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2C" w:rsidRPr="009469AD" w:rsidRDefault="009469AD">
      <w:pPr>
        <w:rPr>
          <w:b/>
          <w:sz w:val="28"/>
        </w:rPr>
      </w:pPr>
      <w:r w:rsidRPr="009469AD">
        <w:rPr>
          <w:b/>
          <w:noProof/>
          <w:sz w:val="28"/>
          <w:lang w:eastAsia="da-DK"/>
        </w:rPr>
        <w:drawing>
          <wp:anchor distT="0" distB="0" distL="114300" distR="114300" simplePos="0" relativeHeight="251658240" behindDoc="1" locked="0" layoutInCell="1" allowOverlap="1" wp14:anchorId="580CF33C" wp14:editId="03DC3664">
            <wp:simplePos x="0" y="0"/>
            <wp:positionH relativeFrom="column">
              <wp:posOffset>-191770</wp:posOffset>
            </wp:positionH>
            <wp:positionV relativeFrom="paragraph">
              <wp:posOffset>-568960</wp:posOffset>
            </wp:positionV>
            <wp:extent cx="1409065" cy="1010920"/>
            <wp:effectExtent l="0" t="0" r="0" b="0"/>
            <wp:wrapThrough wrapText="bothSides">
              <wp:wrapPolygon edited="0">
                <wp:start x="6717" y="1221"/>
                <wp:lineTo x="876" y="4070"/>
                <wp:lineTo x="584" y="6106"/>
                <wp:lineTo x="3212" y="8548"/>
                <wp:lineTo x="292" y="8548"/>
                <wp:lineTo x="292" y="16281"/>
                <wp:lineTo x="584" y="19538"/>
                <wp:lineTo x="11681" y="20352"/>
                <wp:lineTo x="19858" y="20352"/>
                <wp:lineTo x="21026" y="18724"/>
                <wp:lineTo x="18689" y="15060"/>
                <wp:lineTo x="17813" y="8141"/>
                <wp:lineTo x="12265" y="1221"/>
                <wp:lineTo x="6717" y="1221"/>
              </wp:wrapPolygon>
            </wp:wrapThrough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-03-bussen-m-txt-rejseholdet-tegning-af-frits-ahlefeld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065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69AD">
        <w:rPr>
          <w:b/>
          <w:sz w:val="28"/>
        </w:rPr>
        <w:t xml:space="preserve">Program for </w:t>
      </w:r>
      <w:r w:rsidR="00E26E52" w:rsidRPr="009469AD">
        <w:rPr>
          <w:b/>
          <w:sz w:val="28"/>
        </w:rPr>
        <w:t>Rejseholdets kommunemøder oktober 2018</w:t>
      </w:r>
    </w:p>
    <w:p w:rsidR="009469AD" w:rsidRPr="009469AD" w:rsidRDefault="009469AD">
      <w:pPr>
        <w:rPr>
          <w:b/>
          <w:sz w:val="24"/>
        </w:rPr>
      </w:pP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5812"/>
      </w:tblGrid>
      <w:tr w:rsidR="006F6526" w:rsidRPr="00FD7C8E" w:rsidTr="006F6526">
        <w:trPr>
          <w:trHeight w:val="397"/>
        </w:trPr>
        <w:tc>
          <w:tcPr>
            <w:tcW w:w="1701" w:type="dxa"/>
          </w:tcPr>
          <w:p w:rsidR="006F6526" w:rsidRPr="00FD7C8E" w:rsidRDefault="006F6526" w:rsidP="002D2F15">
            <w:pPr>
              <w:rPr>
                <w:rFonts w:ascii="Calibri" w:hAnsi="Calibri"/>
                <w:b/>
                <w:szCs w:val="20"/>
              </w:rPr>
            </w:pPr>
            <w:r w:rsidRPr="00FD7C8E">
              <w:rPr>
                <w:rFonts w:ascii="Calibri" w:hAnsi="Calibri"/>
                <w:b/>
                <w:szCs w:val="20"/>
              </w:rPr>
              <w:t>Tid</w:t>
            </w:r>
          </w:p>
        </w:tc>
        <w:tc>
          <w:tcPr>
            <w:tcW w:w="5812" w:type="dxa"/>
          </w:tcPr>
          <w:p w:rsidR="006F6526" w:rsidRPr="00FD7C8E" w:rsidRDefault="006F6526" w:rsidP="002D2F15">
            <w:pPr>
              <w:rPr>
                <w:rFonts w:ascii="Calibri" w:hAnsi="Calibri"/>
                <w:b/>
                <w:szCs w:val="20"/>
              </w:rPr>
            </w:pPr>
            <w:r w:rsidRPr="00FD7C8E">
              <w:rPr>
                <w:rFonts w:ascii="Calibri" w:hAnsi="Calibri"/>
                <w:b/>
                <w:szCs w:val="20"/>
              </w:rPr>
              <w:t>Aktivitet</w:t>
            </w:r>
          </w:p>
        </w:tc>
      </w:tr>
      <w:tr w:rsidR="006F6526" w:rsidRPr="00FD7C8E" w:rsidTr="006F6526">
        <w:trPr>
          <w:trHeight w:val="397"/>
        </w:trPr>
        <w:tc>
          <w:tcPr>
            <w:tcW w:w="1701" w:type="dxa"/>
          </w:tcPr>
          <w:p w:rsidR="006F6526" w:rsidRPr="00FD7C8E" w:rsidRDefault="006F6526" w:rsidP="002D2F15">
            <w:pPr>
              <w:spacing w:before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09</w:t>
            </w:r>
            <w:r w:rsidRPr="00FD7C8E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>30</w:t>
            </w:r>
            <w:r w:rsidRPr="00FD7C8E">
              <w:rPr>
                <w:rFonts w:ascii="Calibri" w:hAnsi="Calibri"/>
              </w:rPr>
              <w:t xml:space="preserve"> - </w:t>
            </w:r>
            <w:r>
              <w:rPr>
                <w:rFonts w:ascii="Calibri" w:hAnsi="Calibri"/>
              </w:rPr>
              <w:t>09</w:t>
            </w:r>
            <w:r w:rsidRPr="00FD7C8E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>40</w:t>
            </w:r>
          </w:p>
        </w:tc>
        <w:tc>
          <w:tcPr>
            <w:tcW w:w="5812" w:type="dxa"/>
          </w:tcPr>
          <w:p w:rsidR="006F6526" w:rsidRPr="00FC261F" w:rsidRDefault="006F6526" w:rsidP="002D2F15">
            <w:pPr>
              <w:spacing w:beforeLines="40" w:before="96" w:afterLines="40" w:after="96"/>
              <w:rPr>
                <w:rFonts w:cstheme="minorHAnsi"/>
                <w:sz w:val="18"/>
                <w:szCs w:val="18"/>
              </w:rPr>
            </w:pPr>
            <w:r w:rsidRPr="00FC261F">
              <w:rPr>
                <w:rFonts w:cstheme="minorHAnsi"/>
                <w:szCs w:val="20"/>
              </w:rPr>
              <w:t xml:space="preserve">Velkomst og rammesætning for dagen </w:t>
            </w:r>
          </w:p>
        </w:tc>
      </w:tr>
      <w:tr w:rsidR="006F6526" w:rsidRPr="00FD7C8E" w:rsidTr="006F6526">
        <w:trPr>
          <w:trHeight w:val="397"/>
        </w:trPr>
        <w:tc>
          <w:tcPr>
            <w:tcW w:w="1701" w:type="dxa"/>
          </w:tcPr>
          <w:p w:rsidR="006F6526" w:rsidRPr="008925CA" w:rsidRDefault="006F6526" w:rsidP="002D2F15">
            <w:pPr>
              <w:spacing w:before="40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</w:rPr>
              <w:t>09:4</w:t>
            </w:r>
            <w:r w:rsidRPr="00F618D6">
              <w:rPr>
                <w:rFonts w:ascii="Calibri" w:hAnsi="Calibri"/>
              </w:rPr>
              <w:t xml:space="preserve">0 - </w:t>
            </w:r>
            <w:r>
              <w:rPr>
                <w:rFonts w:ascii="Calibri" w:hAnsi="Calibri"/>
              </w:rPr>
              <w:t>10</w:t>
            </w:r>
            <w:r w:rsidRPr="00F618D6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>05</w:t>
            </w:r>
          </w:p>
        </w:tc>
        <w:tc>
          <w:tcPr>
            <w:tcW w:w="5812" w:type="dxa"/>
          </w:tcPr>
          <w:p w:rsidR="006F6526" w:rsidRPr="008925CA" w:rsidRDefault="006F6526" w:rsidP="002D2F15">
            <w:pPr>
              <w:spacing w:before="40"/>
              <w:rPr>
                <w:rFonts w:ascii="Calibri" w:hAnsi="Calibri"/>
                <w:highlight w:val="yellow"/>
              </w:rPr>
            </w:pPr>
            <w:r w:rsidRPr="00F618D6">
              <w:rPr>
                <w:rFonts w:ascii="Calibri" w:hAnsi="Calibri"/>
              </w:rPr>
              <w:t>Oplæg om risikostyring</w:t>
            </w:r>
            <w:r>
              <w:rPr>
                <w:rFonts w:ascii="Calibri" w:hAnsi="Calibri"/>
              </w:rPr>
              <w:t xml:space="preserve"> og risikovillighed</w:t>
            </w:r>
            <w:r w:rsidRPr="00F618D6">
              <w:rPr>
                <w:rFonts w:ascii="Calibri" w:hAnsi="Calibri"/>
              </w:rPr>
              <w:t xml:space="preserve"> </w:t>
            </w:r>
            <w:r w:rsidRPr="00F618D6">
              <w:rPr>
                <w:rFonts w:ascii="Calibri" w:hAnsi="Calibri"/>
              </w:rPr>
              <w:br/>
            </w:r>
            <w:r w:rsidRPr="00F618D6">
              <w:rPr>
                <w:rFonts w:ascii="Calibri" w:hAnsi="Calibri"/>
                <w:sz w:val="16"/>
                <w:szCs w:val="16"/>
              </w:rPr>
              <w:t>v/ Kystdirektoratet</w:t>
            </w:r>
          </w:p>
        </w:tc>
      </w:tr>
      <w:tr w:rsidR="006F6526" w:rsidRPr="00FD7C8E" w:rsidTr="006F6526">
        <w:trPr>
          <w:trHeight w:val="397"/>
        </w:trPr>
        <w:tc>
          <w:tcPr>
            <w:tcW w:w="1701" w:type="dxa"/>
          </w:tcPr>
          <w:p w:rsidR="006F6526" w:rsidRDefault="006F6526" w:rsidP="00951BE0">
            <w:pPr>
              <w:spacing w:beforeLines="40" w:before="96" w:afterLines="40" w:after="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10.05 – 10:50</w:t>
            </w:r>
          </w:p>
        </w:tc>
        <w:tc>
          <w:tcPr>
            <w:tcW w:w="5812" w:type="dxa"/>
          </w:tcPr>
          <w:p w:rsidR="006F6526" w:rsidRDefault="006F6526" w:rsidP="00951BE0">
            <w:pPr>
              <w:spacing w:beforeLines="40" w:before="96" w:afterLines="40" w:after="96" w:line="240" w:lineRule="auto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Oplæg om det brede beredskab</w:t>
            </w:r>
          </w:p>
          <w:p w:rsidR="006F6526" w:rsidRDefault="006F6526" w:rsidP="00951BE0">
            <w:pPr>
              <w:spacing w:beforeLines="40" w:before="96" w:afterLines="40" w:after="96" w:line="240" w:lineRule="auto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 w:val="16"/>
                <w:szCs w:val="16"/>
              </w:rPr>
              <w:t>v/ Beredskabsstyrelsen</w:t>
            </w:r>
          </w:p>
        </w:tc>
      </w:tr>
      <w:tr w:rsidR="006F6526" w:rsidRPr="00FD7C8E" w:rsidTr="006F6526">
        <w:trPr>
          <w:trHeight w:val="397"/>
        </w:trPr>
        <w:tc>
          <w:tcPr>
            <w:tcW w:w="1701" w:type="dxa"/>
          </w:tcPr>
          <w:p w:rsidR="006F6526" w:rsidRPr="006F6526" w:rsidRDefault="006F6526" w:rsidP="002D2F15">
            <w:pPr>
              <w:spacing w:before="40"/>
              <w:rPr>
                <w:rFonts w:ascii="Calibri" w:hAnsi="Calibri"/>
                <w:i/>
              </w:rPr>
            </w:pPr>
            <w:r w:rsidRPr="006F6526">
              <w:rPr>
                <w:rFonts w:ascii="Calibri" w:hAnsi="Calibri"/>
                <w:i/>
              </w:rPr>
              <w:t>10:50 – 11:00</w:t>
            </w:r>
          </w:p>
        </w:tc>
        <w:tc>
          <w:tcPr>
            <w:tcW w:w="5812" w:type="dxa"/>
          </w:tcPr>
          <w:p w:rsidR="006F6526" w:rsidRPr="00F618D6" w:rsidRDefault="006F6526" w:rsidP="002D2F15">
            <w:pPr>
              <w:spacing w:beforeLines="40" w:before="96" w:afterLines="40" w:after="96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i/>
                <w:szCs w:val="20"/>
              </w:rPr>
              <w:t>Kaffepause</w:t>
            </w:r>
          </w:p>
        </w:tc>
      </w:tr>
      <w:tr w:rsidR="006F6526" w:rsidRPr="00FD7C8E" w:rsidTr="006F6526">
        <w:tc>
          <w:tcPr>
            <w:tcW w:w="1701" w:type="dxa"/>
          </w:tcPr>
          <w:p w:rsidR="006F6526" w:rsidRPr="006F6526" w:rsidRDefault="006F6526" w:rsidP="002D2F15">
            <w:pPr>
              <w:spacing w:beforeLines="40" w:before="96" w:afterLines="40" w:after="96"/>
              <w:rPr>
                <w:rFonts w:ascii="Calibri" w:hAnsi="Calibri"/>
              </w:rPr>
            </w:pPr>
            <w:r w:rsidRPr="006F6526">
              <w:rPr>
                <w:rFonts w:ascii="Calibri" w:hAnsi="Calibri"/>
              </w:rPr>
              <w:t>11:</w:t>
            </w:r>
            <w:r>
              <w:rPr>
                <w:rFonts w:ascii="Calibri" w:hAnsi="Calibri"/>
              </w:rPr>
              <w:t>00</w:t>
            </w:r>
            <w:r w:rsidRPr="006F6526">
              <w:rPr>
                <w:rFonts w:ascii="Calibri" w:hAnsi="Calibri"/>
              </w:rPr>
              <w:t xml:space="preserve"> – </w:t>
            </w:r>
            <w:r>
              <w:rPr>
                <w:rFonts w:ascii="Calibri" w:hAnsi="Calibri"/>
              </w:rPr>
              <w:t>12:00</w:t>
            </w:r>
          </w:p>
        </w:tc>
        <w:tc>
          <w:tcPr>
            <w:tcW w:w="5812" w:type="dxa"/>
          </w:tcPr>
          <w:p w:rsidR="006F6526" w:rsidRDefault="006F6526" w:rsidP="002D2F15">
            <w:pPr>
              <w:spacing w:beforeLines="40" w:before="96" w:afterLines="40" w:after="96" w:line="240" w:lineRule="auto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Oplæg om Planloven med udgangspunkt i case</w:t>
            </w:r>
          </w:p>
          <w:p w:rsidR="006F6526" w:rsidRPr="006F6526" w:rsidRDefault="00CE50EA" w:rsidP="002D2F15">
            <w:pPr>
              <w:spacing w:beforeLines="40" w:before="96" w:afterLines="40" w:after="96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v/Erhvervsstyrelsen</w:t>
            </w:r>
          </w:p>
        </w:tc>
      </w:tr>
      <w:tr w:rsidR="006F6526" w:rsidRPr="00FD7C8E" w:rsidTr="006F6526">
        <w:tc>
          <w:tcPr>
            <w:tcW w:w="1701" w:type="dxa"/>
          </w:tcPr>
          <w:p w:rsidR="006F6526" w:rsidRPr="006F6526" w:rsidRDefault="006F6526" w:rsidP="002D2F15">
            <w:pPr>
              <w:spacing w:beforeLines="40" w:before="96" w:afterLines="40" w:after="96"/>
              <w:rPr>
                <w:rFonts w:ascii="Calibri" w:hAnsi="Calibri"/>
              </w:rPr>
            </w:pPr>
            <w:r w:rsidRPr="006F6526">
              <w:rPr>
                <w:rFonts w:ascii="Calibri" w:hAnsi="Calibri"/>
              </w:rPr>
              <w:t>12:00 –</w:t>
            </w:r>
            <w:r>
              <w:rPr>
                <w:rFonts w:ascii="Calibri" w:hAnsi="Calibri"/>
              </w:rPr>
              <w:t xml:space="preserve"> 12:15</w:t>
            </w:r>
          </w:p>
        </w:tc>
        <w:tc>
          <w:tcPr>
            <w:tcW w:w="5812" w:type="dxa"/>
          </w:tcPr>
          <w:p w:rsidR="006F6526" w:rsidRDefault="006F6526" w:rsidP="002D2F15">
            <w:pPr>
              <w:spacing w:beforeLines="40" w:before="96" w:afterLines="40" w:after="96" w:line="240" w:lineRule="auto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Oplæg om tilskudsprojekter</w:t>
            </w:r>
          </w:p>
          <w:p w:rsidR="006F6526" w:rsidRPr="006F6526" w:rsidRDefault="006F6526" w:rsidP="002D2F15">
            <w:pPr>
              <w:spacing w:beforeLines="40" w:before="96" w:afterLines="40" w:after="96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v/Miljøstyrelsen</w:t>
            </w:r>
          </w:p>
        </w:tc>
      </w:tr>
      <w:tr w:rsidR="006F6526" w:rsidRPr="00FD7C8E" w:rsidTr="006F6526">
        <w:tc>
          <w:tcPr>
            <w:tcW w:w="1701" w:type="dxa"/>
          </w:tcPr>
          <w:p w:rsidR="006F6526" w:rsidRPr="002D48D4" w:rsidRDefault="006F6526" w:rsidP="002D2F15">
            <w:pPr>
              <w:spacing w:beforeLines="40" w:before="96" w:afterLines="40" w:after="96"/>
              <w:rPr>
                <w:rFonts w:ascii="Calibri" w:hAnsi="Calibri"/>
              </w:rPr>
            </w:pPr>
            <w:r w:rsidRPr="008925CA">
              <w:rPr>
                <w:rFonts w:ascii="Calibri" w:hAnsi="Calibri"/>
                <w:i/>
              </w:rPr>
              <w:t>12:</w:t>
            </w:r>
            <w:r>
              <w:rPr>
                <w:rFonts w:ascii="Calibri" w:hAnsi="Calibri"/>
                <w:i/>
              </w:rPr>
              <w:t>15</w:t>
            </w:r>
            <w:r w:rsidRPr="008925CA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–</w:t>
            </w:r>
            <w:r w:rsidRPr="008925CA" w:rsidDel="00016F34">
              <w:rPr>
                <w:rFonts w:ascii="Calibri" w:hAnsi="Calibri"/>
                <w:i/>
              </w:rPr>
              <w:t xml:space="preserve"> 1</w:t>
            </w:r>
            <w:r w:rsidRPr="008925CA">
              <w:rPr>
                <w:rFonts w:ascii="Calibri" w:hAnsi="Calibri"/>
                <w:i/>
              </w:rPr>
              <w:t>3</w:t>
            </w:r>
            <w:r>
              <w:rPr>
                <w:rFonts w:ascii="Calibri" w:hAnsi="Calibri"/>
                <w:i/>
              </w:rPr>
              <w:t>:00</w:t>
            </w:r>
          </w:p>
        </w:tc>
        <w:tc>
          <w:tcPr>
            <w:tcW w:w="5812" w:type="dxa"/>
          </w:tcPr>
          <w:p w:rsidR="006F6526" w:rsidRPr="002D48D4" w:rsidRDefault="006F6526" w:rsidP="002D2F15">
            <w:pPr>
              <w:spacing w:beforeLines="40" w:before="96" w:afterLines="40" w:after="96" w:line="240" w:lineRule="auto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i/>
                <w:szCs w:val="20"/>
              </w:rPr>
              <w:t>Frokost</w:t>
            </w:r>
          </w:p>
        </w:tc>
      </w:tr>
      <w:tr w:rsidR="006F6526" w:rsidRPr="00FD7C8E" w:rsidTr="006F6526">
        <w:tc>
          <w:tcPr>
            <w:tcW w:w="1701" w:type="dxa"/>
          </w:tcPr>
          <w:p w:rsidR="006F6526" w:rsidRPr="008925CA" w:rsidRDefault="006F6526" w:rsidP="004A04A4">
            <w:pPr>
              <w:spacing w:beforeLines="40" w:before="96" w:afterLines="40" w:after="96"/>
              <w:rPr>
                <w:rFonts w:ascii="Calibri" w:hAnsi="Calibri"/>
                <w:i/>
                <w:highlight w:val="yellow"/>
              </w:rPr>
            </w:pPr>
            <w:r>
              <w:rPr>
                <w:rFonts w:ascii="Calibri" w:hAnsi="Calibri"/>
              </w:rPr>
              <w:t>13:00</w:t>
            </w:r>
            <w:r w:rsidRPr="008925CA" w:rsidDel="00016F34">
              <w:rPr>
                <w:rFonts w:ascii="Calibri" w:hAnsi="Calibri"/>
              </w:rPr>
              <w:t xml:space="preserve"> - 1</w:t>
            </w:r>
            <w:r w:rsidRPr="008925CA">
              <w:rPr>
                <w:rFonts w:ascii="Calibri" w:hAnsi="Calibri"/>
              </w:rPr>
              <w:t>3</w:t>
            </w:r>
            <w:r w:rsidRPr="008925CA" w:rsidDel="00016F34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>25</w:t>
            </w:r>
          </w:p>
        </w:tc>
        <w:tc>
          <w:tcPr>
            <w:tcW w:w="5812" w:type="dxa"/>
          </w:tcPr>
          <w:p w:rsidR="006F6526" w:rsidRPr="008925CA" w:rsidRDefault="006F6526" w:rsidP="002D2F15">
            <w:pPr>
              <w:spacing w:beforeLines="40" w:before="96" w:afterLines="40" w:after="96" w:line="240" w:lineRule="auto"/>
              <w:rPr>
                <w:rFonts w:ascii="Calibri" w:hAnsi="Calibri"/>
                <w:i/>
                <w:szCs w:val="20"/>
                <w:highlight w:val="yellow"/>
              </w:rPr>
            </w:pPr>
            <w:r>
              <w:rPr>
                <w:rFonts w:ascii="Calibri" w:hAnsi="Calibri"/>
              </w:rPr>
              <w:t>Oplæg om Vandstandsmålermanual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  <w:sz w:val="16"/>
                <w:szCs w:val="16"/>
              </w:rPr>
              <w:t>v/ Kystdirektoratet/DMI</w:t>
            </w:r>
          </w:p>
        </w:tc>
      </w:tr>
      <w:tr w:rsidR="006F6526" w:rsidRPr="00FD7C8E" w:rsidTr="006F6526">
        <w:tc>
          <w:tcPr>
            <w:tcW w:w="1701" w:type="dxa"/>
          </w:tcPr>
          <w:p w:rsidR="006F6526" w:rsidRDefault="006F6526" w:rsidP="002D2F15">
            <w:pPr>
              <w:spacing w:before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13:25 </w:t>
            </w:r>
            <w:r w:rsidR="002D6C9E">
              <w:rPr>
                <w:rFonts w:ascii="Calibri" w:hAnsi="Calibri"/>
              </w:rPr>
              <w:t>– 13:40</w:t>
            </w:r>
          </w:p>
        </w:tc>
        <w:tc>
          <w:tcPr>
            <w:tcW w:w="5812" w:type="dxa"/>
          </w:tcPr>
          <w:p w:rsidR="006F6526" w:rsidRDefault="004A04A4" w:rsidP="004A04A4">
            <w:pPr>
              <w:spacing w:before="4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Naturbeskyttelsesloven – administration af natur &amp; miljøbeskyttelse</w:t>
            </w:r>
          </w:p>
          <w:p w:rsidR="004A04A4" w:rsidRPr="004A04A4" w:rsidRDefault="004A04A4" w:rsidP="004A04A4">
            <w:pPr>
              <w:spacing w:before="4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v/Miljøstyrelsen</w:t>
            </w:r>
          </w:p>
        </w:tc>
      </w:tr>
      <w:tr w:rsidR="004A04A4" w:rsidRPr="00FD7C8E" w:rsidTr="006F6526">
        <w:tc>
          <w:tcPr>
            <w:tcW w:w="1701" w:type="dxa"/>
          </w:tcPr>
          <w:p w:rsidR="004A04A4" w:rsidRDefault="002D6C9E" w:rsidP="002D2F15">
            <w:pPr>
              <w:spacing w:before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13:40</w:t>
            </w:r>
            <w:r w:rsidR="004A04A4">
              <w:rPr>
                <w:rFonts w:ascii="Calibri" w:hAnsi="Calibri"/>
              </w:rPr>
              <w:t xml:space="preserve"> – 14:</w:t>
            </w:r>
            <w:r>
              <w:rPr>
                <w:rFonts w:ascii="Calibri" w:hAnsi="Calibri"/>
              </w:rPr>
              <w:t>10</w:t>
            </w:r>
          </w:p>
        </w:tc>
        <w:tc>
          <w:tcPr>
            <w:tcW w:w="5812" w:type="dxa"/>
          </w:tcPr>
          <w:p w:rsidR="004A04A4" w:rsidRDefault="004A04A4" w:rsidP="002D2F15">
            <w:pPr>
              <w:spacing w:before="4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Naturbeskyttelsesloven – strand og klitbeskyttelse</w:t>
            </w:r>
          </w:p>
          <w:p w:rsidR="004A04A4" w:rsidRPr="004A04A4" w:rsidRDefault="004A04A4" w:rsidP="002D2F15">
            <w:pPr>
              <w:spacing w:before="40"/>
              <w:rPr>
                <w:rFonts w:ascii="Calibri" w:hAnsi="Calibri"/>
                <w:sz w:val="16"/>
                <w:szCs w:val="16"/>
              </w:rPr>
            </w:pPr>
            <w:r w:rsidRPr="004A04A4">
              <w:rPr>
                <w:rFonts w:ascii="Calibri" w:hAnsi="Calibri"/>
                <w:sz w:val="16"/>
                <w:szCs w:val="16"/>
              </w:rPr>
              <w:t>v/Kystdirektoratet</w:t>
            </w:r>
          </w:p>
        </w:tc>
      </w:tr>
      <w:tr w:rsidR="006F6526" w:rsidRPr="00FD7C8E" w:rsidTr="006F6526">
        <w:tc>
          <w:tcPr>
            <w:tcW w:w="1701" w:type="dxa"/>
          </w:tcPr>
          <w:p w:rsidR="006F6526" w:rsidRPr="00CA2543" w:rsidRDefault="002D6C9E" w:rsidP="002D2F15">
            <w:pPr>
              <w:spacing w:before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14:10 – 14:15</w:t>
            </w:r>
          </w:p>
        </w:tc>
        <w:tc>
          <w:tcPr>
            <w:tcW w:w="5812" w:type="dxa"/>
          </w:tcPr>
          <w:p w:rsidR="006F6526" w:rsidRPr="006853AF" w:rsidRDefault="006F6526" w:rsidP="002D2F15">
            <w:pPr>
              <w:spacing w:before="4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Cs w:val="20"/>
              </w:rPr>
              <w:t>Introduktion til Åben Café</w:t>
            </w:r>
          </w:p>
        </w:tc>
      </w:tr>
      <w:tr w:rsidR="006F6526" w:rsidRPr="00FD7C8E" w:rsidTr="006F6526">
        <w:tc>
          <w:tcPr>
            <w:tcW w:w="1701" w:type="dxa"/>
          </w:tcPr>
          <w:p w:rsidR="006F6526" w:rsidRDefault="002D6C9E" w:rsidP="002D2F15">
            <w:pPr>
              <w:spacing w:before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14:15</w:t>
            </w:r>
            <w:r w:rsidR="006F6526">
              <w:rPr>
                <w:rFonts w:ascii="Calibri" w:hAnsi="Calibri"/>
              </w:rPr>
              <w:t xml:space="preserve"> – 15:30</w:t>
            </w:r>
          </w:p>
        </w:tc>
        <w:tc>
          <w:tcPr>
            <w:tcW w:w="5812" w:type="dxa"/>
          </w:tcPr>
          <w:p w:rsidR="006F6526" w:rsidRDefault="006F6526" w:rsidP="00D263BA">
            <w:pPr>
              <w:spacing w:before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Åben café med stande hvor Kystdirektoratet og Miljøstyrelsen kan besvare spørgsmål om blandt andet tekniske løsninger, kystbeskyttelse og strand samt natur. </w:t>
            </w:r>
          </w:p>
          <w:p w:rsidR="006F6526" w:rsidRPr="00E26E52" w:rsidRDefault="006F6526" w:rsidP="002D2F15">
            <w:pPr>
              <w:pStyle w:val="Listeafsnit"/>
              <w:spacing w:before="40"/>
              <w:rPr>
                <w:rFonts w:ascii="Calibri" w:hAnsi="Calibri"/>
              </w:rPr>
            </w:pPr>
          </w:p>
          <w:p w:rsidR="006F6526" w:rsidRDefault="006F6526" w:rsidP="002D2F15">
            <w:pPr>
              <w:spacing w:before="40"/>
              <w:rPr>
                <w:rFonts w:ascii="Calibri" w:hAnsi="Calibri"/>
                <w:szCs w:val="20"/>
              </w:rPr>
            </w:pPr>
            <w:r w:rsidRPr="00B1473F">
              <w:rPr>
                <w:rFonts w:ascii="Calibri" w:hAnsi="Calibri"/>
                <w:i/>
              </w:rPr>
              <w:t>Kaffe og kage undervejs</w:t>
            </w:r>
          </w:p>
        </w:tc>
      </w:tr>
    </w:tbl>
    <w:p w:rsidR="009469AD" w:rsidRDefault="009469AD" w:rsidP="009469AD"/>
    <w:p w:rsidR="00E26E52" w:rsidRDefault="00E26E52"/>
    <w:sectPr w:rsidR="00E26E5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DBC" w:rsidRDefault="00034DBC" w:rsidP="009469AD">
      <w:pPr>
        <w:spacing w:after="0" w:line="240" w:lineRule="auto"/>
      </w:pPr>
      <w:r>
        <w:separator/>
      </w:r>
    </w:p>
  </w:endnote>
  <w:endnote w:type="continuationSeparator" w:id="0">
    <w:p w:rsidR="00034DBC" w:rsidRDefault="00034DBC" w:rsidP="00946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DBC" w:rsidRDefault="00034DBC" w:rsidP="009469AD">
      <w:pPr>
        <w:spacing w:after="0" w:line="240" w:lineRule="auto"/>
      </w:pPr>
      <w:r>
        <w:separator/>
      </w:r>
    </w:p>
  </w:footnote>
  <w:footnote w:type="continuationSeparator" w:id="0">
    <w:p w:rsidR="00034DBC" w:rsidRDefault="00034DBC" w:rsidP="00946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2D67"/>
    <w:multiLevelType w:val="hybridMultilevel"/>
    <w:tmpl w:val="26FCE0A4"/>
    <w:lvl w:ilvl="0" w:tplc="F6E411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91F44"/>
    <w:multiLevelType w:val="hybridMultilevel"/>
    <w:tmpl w:val="71DED05E"/>
    <w:lvl w:ilvl="0" w:tplc="B34267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C6494D"/>
    <w:multiLevelType w:val="hybridMultilevel"/>
    <w:tmpl w:val="F6A24D4C"/>
    <w:lvl w:ilvl="0" w:tplc="F3B63B9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52"/>
    <w:rsid w:val="00034DBC"/>
    <w:rsid w:val="00110527"/>
    <w:rsid w:val="00122C18"/>
    <w:rsid w:val="001465FD"/>
    <w:rsid w:val="001B711C"/>
    <w:rsid w:val="002B35C8"/>
    <w:rsid w:val="002D48D4"/>
    <w:rsid w:val="002D6C9E"/>
    <w:rsid w:val="003F0C98"/>
    <w:rsid w:val="00411C5A"/>
    <w:rsid w:val="004303B8"/>
    <w:rsid w:val="004A04A4"/>
    <w:rsid w:val="00557B7E"/>
    <w:rsid w:val="005E3FAF"/>
    <w:rsid w:val="00601F70"/>
    <w:rsid w:val="00680BE0"/>
    <w:rsid w:val="006F6526"/>
    <w:rsid w:val="007C362C"/>
    <w:rsid w:val="007C3B56"/>
    <w:rsid w:val="007F644E"/>
    <w:rsid w:val="00810698"/>
    <w:rsid w:val="008925CA"/>
    <w:rsid w:val="009469AD"/>
    <w:rsid w:val="00A11845"/>
    <w:rsid w:val="00AF60CE"/>
    <w:rsid w:val="00C3373B"/>
    <w:rsid w:val="00C522EF"/>
    <w:rsid w:val="00C5372B"/>
    <w:rsid w:val="00C55F2E"/>
    <w:rsid w:val="00CE50EA"/>
    <w:rsid w:val="00D25192"/>
    <w:rsid w:val="00D263BA"/>
    <w:rsid w:val="00E26E52"/>
    <w:rsid w:val="00EE078B"/>
    <w:rsid w:val="00F414B2"/>
    <w:rsid w:val="00F6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26E52"/>
    <w:pPr>
      <w:suppressAutoHyphens/>
      <w:spacing w:after="0" w:line="260" w:lineRule="atLeast"/>
      <w:ind w:left="720"/>
      <w:contextualSpacing/>
    </w:pPr>
    <w:rPr>
      <w:rFonts w:ascii="Georgia" w:eastAsia="Times New Roman" w:hAnsi="Georgia" w:cs="Times New Roman"/>
      <w:sz w:val="20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618D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618D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618D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618D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618D6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61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618D6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9469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469AD"/>
  </w:style>
  <w:style w:type="paragraph" w:styleId="Sidefod">
    <w:name w:val="footer"/>
    <w:basedOn w:val="Normal"/>
    <w:link w:val="SidefodTegn"/>
    <w:uiPriority w:val="99"/>
    <w:unhideWhenUsed/>
    <w:rsid w:val="009469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46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26E52"/>
    <w:pPr>
      <w:suppressAutoHyphens/>
      <w:spacing w:after="0" w:line="260" w:lineRule="atLeast"/>
      <w:ind w:left="720"/>
      <w:contextualSpacing/>
    </w:pPr>
    <w:rPr>
      <w:rFonts w:ascii="Georgia" w:eastAsia="Times New Roman" w:hAnsi="Georgia" w:cs="Times New Roman"/>
      <w:sz w:val="20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618D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618D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618D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618D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618D6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61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618D6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9469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469AD"/>
  </w:style>
  <w:style w:type="paragraph" w:styleId="Sidefod">
    <w:name w:val="footer"/>
    <w:basedOn w:val="Normal"/>
    <w:link w:val="SidefodTegn"/>
    <w:uiPriority w:val="99"/>
    <w:unhideWhenUsed/>
    <w:rsid w:val="009469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46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133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Runa Stæhr (rus)</dc:creator>
  <cp:lastModifiedBy>Runa Stæhr (rus)</cp:lastModifiedBy>
  <cp:revision>17</cp:revision>
  <cp:lastPrinted>2018-08-28T11:58:00Z</cp:lastPrinted>
  <dcterms:created xsi:type="dcterms:W3CDTF">2018-06-26T08:25:00Z</dcterms:created>
  <dcterms:modified xsi:type="dcterms:W3CDTF">2018-10-01T13:28:00Z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