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pPr w:leftFromText="142" w:rightFromText="142" w:vertAnchor="text" w:horzAnchor="page" w:tblpX="1022" w:tblpY="1"/>
        <w:tblOverlap w:val="never"/>
        <w:tblW w:w="99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33"/>
        <w:gridCol w:w="2562"/>
      </w:tblGrid>
      <w:tr w:rsidR="008D77D0" w:rsidTr="00415F75">
        <w:trPr>
          <w:trHeight w:val="3093"/>
        </w:trPr>
        <w:tc>
          <w:tcPr>
            <w:tcW w:w="7433" w:type="dxa"/>
            <w:shd w:val="clear" w:color="auto" w:fill="auto"/>
          </w:tcPr>
          <w:p w:rsidR="008D77D0" w:rsidRDefault="008D77D0" w:rsidP="008D77D0">
            <w:bookmarkStart w:id="0" w:name="_GoBack"/>
            <w:bookmarkEnd w:id="0"/>
          </w:p>
        </w:tc>
        <w:tc>
          <w:tcPr>
            <w:tcW w:w="2562" w:type="dxa"/>
          </w:tcPr>
          <w:p w:rsidR="008D77D0" w:rsidRDefault="008D77D0" w:rsidP="008D77D0"/>
        </w:tc>
      </w:tr>
      <w:tr w:rsidR="008D77D0" w:rsidTr="00415F75">
        <w:trPr>
          <w:trHeight w:val="6696"/>
        </w:trPr>
        <w:tc>
          <w:tcPr>
            <w:tcW w:w="7433" w:type="dxa"/>
            <w:shd w:val="clear" w:color="auto" w:fill="auto"/>
          </w:tcPr>
          <w:p w:rsidR="00933047" w:rsidRDefault="00C61883" w:rsidP="00933047">
            <w:pPr>
              <w:pStyle w:val="ForsideTitelLinje1"/>
            </w:pPr>
            <w:r>
              <w:t>Tiltagskatalog</w:t>
            </w:r>
          </w:p>
          <w:p w:rsidR="00F67BC4" w:rsidRPr="00F67BC4" w:rsidRDefault="00C61883" w:rsidP="00933047">
            <w:pPr>
              <w:pStyle w:val="ForsideTitelLinje2"/>
            </w:pPr>
            <w:r>
              <w:t>til klimatilpasning</w:t>
            </w:r>
          </w:p>
        </w:tc>
        <w:tc>
          <w:tcPr>
            <w:tcW w:w="2562" w:type="dxa"/>
          </w:tcPr>
          <w:p w:rsidR="008D77D0" w:rsidRDefault="008D77D0" w:rsidP="008D77D0">
            <w:pPr>
              <w:pStyle w:val="ForsideTitelLinje1"/>
            </w:pPr>
          </w:p>
        </w:tc>
      </w:tr>
      <w:tr w:rsidR="008D77D0" w:rsidTr="00415F75">
        <w:trPr>
          <w:trHeight w:val="3792"/>
        </w:trPr>
        <w:tc>
          <w:tcPr>
            <w:tcW w:w="7433" w:type="dxa"/>
            <w:shd w:val="clear" w:color="auto" w:fill="auto"/>
          </w:tcPr>
          <w:p w:rsidR="008D77D0" w:rsidRDefault="008D77D0" w:rsidP="008D77D0"/>
        </w:tc>
        <w:tc>
          <w:tcPr>
            <w:tcW w:w="2562" w:type="dxa"/>
            <w:vAlign w:val="bottom"/>
          </w:tcPr>
          <w:p w:rsidR="008D77D0" w:rsidRDefault="00C61883" w:rsidP="00701FDB">
            <w:pPr>
              <w:pStyle w:val="ForsideDato"/>
            </w:pPr>
            <w:r>
              <w:t>December 2017</w:t>
            </w:r>
          </w:p>
        </w:tc>
      </w:tr>
    </w:tbl>
    <w:p w:rsidR="00C15BBB" w:rsidRDefault="00C15BBB" w:rsidP="00415F75">
      <w:bookmarkStart w:id="1" w:name="SD_FrontPage01"/>
      <w:bookmarkEnd w:id="1"/>
    </w:p>
    <w:p w:rsidR="00FD2FD1" w:rsidRDefault="00FD2FD1" w:rsidP="00347B8F"/>
    <w:p w:rsidR="00FD2FD1" w:rsidRDefault="00FD2FD1" w:rsidP="00347B8F">
      <w:pPr>
        <w:sectPr w:rsidR="00FD2FD1" w:rsidSect="00347B8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orient="landscape" w:code="8"/>
          <w:pgMar w:top="1162" w:right="680" w:bottom="1593" w:left="1021" w:header="516" w:footer="408" w:gutter="0"/>
          <w:cols w:num="2" w:space="340" w:equalWidth="0">
            <w:col w:w="3941" w:space="340"/>
            <w:col w:w="5925"/>
          </w:cols>
          <w:docGrid w:linePitch="360"/>
        </w:sectPr>
      </w:pPr>
    </w:p>
    <w:p w:rsidR="001831ED" w:rsidRDefault="001831ED" w:rsidP="001831ED">
      <w:pPr>
        <w:pStyle w:val="Kolofon"/>
        <w:spacing w:line="220" w:lineRule="atLeast"/>
      </w:pPr>
    </w:p>
    <w:tbl>
      <w:tblPr>
        <w:tblStyle w:val="Tabel-Gitter"/>
        <w:tblpPr w:leftFromText="142" w:rightFromText="142" w:horzAnchor="margin" w:tblpYSpec="bottom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6"/>
        <w:gridCol w:w="3375"/>
      </w:tblGrid>
      <w:tr w:rsidR="001831ED" w:rsidTr="00213DDA">
        <w:trPr>
          <w:gridAfter w:val="1"/>
          <w:wAfter w:w="3375" w:type="dxa"/>
        </w:trPr>
        <w:tc>
          <w:tcPr>
            <w:tcW w:w="3946" w:type="dxa"/>
            <w:vAlign w:val="bottom"/>
          </w:tcPr>
          <w:p w:rsidR="001831ED" w:rsidRDefault="001831ED" w:rsidP="00213DDA">
            <w:pPr>
              <w:pStyle w:val="Kolofon"/>
            </w:pPr>
            <w:r>
              <w:t xml:space="preserve">Redaktion:  </w:t>
            </w:r>
            <w:r w:rsidR="006D4989">
              <w:t>Miljøstyrelsen</w:t>
            </w:r>
          </w:p>
          <w:p w:rsidR="001831ED" w:rsidRDefault="001831ED" w:rsidP="00213DDA">
            <w:pPr>
              <w:pStyle w:val="Kolofon"/>
            </w:pPr>
          </w:p>
          <w:p w:rsidR="001831ED" w:rsidRDefault="001831ED" w:rsidP="00213DDA">
            <w:pPr>
              <w:pStyle w:val="Kolofon"/>
            </w:pPr>
            <w:r>
              <w:t xml:space="preserve">Tekst: </w:t>
            </w:r>
            <w:r w:rsidR="00C61883">
              <w:t>NIRAS</w:t>
            </w:r>
          </w:p>
          <w:p w:rsidR="001831ED" w:rsidRDefault="001831ED" w:rsidP="00213DDA">
            <w:pPr>
              <w:pStyle w:val="Kolofon"/>
            </w:pPr>
          </w:p>
          <w:p w:rsidR="001831ED" w:rsidRDefault="001831ED" w:rsidP="00213DDA">
            <w:pPr>
              <w:pStyle w:val="Kolofon"/>
            </w:pPr>
            <w:r>
              <w:t xml:space="preserve">Grafiker/bureau: </w:t>
            </w:r>
            <w:r>
              <w:fldChar w:fldCharType="begin"/>
            </w:r>
            <w:r>
              <w:instrText xml:space="preserve"> MACROBUTTON NoName [Firmanavn]</w:instrText>
            </w:r>
            <w:r>
              <w:fldChar w:fldCharType="end"/>
            </w:r>
          </w:p>
          <w:p w:rsidR="001831ED" w:rsidRDefault="001831ED" w:rsidP="00213DDA">
            <w:pPr>
              <w:pStyle w:val="Kolofon"/>
            </w:pPr>
          </w:p>
          <w:p w:rsidR="001831ED" w:rsidRDefault="001831ED" w:rsidP="00213DDA">
            <w:pPr>
              <w:pStyle w:val="Kolofon"/>
            </w:pPr>
            <w:r>
              <w:t xml:space="preserve">Tryk: </w:t>
            </w:r>
            <w:r>
              <w:fldChar w:fldCharType="begin"/>
            </w:r>
            <w:r>
              <w:instrText xml:space="preserve"> MACROBUTTON NoName [Firmanavn]</w:instrText>
            </w:r>
            <w:r>
              <w:fldChar w:fldCharType="end"/>
            </w:r>
          </w:p>
          <w:p w:rsidR="001831ED" w:rsidRDefault="001831ED" w:rsidP="00213DDA">
            <w:pPr>
              <w:pStyle w:val="Kolofon"/>
            </w:pPr>
          </w:p>
          <w:p w:rsidR="001831ED" w:rsidRDefault="001831ED" w:rsidP="00213DDA">
            <w:pPr>
              <w:pStyle w:val="Kolofon"/>
            </w:pPr>
            <w:r>
              <w:t>Fotos:</w:t>
            </w:r>
          </w:p>
          <w:p w:rsidR="001831ED" w:rsidRDefault="00BD1E18" w:rsidP="00213DDA">
            <w:pPr>
              <w:pStyle w:val="Kolofon"/>
            </w:pPr>
            <w:r>
              <w:fldChar w:fldCharType="begin"/>
            </w:r>
            <w:r>
              <w:instrText xml:space="preserve"> MACROBUTTON NoName [Fotograf/grafiker/bureau]</w:instrText>
            </w:r>
            <w:r>
              <w:fldChar w:fldCharType="end"/>
            </w:r>
          </w:p>
          <w:p w:rsidR="00BD1E18" w:rsidRDefault="00BD1E18" w:rsidP="00213DDA">
            <w:pPr>
              <w:pStyle w:val="Kolofon"/>
            </w:pPr>
            <w:r>
              <w:fldChar w:fldCharType="begin"/>
            </w:r>
            <w:r>
              <w:instrText xml:space="preserve"> MACROBUTTON NoName [Fotograf/grafiker/bureau]</w:instrText>
            </w:r>
            <w:r>
              <w:fldChar w:fldCharType="end"/>
            </w:r>
          </w:p>
          <w:p w:rsidR="00BD1E18" w:rsidRDefault="00BD1E18" w:rsidP="00213DDA">
            <w:pPr>
              <w:pStyle w:val="Kolofon"/>
            </w:pPr>
            <w:r>
              <w:fldChar w:fldCharType="begin"/>
            </w:r>
            <w:r>
              <w:instrText xml:space="preserve"> MACROBUTTON NoName [Fotograf/grafiker/bureau]</w:instrText>
            </w:r>
            <w:r>
              <w:fldChar w:fldCharType="end"/>
            </w:r>
          </w:p>
          <w:p w:rsidR="001831ED" w:rsidRDefault="001831ED" w:rsidP="00213DDA">
            <w:pPr>
              <w:pStyle w:val="Kolofon"/>
            </w:pPr>
          </w:p>
          <w:p w:rsidR="001831ED" w:rsidRDefault="001831ED" w:rsidP="00213DDA">
            <w:pPr>
              <w:pStyle w:val="Kolofon"/>
            </w:pPr>
            <w:r>
              <w:t xml:space="preserve">Oplag: </w:t>
            </w:r>
            <w:r>
              <w:fldChar w:fldCharType="begin"/>
            </w:r>
            <w:r>
              <w:instrText xml:space="preserve"> MACROBUTTON NoName [xxx]</w:instrText>
            </w:r>
            <w:r>
              <w:fldChar w:fldCharType="end"/>
            </w:r>
          </w:p>
          <w:p w:rsidR="001831ED" w:rsidRDefault="001831ED" w:rsidP="00213DDA">
            <w:pPr>
              <w:pStyle w:val="Kolofon"/>
            </w:pPr>
          </w:p>
          <w:p w:rsidR="001831ED" w:rsidRDefault="001831ED" w:rsidP="00213DDA">
            <w:pPr>
              <w:pStyle w:val="Kolofon"/>
            </w:pPr>
            <w:r>
              <w:t xml:space="preserve">ISBN: </w:t>
            </w:r>
            <w:r>
              <w:fldChar w:fldCharType="begin"/>
            </w:r>
            <w:r>
              <w:instrText xml:space="preserve"> MACROBUTTON NoName [xxx]</w:instrText>
            </w:r>
            <w:r>
              <w:fldChar w:fldCharType="end"/>
            </w:r>
          </w:p>
        </w:tc>
      </w:tr>
      <w:tr w:rsidR="001831ED" w:rsidTr="00213DDA">
        <w:trPr>
          <w:trHeight w:val="405"/>
        </w:trPr>
        <w:tc>
          <w:tcPr>
            <w:tcW w:w="7321" w:type="dxa"/>
            <w:gridSpan w:val="2"/>
            <w:vAlign w:val="bottom"/>
          </w:tcPr>
          <w:p w:rsidR="001831ED" w:rsidRDefault="001831ED" w:rsidP="00213DDA">
            <w:pPr>
              <w:pStyle w:val="Ansvarsfraskrivelse"/>
            </w:pPr>
          </w:p>
          <w:p w:rsidR="001831ED" w:rsidRDefault="00C61883" w:rsidP="00C61883">
            <w:pPr>
              <w:pStyle w:val="Ansvarsfraskrivelse"/>
            </w:pPr>
            <w:r>
              <w:t>Ansvarsfraskrivelse: Omkostninger og priser er baseret på overslag og erfaringspriser. Der vil derfor forekomme variation i forhold til faktiske omkostninger i andre projekter.</w:t>
            </w:r>
          </w:p>
        </w:tc>
      </w:tr>
    </w:tbl>
    <w:p w:rsidR="001831ED" w:rsidRDefault="001831ED" w:rsidP="001831ED">
      <w:pPr>
        <w:pStyle w:val="Kolofon"/>
      </w:pPr>
    </w:p>
    <w:p w:rsidR="0059493F" w:rsidRDefault="0059493F" w:rsidP="00E33972">
      <w:pPr>
        <w:pStyle w:val="Kolofon"/>
      </w:pPr>
      <w:r>
        <w:br w:type="page"/>
      </w:r>
    </w:p>
    <w:p w:rsidR="0059493F" w:rsidRDefault="004E6F3B" w:rsidP="0059493F">
      <w:pPr>
        <w:pStyle w:val="Overskrift"/>
      </w:pPr>
      <w:r>
        <w:lastRenderedPageBreak/>
        <w:t>Indhold</w:t>
      </w:r>
    </w:p>
    <w:p w:rsidR="00C57092" w:rsidRDefault="00463F8A">
      <w:pPr>
        <w:pStyle w:val="Indholdsfortegnelse1"/>
        <w:rPr>
          <w:rFonts w:asciiTheme="minorHAnsi" w:eastAsiaTheme="minorEastAsia" w:hAnsiTheme="minorHAnsi"/>
          <w:b w:val="0"/>
          <w:noProof/>
          <w:sz w:val="22"/>
          <w:szCs w:val="22"/>
          <w:lang w:eastAsia="da-DK"/>
        </w:rPr>
      </w:pPr>
      <w:r>
        <w:rPr>
          <w:b w:val="0"/>
        </w:rPr>
        <w:fldChar w:fldCharType="begin"/>
      </w:r>
      <w:r>
        <w:rPr>
          <w:b w:val="0"/>
        </w:rPr>
        <w:instrText xml:space="preserve"> TOC \o "1-3" \h \z \t "Bilagsoverskrift;9" </w:instrText>
      </w:r>
      <w:r>
        <w:rPr>
          <w:b w:val="0"/>
        </w:rPr>
        <w:fldChar w:fldCharType="separate"/>
      </w:r>
      <w:hyperlink w:anchor="_Toc507759564" w:history="1">
        <w:r w:rsidR="00C57092" w:rsidRPr="00BB4EA4">
          <w:rPr>
            <w:rStyle w:val="Hyperlink"/>
            <w:noProof/>
          </w:rPr>
          <w:t>1.</w:t>
        </w:r>
        <w:r w:rsidR="00C57092">
          <w:rPr>
            <w:rFonts w:asciiTheme="minorHAnsi" w:eastAsiaTheme="minorEastAsia" w:hAnsiTheme="minorHAnsi"/>
            <w:b w:val="0"/>
            <w:noProof/>
            <w:sz w:val="22"/>
            <w:szCs w:val="22"/>
            <w:lang w:eastAsia="da-DK"/>
          </w:rPr>
          <w:tab/>
        </w:r>
        <w:r w:rsidR="00C57092" w:rsidRPr="00BB4EA4">
          <w:rPr>
            <w:rStyle w:val="Hyperlink"/>
            <w:noProof/>
          </w:rPr>
          <w:t>Indledning</w:t>
        </w:r>
        <w:r w:rsidR="00C57092">
          <w:rPr>
            <w:noProof/>
            <w:webHidden/>
          </w:rPr>
          <w:tab/>
        </w:r>
        <w:r w:rsidR="00C57092">
          <w:rPr>
            <w:noProof/>
            <w:webHidden/>
          </w:rPr>
          <w:fldChar w:fldCharType="begin"/>
        </w:r>
        <w:r w:rsidR="00C57092">
          <w:rPr>
            <w:noProof/>
            <w:webHidden/>
          </w:rPr>
          <w:instrText xml:space="preserve"> PAGEREF _Toc507759564 \h </w:instrText>
        </w:r>
        <w:r w:rsidR="00C57092">
          <w:rPr>
            <w:noProof/>
            <w:webHidden/>
          </w:rPr>
        </w:r>
        <w:r w:rsidR="00C57092">
          <w:rPr>
            <w:noProof/>
            <w:webHidden/>
          </w:rPr>
          <w:fldChar w:fldCharType="separate"/>
        </w:r>
        <w:r w:rsidR="00C57092">
          <w:rPr>
            <w:noProof/>
            <w:webHidden/>
          </w:rPr>
          <w:t>5</w:t>
        </w:r>
        <w:r w:rsidR="00C57092">
          <w:rPr>
            <w:noProof/>
            <w:webHidden/>
          </w:rPr>
          <w:fldChar w:fldCharType="end"/>
        </w:r>
      </w:hyperlink>
    </w:p>
    <w:p w:rsidR="00C57092" w:rsidRDefault="004254FF">
      <w:pPr>
        <w:pStyle w:val="Indholdsfortegnelse1"/>
        <w:rPr>
          <w:rFonts w:asciiTheme="minorHAnsi" w:eastAsiaTheme="minorEastAsia" w:hAnsiTheme="minorHAnsi"/>
          <w:b w:val="0"/>
          <w:noProof/>
          <w:sz w:val="22"/>
          <w:szCs w:val="22"/>
          <w:lang w:eastAsia="da-DK"/>
        </w:rPr>
      </w:pPr>
      <w:hyperlink w:anchor="_Toc507759565" w:history="1">
        <w:r w:rsidR="00C57092" w:rsidRPr="00BB4EA4">
          <w:rPr>
            <w:rStyle w:val="Hyperlink"/>
            <w:noProof/>
          </w:rPr>
          <w:t>2.</w:t>
        </w:r>
        <w:r w:rsidR="00C57092">
          <w:rPr>
            <w:rFonts w:asciiTheme="minorHAnsi" w:eastAsiaTheme="minorEastAsia" w:hAnsiTheme="minorHAnsi"/>
            <w:b w:val="0"/>
            <w:noProof/>
            <w:sz w:val="22"/>
            <w:szCs w:val="22"/>
            <w:lang w:eastAsia="da-DK"/>
          </w:rPr>
          <w:tab/>
        </w:r>
        <w:r w:rsidR="00C57092" w:rsidRPr="00BB4EA4">
          <w:rPr>
            <w:rStyle w:val="Hyperlink"/>
            <w:noProof/>
          </w:rPr>
          <w:t>Transportsystemer</w:t>
        </w:r>
        <w:r w:rsidR="00C57092">
          <w:rPr>
            <w:noProof/>
            <w:webHidden/>
          </w:rPr>
          <w:tab/>
        </w:r>
        <w:r w:rsidR="00C57092">
          <w:rPr>
            <w:noProof/>
            <w:webHidden/>
          </w:rPr>
          <w:fldChar w:fldCharType="begin"/>
        </w:r>
        <w:r w:rsidR="00C57092">
          <w:rPr>
            <w:noProof/>
            <w:webHidden/>
          </w:rPr>
          <w:instrText xml:space="preserve"> PAGEREF _Toc507759565 \h </w:instrText>
        </w:r>
        <w:r w:rsidR="00C57092">
          <w:rPr>
            <w:noProof/>
            <w:webHidden/>
          </w:rPr>
        </w:r>
        <w:r w:rsidR="00C57092">
          <w:rPr>
            <w:noProof/>
            <w:webHidden/>
          </w:rPr>
          <w:fldChar w:fldCharType="separate"/>
        </w:r>
        <w:r w:rsidR="00C57092">
          <w:rPr>
            <w:noProof/>
            <w:webHidden/>
          </w:rPr>
          <w:t>6</w:t>
        </w:r>
        <w:r w:rsidR="00C57092">
          <w:rPr>
            <w:noProof/>
            <w:webHidden/>
          </w:rPr>
          <w:fldChar w:fldCharType="end"/>
        </w:r>
      </w:hyperlink>
    </w:p>
    <w:p w:rsidR="00C57092" w:rsidRDefault="004254FF">
      <w:pPr>
        <w:pStyle w:val="Indholdsfortegnelse2"/>
        <w:rPr>
          <w:rFonts w:asciiTheme="minorHAnsi" w:eastAsiaTheme="minorEastAsia" w:hAnsiTheme="minorHAnsi"/>
          <w:noProof/>
          <w:sz w:val="22"/>
          <w:szCs w:val="22"/>
          <w:lang w:eastAsia="da-DK"/>
        </w:rPr>
      </w:pPr>
      <w:hyperlink w:anchor="_Toc507759566" w:history="1">
        <w:r w:rsidR="00C57092" w:rsidRPr="00BB4EA4">
          <w:rPr>
            <w:rStyle w:val="Hyperlink"/>
            <w:noProof/>
          </w:rPr>
          <w:t>2.1</w:t>
        </w:r>
        <w:r w:rsidR="00C57092">
          <w:rPr>
            <w:rFonts w:asciiTheme="minorHAnsi" w:eastAsiaTheme="minorEastAsia" w:hAnsiTheme="minorHAnsi"/>
            <w:noProof/>
            <w:sz w:val="22"/>
            <w:szCs w:val="22"/>
            <w:lang w:eastAsia="da-DK"/>
          </w:rPr>
          <w:tab/>
        </w:r>
        <w:r w:rsidR="00C57092" w:rsidRPr="00BB4EA4">
          <w:rPr>
            <w:rStyle w:val="Hyperlink"/>
            <w:noProof/>
          </w:rPr>
          <w:t>Omlægning af fællessystem til separatsystem, villa, separering</w:t>
        </w:r>
        <w:r w:rsidR="00C57092">
          <w:rPr>
            <w:noProof/>
            <w:webHidden/>
          </w:rPr>
          <w:tab/>
        </w:r>
        <w:r w:rsidR="00C57092">
          <w:rPr>
            <w:noProof/>
            <w:webHidden/>
          </w:rPr>
          <w:fldChar w:fldCharType="begin"/>
        </w:r>
        <w:r w:rsidR="00C57092">
          <w:rPr>
            <w:noProof/>
            <w:webHidden/>
          </w:rPr>
          <w:instrText xml:space="preserve"> PAGEREF _Toc507759566 \h </w:instrText>
        </w:r>
        <w:r w:rsidR="00C57092">
          <w:rPr>
            <w:noProof/>
            <w:webHidden/>
          </w:rPr>
        </w:r>
        <w:r w:rsidR="00C57092">
          <w:rPr>
            <w:noProof/>
            <w:webHidden/>
          </w:rPr>
          <w:fldChar w:fldCharType="separate"/>
        </w:r>
        <w:r w:rsidR="00C57092">
          <w:rPr>
            <w:noProof/>
            <w:webHidden/>
          </w:rPr>
          <w:t>6</w:t>
        </w:r>
        <w:r w:rsidR="00C57092">
          <w:rPr>
            <w:noProof/>
            <w:webHidden/>
          </w:rPr>
          <w:fldChar w:fldCharType="end"/>
        </w:r>
      </w:hyperlink>
    </w:p>
    <w:p w:rsidR="00C57092" w:rsidRDefault="004254FF">
      <w:pPr>
        <w:pStyle w:val="Indholdsfortegnelse2"/>
        <w:rPr>
          <w:rFonts w:asciiTheme="minorHAnsi" w:eastAsiaTheme="minorEastAsia" w:hAnsiTheme="minorHAnsi"/>
          <w:noProof/>
          <w:sz w:val="22"/>
          <w:szCs w:val="22"/>
          <w:lang w:eastAsia="da-DK"/>
        </w:rPr>
      </w:pPr>
      <w:hyperlink w:anchor="_Toc507759567" w:history="1">
        <w:r w:rsidR="00C57092" w:rsidRPr="00BB4EA4">
          <w:rPr>
            <w:rStyle w:val="Hyperlink"/>
            <w:noProof/>
          </w:rPr>
          <w:t>2.2</w:t>
        </w:r>
        <w:r w:rsidR="00C57092">
          <w:rPr>
            <w:rFonts w:asciiTheme="minorHAnsi" w:eastAsiaTheme="minorEastAsia" w:hAnsiTheme="minorHAnsi"/>
            <w:noProof/>
            <w:sz w:val="22"/>
            <w:szCs w:val="22"/>
            <w:lang w:eastAsia="da-DK"/>
          </w:rPr>
          <w:tab/>
        </w:r>
        <w:r w:rsidR="00C57092" w:rsidRPr="00BB4EA4">
          <w:rPr>
            <w:rStyle w:val="Hyperlink"/>
            <w:noProof/>
          </w:rPr>
          <w:t>Omlægning af fællessystem til separatsystem, bymidte, separering</w:t>
        </w:r>
        <w:r w:rsidR="00C57092">
          <w:rPr>
            <w:noProof/>
            <w:webHidden/>
          </w:rPr>
          <w:tab/>
        </w:r>
        <w:r w:rsidR="00C57092">
          <w:rPr>
            <w:noProof/>
            <w:webHidden/>
          </w:rPr>
          <w:fldChar w:fldCharType="begin"/>
        </w:r>
        <w:r w:rsidR="00C57092">
          <w:rPr>
            <w:noProof/>
            <w:webHidden/>
          </w:rPr>
          <w:instrText xml:space="preserve"> PAGEREF _Toc507759567 \h </w:instrText>
        </w:r>
        <w:r w:rsidR="00C57092">
          <w:rPr>
            <w:noProof/>
            <w:webHidden/>
          </w:rPr>
        </w:r>
        <w:r w:rsidR="00C57092">
          <w:rPr>
            <w:noProof/>
            <w:webHidden/>
          </w:rPr>
          <w:fldChar w:fldCharType="separate"/>
        </w:r>
        <w:r w:rsidR="00C57092">
          <w:rPr>
            <w:noProof/>
            <w:webHidden/>
          </w:rPr>
          <w:t>7</w:t>
        </w:r>
        <w:r w:rsidR="00C57092">
          <w:rPr>
            <w:noProof/>
            <w:webHidden/>
          </w:rPr>
          <w:fldChar w:fldCharType="end"/>
        </w:r>
      </w:hyperlink>
    </w:p>
    <w:p w:rsidR="00C57092" w:rsidRDefault="004254FF">
      <w:pPr>
        <w:pStyle w:val="Indholdsfortegnelse2"/>
        <w:rPr>
          <w:rFonts w:asciiTheme="minorHAnsi" w:eastAsiaTheme="minorEastAsia" w:hAnsiTheme="minorHAnsi"/>
          <w:noProof/>
          <w:sz w:val="22"/>
          <w:szCs w:val="22"/>
          <w:lang w:eastAsia="da-DK"/>
        </w:rPr>
      </w:pPr>
      <w:hyperlink w:anchor="_Toc507759568" w:history="1">
        <w:r w:rsidR="00C57092" w:rsidRPr="00BB4EA4">
          <w:rPr>
            <w:rStyle w:val="Hyperlink"/>
            <w:noProof/>
          </w:rPr>
          <w:t>2.3</w:t>
        </w:r>
        <w:r w:rsidR="00C57092">
          <w:rPr>
            <w:rFonts w:asciiTheme="minorHAnsi" w:eastAsiaTheme="minorEastAsia" w:hAnsiTheme="minorHAnsi"/>
            <w:noProof/>
            <w:sz w:val="22"/>
            <w:szCs w:val="22"/>
            <w:lang w:eastAsia="da-DK"/>
          </w:rPr>
          <w:tab/>
        </w:r>
        <w:r w:rsidR="00C57092" w:rsidRPr="00BB4EA4">
          <w:rPr>
            <w:rStyle w:val="Hyperlink"/>
            <w:noProof/>
          </w:rPr>
          <w:t>Omlægning af fællessystem til separatsystem, erhverv, separering</w:t>
        </w:r>
        <w:r w:rsidR="00C57092">
          <w:rPr>
            <w:noProof/>
            <w:webHidden/>
          </w:rPr>
          <w:tab/>
        </w:r>
        <w:r w:rsidR="00C57092">
          <w:rPr>
            <w:noProof/>
            <w:webHidden/>
          </w:rPr>
          <w:fldChar w:fldCharType="begin"/>
        </w:r>
        <w:r w:rsidR="00C57092">
          <w:rPr>
            <w:noProof/>
            <w:webHidden/>
          </w:rPr>
          <w:instrText xml:space="preserve"> PAGEREF _Toc507759568 \h </w:instrText>
        </w:r>
        <w:r w:rsidR="00C57092">
          <w:rPr>
            <w:noProof/>
            <w:webHidden/>
          </w:rPr>
        </w:r>
        <w:r w:rsidR="00C57092">
          <w:rPr>
            <w:noProof/>
            <w:webHidden/>
          </w:rPr>
          <w:fldChar w:fldCharType="separate"/>
        </w:r>
        <w:r w:rsidR="00C57092">
          <w:rPr>
            <w:noProof/>
            <w:webHidden/>
          </w:rPr>
          <w:t>8</w:t>
        </w:r>
        <w:r w:rsidR="00C57092">
          <w:rPr>
            <w:noProof/>
            <w:webHidden/>
          </w:rPr>
          <w:fldChar w:fldCharType="end"/>
        </w:r>
      </w:hyperlink>
    </w:p>
    <w:p w:rsidR="00C57092" w:rsidRDefault="004254FF">
      <w:pPr>
        <w:pStyle w:val="Indholdsfortegnelse2"/>
        <w:rPr>
          <w:rFonts w:asciiTheme="minorHAnsi" w:eastAsiaTheme="minorEastAsia" w:hAnsiTheme="minorHAnsi"/>
          <w:noProof/>
          <w:sz w:val="22"/>
          <w:szCs w:val="22"/>
          <w:lang w:eastAsia="da-DK"/>
        </w:rPr>
      </w:pPr>
      <w:hyperlink w:anchor="_Toc507759569" w:history="1">
        <w:r w:rsidR="00C57092" w:rsidRPr="00BB4EA4">
          <w:rPr>
            <w:rStyle w:val="Hyperlink"/>
            <w:noProof/>
          </w:rPr>
          <w:t>2.4</w:t>
        </w:r>
        <w:r w:rsidR="00C57092">
          <w:rPr>
            <w:rFonts w:asciiTheme="minorHAnsi" w:eastAsiaTheme="minorEastAsia" w:hAnsiTheme="minorHAnsi"/>
            <w:noProof/>
            <w:sz w:val="22"/>
            <w:szCs w:val="22"/>
            <w:lang w:eastAsia="da-DK"/>
          </w:rPr>
          <w:tab/>
        </w:r>
        <w:r w:rsidR="00C57092" w:rsidRPr="00BB4EA4">
          <w:rPr>
            <w:rStyle w:val="Hyperlink"/>
            <w:noProof/>
          </w:rPr>
          <w:t>Omlægning af fællessystem til separatsystem, villa, opdimensionering</w:t>
        </w:r>
        <w:r w:rsidR="00C57092">
          <w:rPr>
            <w:noProof/>
            <w:webHidden/>
          </w:rPr>
          <w:tab/>
        </w:r>
        <w:r w:rsidR="00C57092">
          <w:rPr>
            <w:noProof/>
            <w:webHidden/>
          </w:rPr>
          <w:fldChar w:fldCharType="begin"/>
        </w:r>
        <w:r w:rsidR="00C57092">
          <w:rPr>
            <w:noProof/>
            <w:webHidden/>
          </w:rPr>
          <w:instrText xml:space="preserve"> PAGEREF _Toc507759569 \h </w:instrText>
        </w:r>
        <w:r w:rsidR="00C57092">
          <w:rPr>
            <w:noProof/>
            <w:webHidden/>
          </w:rPr>
        </w:r>
        <w:r w:rsidR="00C57092">
          <w:rPr>
            <w:noProof/>
            <w:webHidden/>
          </w:rPr>
          <w:fldChar w:fldCharType="separate"/>
        </w:r>
        <w:r w:rsidR="00C57092">
          <w:rPr>
            <w:noProof/>
            <w:webHidden/>
          </w:rPr>
          <w:t>9</w:t>
        </w:r>
        <w:r w:rsidR="00C57092">
          <w:rPr>
            <w:noProof/>
            <w:webHidden/>
          </w:rPr>
          <w:fldChar w:fldCharType="end"/>
        </w:r>
      </w:hyperlink>
    </w:p>
    <w:p w:rsidR="00C57092" w:rsidRDefault="004254FF">
      <w:pPr>
        <w:pStyle w:val="Indholdsfortegnelse2"/>
        <w:rPr>
          <w:rFonts w:asciiTheme="minorHAnsi" w:eastAsiaTheme="minorEastAsia" w:hAnsiTheme="minorHAnsi"/>
          <w:noProof/>
          <w:sz w:val="22"/>
          <w:szCs w:val="22"/>
          <w:lang w:eastAsia="da-DK"/>
        </w:rPr>
      </w:pPr>
      <w:hyperlink w:anchor="_Toc507759570" w:history="1">
        <w:r w:rsidR="00C57092" w:rsidRPr="00BB4EA4">
          <w:rPr>
            <w:rStyle w:val="Hyperlink"/>
            <w:noProof/>
          </w:rPr>
          <w:t>2.5</w:t>
        </w:r>
        <w:r w:rsidR="00C57092">
          <w:rPr>
            <w:rFonts w:asciiTheme="minorHAnsi" w:eastAsiaTheme="minorEastAsia" w:hAnsiTheme="minorHAnsi"/>
            <w:noProof/>
            <w:sz w:val="22"/>
            <w:szCs w:val="22"/>
            <w:lang w:eastAsia="da-DK"/>
          </w:rPr>
          <w:tab/>
        </w:r>
        <w:r w:rsidR="00C57092" w:rsidRPr="00BB4EA4">
          <w:rPr>
            <w:rStyle w:val="Hyperlink"/>
            <w:noProof/>
          </w:rPr>
          <w:t>Omlægning af fællessystem til separatsystem, bymidte, opdimensionering</w:t>
        </w:r>
        <w:r w:rsidR="00C57092">
          <w:rPr>
            <w:noProof/>
            <w:webHidden/>
          </w:rPr>
          <w:tab/>
        </w:r>
        <w:r w:rsidR="00C57092">
          <w:rPr>
            <w:noProof/>
            <w:webHidden/>
          </w:rPr>
          <w:fldChar w:fldCharType="begin"/>
        </w:r>
        <w:r w:rsidR="00C57092">
          <w:rPr>
            <w:noProof/>
            <w:webHidden/>
          </w:rPr>
          <w:instrText xml:space="preserve"> PAGEREF _Toc507759570 \h </w:instrText>
        </w:r>
        <w:r w:rsidR="00C57092">
          <w:rPr>
            <w:noProof/>
            <w:webHidden/>
          </w:rPr>
        </w:r>
        <w:r w:rsidR="00C57092">
          <w:rPr>
            <w:noProof/>
            <w:webHidden/>
          </w:rPr>
          <w:fldChar w:fldCharType="separate"/>
        </w:r>
        <w:r w:rsidR="00C57092">
          <w:rPr>
            <w:noProof/>
            <w:webHidden/>
          </w:rPr>
          <w:t>10</w:t>
        </w:r>
        <w:r w:rsidR="00C57092">
          <w:rPr>
            <w:noProof/>
            <w:webHidden/>
          </w:rPr>
          <w:fldChar w:fldCharType="end"/>
        </w:r>
      </w:hyperlink>
    </w:p>
    <w:p w:rsidR="00C57092" w:rsidRDefault="004254FF">
      <w:pPr>
        <w:pStyle w:val="Indholdsfortegnelse2"/>
        <w:rPr>
          <w:rFonts w:asciiTheme="minorHAnsi" w:eastAsiaTheme="minorEastAsia" w:hAnsiTheme="minorHAnsi"/>
          <w:noProof/>
          <w:sz w:val="22"/>
          <w:szCs w:val="22"/>
          <w:lang w:eastAsia="da-DK"/>
        </w:rPr>
      </w:pPr>
      <w:hyperlink w:anchor="_Toc507759571" w:history="1">
        <w:r w:rsidR="00C57092" w:rsidRPr="00BB4EA4">
          <w:rPr>
            <w:rStyle w:val="Hyperlink"/>
            <w:noProof/>
          </w:rPr>
          <w:t>2.6</w:t>
        </w:r>
        <w:r w:rsidR="00C57092">
          <w:rPr>
            <w:rFonts w:asciiTheme="minorHAnsi" w:eastAsiaTheme="minorEastAsia" w:hAnsiTheme="minorHAnsi"/>
            <w:noProof/>
            <w:sz w:val="22"/>
            <w:szCs w:val="22"/>
            <w:lang w:eastAsia="da-DK"/>
          </w:rPr>
          <w:tab/>
        </w:r>
        <w:r w:rsidR="00C57092" w:rsidRPr="00BB4EA4">
          <w:rPr>
            <w:rStyle w:val="Hyperlink"/>
            <w:noProof/>
          </w:rPr>
          <w:t>Omlægning af fællessystem til separatsystem, erhverv, opdimensionering</w:t>
        </w:r>
        <w:r w:rsidR="00C57092">
          <w:rPr>
            <w:noProof/>
            <w:webHidden/>
          </w:rPr>
          <w:tab/>
        </w:r>
        <w:r w:rsidR="00C57092">
          <w:rPr>
            <w:noProof/>
            <w:webHidden/>
          </w:rPr>
          <w:fldChar w:fldCharType="begin"/>
        </w:r>
        <w:r w:rsidR="00C57092">
          <w:rPr>
            <w:noProof/>
            <w:webHidden/>
          </w:rPr>
          <w:instrText xml:space="preserve"> PAGEREF _Toc507759571 \h </w:instrText>
        </w:r>
        <w:r w:rsidR="00C57092">
          <w:rPr>
            <w:noProof/>
            <w:webHidden/>
          </w:rPr>
        </w:r>
        <w:r w:rsidR="00C57092">
          <w:rPr>
            <w:noProof/>
            <w:webHidden/>
          </w:rPr>
          <w:fldChar w:fldCharType="separate"/>
        </w:r>
        <w:r w:rsidR="00C57092">
          <w:rPr>
            <w:noProof/>
            <w:webHidden/>
          </w:rPr>
          <w:t>11</w:t>
        </w:r>
        <w:r w:rsidR="00C57092">
          <w:rPr>
            <w:noProof/>
            <w:webHidden/>
          </w:rPr>
          <w:fldChar w:fldCharType="end"/>
        </w:r>
      </w:hyperlink>
    </w:p>
    <w:p w:rsidR="00C57092" w:rsidRDefault="004254FF">
      <w:pPr>
        <w:pStyle w:val="Indholdsfortegnelse2"/>
        <w:rPr>
          <w:rFonts w:asciiTheme="minorHAnsi" w:eastAsiaTheme="minorEastAsia" w:hAnsiTheme="minorHAnsi"/>
          <w:noProof/>
          <w:sz w:val="22"/>
          <w:szCs w:val="22"/>
          <w:lang w:eastAsia="da-DK"/>
        </w:rPr>
      </w:pPr>
      <w:hyperlink w:anchor="_Toc507759572" w:history="1">
        <w:r w:rsidR="00C57092" w:rsidRPr="00BB4EA4">
          <w:rPr>
            <w:rStyle w:val="Hyperlink"/>
            <w:noProof/>
          </w:rPr>
          <w:t>2.7</w:t>
        </w:r>
        <w:r w:rsidR="00C57092">
          <w:rPr>
            <w:rFonts w:asciiTheme="minorHAnsi" w:eastAsiaTheme="minorEastAsia" w:hAnsiTheme="minorHAnsi"/>
            <w:noProof/>
            <w:sz w:val="22"/>
            <w:szCs w:val="22"/>
            <w:lang w:eastAsia="da-DK"/>
          </w:rPr>
          <w:tab/>
        </w:r>
        <w:r w:rsidR="00C57092" w:rsidRPr="00BB4EA4">
          <w:rPr>
            <w:rStyle w:val="Hyperlink"/>
            <w:noProof/>
          </w:rPr>
          <w:t>Gravitationsledning Ø500 mm</w:t>
        </w:r>
        <w:r w:rsidR="00C57092">
          <w:rPr>
            <w:noProof/>
            <w:webHidden/>
          </w:rPr>
          <w:tab/>
        </w:r>
        <w:r w:rsidR="00C57092">
          <w:rPr>
            <w:noProof/>
            <w:webHidden/>
          </w:rPr>
          <w:fldChar w:fldCharType="begin"/>
        </w:r>
        <w:r w:rsidR="00C57092">
          <w:rPr>
            <w:noProof/>
            <w:webHidden/>
          </w:rPr>
          <w:instrText xml:space="preserve"> PAGEREF _Toc507759572 \h </w:instrText>
        </w:r>
        <w:r w:rsidR="00C57092">
          <w:rPr>
            <w:noProof/>
            <w:webHidden/>
          </w:rPr>
        </w:r>
        <w:r w:rsidR="00C57092">
          <w:rPr>
            <w:noProof/>
            <w:webHidden/>
          </w:rPr>
          <w:fldChar w:fldCharType="separate"/>
        </w:r>
        <w:r w:rsidR="00C57092">
          <w:rPr>
            <w:noProof/>
            <w:webHidden/>
          </w:rPr>
          <w:t>12</w:t>
        </w:r>
        <w:r w:rsidR="00C57092">
          <w:rPr>
            <w:noProof/>
            <w:webHidden/>
          </w:rPr>
          <w:fldChar w:fldCharType="end"/>
        </w:r>
      </w:hyperlink>
    </w:p>
    <w:p w:rsidR="00C57092" w:rsidRDefault="004254FF">
      <w:pPr>
        <w:pStyle w:val="Indholdsfortegnelse2"/>
        <w:rPr>
          <w:rFonts w:asciiTheme="minorHAnsi" w:eastAsiaTheme="minorEastAsia" w:hAnsiTheme="minorHAnsi"/>
          <w:noProof/>
          <w:sz w:val="22"/>
          <w:szCs w:val="22"/>
          <w:lang w:eastAsia="da-DK"/>
        </w:rPr>
      </w:pPr>
      <w:hyperlink w:anchor="_Toc507759573" w:history="1">
        <w:r w:rsidR="00C57092" w:rsidRPr="00BB4EA4">
          <w:rPr>
            <w:rStyle w:val="Hyperlink"/>
            <w:noProof/>
          </w:rPr>
          <w:t>2.8</w:t>
        </w:r>
        <w:r w:rsidR="00C57092">
          <w:rPr>
            <w:rFonts w:asciiTheme="minorHAnsi" w:eastAsiaTheme="minorEastAsia" w:hAnsiTheme="minorHAnsi"/>
            <w:noProof/>
            <w:sz w:val="22"/>
            <w:szCs w:val="22"/>
            <w:lang w:eastAsia="da-DK"/>
          </w:rPr>
          <w:tab/>
        </w:r>
        <w:r w:rsidR="00C57092" w:rsidRPr="00BB4EA4">
          <w:rPr>
            <w:rStyle w:val="Hyperlink"/>
            <w:noProof/>
          </w:rPr>
          <w:t>Gravitationsledning Ø600 mm</w:t>
        </w:r>
        <w:r w:rsidR="00C57092">
          <w:rPr>
            <w:noProof/>
            <w:webHidden/>
          </w:rPr>
          <w:tab/>
        </w:r>
        <w:r w:rsidR="00C57092">
          <w:rPr>
            <w:noProof/>
            <w:webHidden/>
          </w:rPr>
          <w:fldChar w:fldCharType="begin"/>
        </w:r>
        <w:r w:rsidR="00C57092">
          <w:rPr>
            <w:noProof/>
            <w:webHidden/>
          </w:rPr>
          <w:instrText xml:space="preserve"> PAGEREF _Toc507759573 \h </w:instrText>
        </w:r>
        <w:r w:rsidR="00C57092">
          <w:rPr>
            <w:noProof/>
            <w:webHidden/>
          </w:rPr>
        </w:r>
        <w:r w:rsidR="00C57092">
          <w:rPr>
            <w:noProof/>
            <w:webHidden/>
          </w:rPr>
          <w:fldChar w:fldCharType="separate"/>
        </w:r>
        <w:r w:rsidR="00C57092">
          <w:rPr>
            <w:noProof/>
            <w:webHidden/>
          </w:rPr>
          <w:t>13</w:t>
        </w:r>
        <w:r w:rsidR="00C57092">
          <w:rPr>
            <w:noProof/>
            <w:webHidden/>
          </w:rPr>
          <w:fldChar w:fldCharType="end"/>
        </w:r>
      </w:hyperlink>
    </w:p>
    <w:p w:rsidR="00C57092" w:rsidRDefault="004254FF">
      <w:pPr>
        <w:pStyle w:val="Indholdsfortegnelse2"/>
        <w:rPr>
          <w:rFonts w:asciiTheme="minorHAnsi" w:eastAsiaTheme="minorEastAsia" w:hAnsiTheme="minorHAnsi"/>
          <w:noProof/>
          <w:sz w:val="22"/>
          <w:szCs w:val="22"/>
          <w:lang w:eastAsia="da-DK"/>
        </w:rPr>
      </w:pPr>
      <w:hyperlink w:anchor="_Toc507759574" w:history="1">
        <w:r w:rsidR="00C57092" w:rsidRPr="00BB4EA4">
          <w:rPr>
            <w:rStyle w:val="Hyperlink"/>
            <w:noProof/>
          </w:rPr>
          <w:t>2.9</w:t>
        </w:r>
        <w:r w:rsidR="00C57092">
          <w:rPr>
            <w:rFonts w:asciiTheme="minorHAnsi" w:eastAsiaTheme="minorEastAsia" w:hAnsiTheme="minorHAnsi"/>
            <w:noProof/>
            <w:sz w:val="22"/>
            <w:szCs w:val="22"/>
            <w:lang w:eastAsia="da-DK"/>
          </w:rPr>
          <w:tab/>
        </w:r>
        <w:r w:rsidR="00C57092" w:rsidRPr="00BB4EA4">
          <w:rPr>
            <w:rStyle w:val="Hyperlink"/>
            <w:noProof/>
          </w:rPr>
          <w:t>Gravitationsledning Ø700 mm</w:t>
        </w:r>
        <w:r w:rsidR="00C57092">
          <w:rPr>
            <w:noProof/>
            <w:webHidden/>
          </w:rPr>
          <w:tab/>
        </w:r>
        <w:r w:rsidR="00C57092">
          <w:rPr>
            <w:noProof/>
            <w:webHidden/>
          </w:rPr>
          <w:fldChar w:fldCharType="begin"/>
        </w:r>
        <w:r w:rsidR="00C57092">
          <w:rPr>
            <w:noProof/>
            <w:webHidden/>
          </w:rPr>
          <w:instrText xml:space="preserve"> PAGEREF _Toc507759574 \h </w:instrText>
        </w:r>
        <w:r w:rsidR="00C57092">
          <w:rPr>
            <w:noProof/>
            <w:webHidden/>
          </w:rPr>
        </w:r>
        <w:r w:rsidR="00C57092">
          <w:rPr>
            <w:noProof/>
            <w:webHidden/>
          </w:rPr>
          <w:fldChar w:fldCharType="separate"/>
        </w:r>
        <w:r w:rsidR="00C57092">
          <w:rPr>
            <w:noProof/>
            <w:webHidden/>
          </w:rPr>
          <w:t>14</w:t>
        </w:r>
        <w:r w:rsidR="00C57092">
          <w:rPr>
            <w:noProof/>
            <w:webHidden/>
          </w:rPr>
          <w:fldChar w:fldCharType="end"/>
        </w:r>
      </w:hyperlink>
    </w:p>
    <w:p w:rsidR="00C57092" w:rsidRDefault="004254FF">
      <w:pPr>
        <w:pStyle w:val="Indholdsfortegnelse2"/>
        <w:rPr>
          <w:rFonts w:asciiTheme="minorHAnsi" w:eastAsiaTheme="minorEastAsia" w:hAnsiTheme="minorHAnsi"/>
          <w:noProof/>
          <w:sz w:val="22"/>
          <w:szCs w:val="22"/>
          <w:lang w:eastAsia="da-DK"/>
        </w:rPr>
      </w:pPr>
      <w:hyperlink w:anchor="_Toc507759575" w:history="1">
        <w:r w:rsidR="00C57092" w:rsidRPr="00BB4EA4">
          <w:rPr>
            <w:rStyle w:val="Hyperlink"/>
            <w:noProof/>
          </w:rPr>
          <w:t>2.10</w:t>
        </w:r>
        <w:r w:rsidR="00C57092">
          <w:rPr>
            <w:rFonts w:asciiTheme="minorHAnsi" w:eastAsiaTheme="minorEastAsia" w:hAnsiTheme="minorHAnsi"/>
            <w:noProof/>
            <w:sz w:val="22"/>
            <w:szCs w:val="22"/>
            <w:lang w:eastAsia="da-DK"/>
          </w:rPr>
          <w:tab/>
        </w:r>
        <w:r w:rsidR="00C57092" w:rsidRPr="00BB4EA4">
          <w:rPr>
            <w:rStyle w:val="Hyperlink"/>
            <w:noProof/>
          </w:rPr>
          <w:t>Gravitationsledning Ø800 mm</w:t>
        </w:r>
        <w:r w:rsidR="00C57092">
          <w:rPr>
            <w:noProof/>
            <w:webHidden/>
          </w:rPr>
          <w:tab/>
        </w:r>
        <w:r w:rsidR="00C57092">
          <w:rPr>
            <w:noProof/>
            <w:webHidden/>
          </w:rPr>
          <w:fldChar w:fldCharType="begin"/>
        </w:r>
        <w:r w:rsidR="00C57092">
          <w:rPr>
            <w:noProof/>
            <w:webHidden/>
          </w:rPr>
          <w:instrText xml:space="preserve"> PAGEREF _Toc507759575 \h </w:instrText>
        </w:r>
        <w:r w:rsidR="00C57092">
          <w:rPr>
            <w:noProof/>
            <w:webHidden/>
          </w:rPr>
        </w:r>
        <w:r w:rsidR="00C57092">
          <w:rPr>
            <w:noProof/>
            <w:webHidden/>
          </w:rPr>
          <w:fldChar w:fldCharType="separate"/>
        </w:r>
        <w:r w:rsidR="00C57092">
          <w:rPr>
            <w:noProof/>
            <w:webHidden/>
          </w:rPr>
          <w:t>15</w:t>
        </w:r>
        <w:r w:rsidR="00C57092">
          <w:rPr>
            <w:noProof/>
            <w:webHidden/>
          </w:rPr>
          <w:fldChar w:fldCharType="end"/>
        </w:r>
      </w:hyperlink>
    </w:p>
    <w:p w:rsidR="00C57092" w:rsidRDefault="004254FF">
      <w:pPr>
        <w:pStyle w:val="Indholdsfortegnelse2"/>
        <w:rPr>
          <w:rFonts w:asciiTheme="minorHAnsi" w:eastAsiaTheme="minorEastAsia" w:hAnsiTheme="minorHAnsi"/>
          <w:noProof/>
          <w:sz w:val="22"/>
          <w:szCs w:val="22"/>
          <w:lang w:eastAsia="da-DK"/>
        </w:rPr>
      </w:pPr>
      <w:hyperlink w:anchor="_Toc507759576" w:history="1">
        <w:r w:rsidR="00C57092" w:rsidRPr="00BB4EA4">
          <w:rPr>
            <w:rStyle w:val="Hyperlink"/>
            <w:noProof/>
          </w:rPr>
          <w:t>2.11</w:t>
        </w:r>
        <w:r w:rsidR="00C57092">
          <w:rPr>
            <w:rFonts w:asciiTheme="minorHAnsi" w:eastAsiaTheme="minorEastAsia" w:hAnsiTheme="minorHAnsi"/>
            <w:noProof/>
            <w:sz w:val="22"/>
            <w:szCs w:val="22"/>
            <w:lang w:eastAsia="da-DK"/>
          </w:rPr>
          <w:tab/>
        </w:r>
        <w:r w:rsidR="00C57092" w:rsidRPr="00BB4EA4">
          <w:rPr>
            <w:rStyle w:val="Hyperlink"/>
            <w:noProof/>
          </w:rPr>
          <w:t>Gravitationsledning Ø900 mm</w:t>
        </w:r>
        <w:r w:rsidR="00C57092">
          <w:rPr>
            <w:noProof/>
            <w:webHidden/>
          </w:rPr>
          <w:tab/>
        </w:r>
        <w:r w:rsidR="00C57092">
          <w:rPr>
            <w:noProof/>
            <w:webHidden/>
          </w:rPr>
          <w:fldChar w:fldCharType="begin"/>
        </w:r>
        <w:r w:rsidR="00C57092">
          <w:rPr>
            <w:noProof/>
            <w:webHidden/>
          </w:rPr>
          <w:instrText xml:space="preserve"> PAGEREF _Toc507759576 \h </w:instrText>
        </w:r>
        <w:r w:rsidR="00C57092">
          <w:rPr>
            <w:noProof/>
            <w:webHidden/>
          </w:rPr>
        </w:r>
        <w:r w:rsidR="00C57092">
          <w:rPr>
            <w:noProof/>
            <w:webHidden/>
          </w:rPr>
          <w:fldChar w:fldCharType="separate"/>
        </w:r>
        <w:r w:rsidR="00C57092">
          <w:rPr>
            <w:noProof/>
            <w:webHidden/>
          </w:rPr>
          <w:t>16</w:t>
        </w:r>
        <w:r w:rsidR="00C57092">
          <w:rPr>
            <w:noProof/>
            <w:webHidden/>
          </w:rPr>
          <w:fldChar w:fldCharType="end"/>
        </w:r>
      </w:hyperlink>
    </w:p>
    <w:p w:rsidR="00C57092" w:rsidRDefault="004254FF">
      <w:pPr>
        <w:pStyle w:val="Indholdsfortegnelse2"/>
        <w:rPr>
          <w:rFonts w:asciiTheme="minorHAnsi" w:eastAsiaTheme="minorEastAsia" w:hAnsiTheme="minorHAnsi"/>
          <w:noProof/>
          <w:sz w:val="22"/>
          <w:szCs w:val="22"/>
          <w:lang w:eastAsia="da-DK"/>
        </w:rPr>
      </w:pPr>
      <w:hyperlink w:anchor="_Toc507759577" w:history="1">
        <w:r w:rsidR="00C57092" w:rsidRPr="00BB4EA4">
          <w:rPr>
            <w:rStyle w:val="Hyperlink"/>
            <w:noProof/>
          </w:rPr>
          <w:t>2.12</w:t>
        </w:r>
        <w:r w:rsidR="00C57092">
          <w:rPr>
            <w:rFonts w:asciiTheme="minorHAnsi" w:eastAsiaTheme="minorEastAsia" w:hAnsiTheme="minorHAnsi"/>
            <w:noProof/>
            <w:sz w:val="22"/>
            <w:szCs w:val="22"/>
            <w:lang w:eastAsia="da-DK"/>
          </w:rPr>
          <w:tab/>
        </w:r>
        <w:r w:rsidR="00C57092" w:rsidRPr="00BB4EA4">
          <w:rPr>
            <w:rStyle w:val="Hyperlink"/>
            <w:noProof/>
          </w:rPr>
          <w:t>Gravitationsledning Ø1000 mm</w:t>
        </w:r>
        <w:r w:rsidR="00C57092">
          <w:rPr>
            <w:noProof/>
            <w:webHidden/>
          </w:rPr>
          <w:tab/>
        </w:r>
        <w:r w:rsidR="00C57092">
          <w:rPr>
            <w:noProof/>
            <w:webHidden/>
          </w:rPr>
          <w:fldChar w:fldCharType="begin"/>
        </w:r>
        <w:r w:rsidR="00C57092">
          <w:rPr>
            <w:noProof/>
            <w:webHidden/>
          </w:rPr>
          <w:instrText xml:space="preserve"> PAGEREF _Toc507759577 \h </w:instrText>
        </w:r>
        <w:r w:rsidR="00C57092">
          <w:rPr>
            <w:noProof/>
            <w:webHidden/>
          </w:rPr>
        </w:r>
        <w:r w:rsidR="00C57092">
          <w:rPr>
            <w:noProof/>
            <w:webHidden/>
          </w:rPr>
          <w:fldChar w:fldCharType="separate"/>
        </w:r>
        <w:r w:rsidR="00C57092">
          <w:rPr>
            <w:noProof/>
            <w:webHidden/>
          </w:rPr>
          <w:t>17</w:t>
        </w:r>
        <w:r w:rsidR="00C57092">
          <w:rPr>
            <w:noProof/>
            <w:webHidden/>
          </w:rPr>
          <w:fldChar w:fldCharType="end"/>
        </w:r>
      </w:hyperlink>
    </w:p>
    <w:p w:rsidR="00C57092" w:rsidRDefault="004254FF">
      <w:pPr>
        <w:pStyle w:val="Indholdsfortegnelse2"/>
        <w:rPr>
          <w:rFonts w:asciiTheme="minorHAnsi" w:eastAsiaTheme="minorEastAsia" w:hAnsiTheme="minorHAnsi"/>
          <w:noProof/>
          <w:sz w:val="22"/>
          <w:szCs w:val="22"/>
          <w:lang w:eastAsia="da-DK"/>
        </w:rPr>
      </w:pPr>
      <w:hyperlink w:anchor="_Toc507759578" w:history="1">
        <w:r w:rsidR="00C57092" w:rsidRPr="00BB4EA4">
          <w:rPr>
            <w:rStyle w:val="Hyperlink"/>
            <w:noProof/>
          </w:rPr>
          <w:t>2.13</w:t>
        </w:r>
        <w:r w:rsidR="00C57092">
          <w:rPr>
            <w:rFonts w:asciiTheme="minorHAnsi" w:eastAsiaTheme="minorEastAsia" w:hAnsiTheme="minorHAnsi"/>
            <w:noProof/>
            <w:sz w:val="22"/>
            <w:szCs w:val="22"/>
            <w:lang w:eastAsia="da-DK"/>
          </w:rPr>
          <w:tab/>
        </w:r>
        <w:r w:rsidR="00C57092" w:rsidRPr="00BB4EA4">
          <w:rPr>
            <w:rStyle w:val="Hyperlink"/>
            <w:noProof/>
          </w:rPr>
          <w:t>Gravitationsledning Ø1200 mm</w:t>
        </w:r>
        <w:r w:rsidR="00C57092">
          <w:rPr>
            <w:noProof/>
            <w:webHidden/>
          </w:rPr>
          <w:tab/>
        </w:r>
        <w:r w:rsidR="00C57092">
          <w:rPr>
            <w:noProof/>
            <w:webHidden/>
          </w:rPr>
          <w:fldChar w:fldCharType="begin"/>
        </w:r>
        <w:r w:rsidR="00C57092">
          <w:rPr>
            <w:noProof/>
            <w:webHidden/>
          </w:rPr>
          <w:instrText xml:space="preserve"> PAGEREF _Toc507759578 \h </w:instrText>
        </w:r>
        <w:r w:rsidR="00C57092">
          <w:rPr>
            <w:noProof/>
            <w:webHidden/>
          </w:rPr>
        </w:r>
        <w:r w:rsidR="00C57092">
          <w:rPr>
            <w:noProof/>
            <w:webHidden/>
          </w:rPr>
          <w:fldChar w:fldCharType="separate"/>
        </w:r>
        <w:r w:rsidR="00C57092">
          <w:rPr>
            <w:noProof/>
            <w:webHidden/>
          </w:rPr>
          <w:t>18</w:t>
        </w:r>
        <w:r w:rsidR="00C57092">
          <w:rPr>
            <w:noProof/>
            <w:webHidden/>
          </w:rPr>
          <w:fldChar w:fldCharType="end"/>
        </w:r>
      </w:hyperlink>
    </w:p>
    <w:p w:rsidR="00C57092" w:rsidRDefault="004254FF">
      <w:pPr>
        <w:pStyle w:val="Indholdsfortegnelse2"/>
        <w:rPr>
          <w:rFonts w:asciiTheme="minorHAnsi" w:eastAsiaTheme="minorEastAsia" w:hAnsiTheme="minorHAnsi"/>
          <w:noProof/>
          <w:sz w:val="22"/>
          <w:szCs w:val="22"/>
          <w:lang w:eastAsia="da-DK"/>
        </w:rPr>
      </w:pPr>
      <w:hyperlink w:anchor="_Toc507759579" w:history="1">
        <w:r w:rsidR="00C57092" w:rsidRPr="00BB4EA4">
          <w:rPr>
            <w:rStyle w:val="Hyperlink"/>
            <w:noProof/>
          </w:rPr>
          <w:t>2.14</w:t>
        </w:r>
        <w:r w:rsidR="00C57092">
          <w:rPr>
            <w:rFonts w:asciiTheme="minorHAnsi" w:eastAsiaTheme="minorEastAsia" w:hAnsiTheme="minorHAnsi"/>
            <w:noProof/>
            <w:sz w:val="22"/>
            <w:szCs w:val="22"/>
            <w:lang w:eastAsia="da-DK"/>
          </w:rPr>
          <w:tab/>
        </w:r>
        <w:r w:rsidR="00C57092" w:rsidRPr="00BB4EA4">
          <w:rPr>
            <w:rStyle w:val="Hyperlink"/>
            <w:noProof/>
          </w:rPr>
          <w:t>Gravitationsledning Ø1600 mm</w:t>
        </w:r>
        <w:r w:rsidR="00C57092">
          <w:rPr>
            <w:noProof/>
            <w:webHidden/>
          </w:rPr>
          <w:tab/>
        </w:r>
        <w:r w:rsidR="00C57092">
          <w:rPr>
            <w:noProof/>
            <w:webHidden/>
          </w:rPr>
          <w:fldChar w:fldCharType="begin"/>
        </w:r>
        <w:r w:rsidR="00C57092">
          <w:rPr>
            <w:noProof/>
            <w:webHidden/>
          </w:rPr>
          <w:instrText xml:space="preserve"> PAGEREF _Toc507759579 \h </w:instrText>
        </w:r>
        <w:r w:rsidR="00C57092">
          <w:rPr>
            <w:noProof/>
            <w:webHidden/>
          </w:rPr>
        </w:r>
        <w:r w:rsidR="00C57092">
          <w:rPr>
            <w:noProof/>
            <w:webHidden/>
          </w:rPr>
          <w:fldChar w:fldCharType="separate"/>
        </w:r>
        <w:r w:rsidR="00C57092">
          <w:rPr>
            <w:noProof/>
            <w:webHidden/>
          </w:rPr>
          <w:t>19</w:t>
        </w:r>
        <w:r w:rsidR="00C57092">
          <w:rPr>
            <w:noProof/>
            <w:webHidden/>
          </w:rPr>
          <w:fldChar w:fldCharType="end"/>
        </w:r>
      </w:hyperlink>
    </w:p>
    <w:p w:rsidR="00C57092" w:rsidRDefault="004254FF">
      <w:pPr>
        <w:pStyle w:val="Indholdsfortegnelse2"/>
        <w:rPr>
          <w:rFonts w:asciiTheme="minorHAnsi" w:eastAsiaTheme="minorEastAsia" w:hAnsiTheme="minorHAnsi"/>
          <w:noProof/>
          <w:sz w:val="22"/>
          <w:szCs w:val="22"/>
          <w:lang w:eastAsia="da-DK"/>
        </w:rPr>
      </w:pPr>
      <w:hyperlink w:anchor="_Toc507759580" w:history="1">
        <w:r w:rsidR="00C57092" w:rsidRPr="00BB4EA4">
          <w:rPr>
            <w:rStyle w:val="Hyperlink"/>
            <w:noProof/>
          </w:rPr>
          <w:t>2.15</w:t>
        </w:r>
        <w:r w:rsidR="00C57092">
          <w:rPr>
            <w:rFonts w:asciiTheme="minorHAnsi" w:eastAsiaTheme="minorEastAsia" w:hAnsiTheme="minorHAnsi"/>
            <w:noProof/>
            <w:sz w:val="22"/>
            <w:szCs w:val="22"/>
            <w:lang w:eastAsia="da-DK"/>
          </w:rPr>
          <w:tab/>
        </w:r>
        <w:r w:rsidR="00C57092" w:rsidRPr="00BB4EA4">
          <w:rPr>
            <w:rStyle w:val="Hyperlink"/>
            <w:noProof/>
          </w:rPr>
          <w:t>Skybrudstunnel Ø2500 mm</w:t>
        </w:r>
        <w:r w:rsidR="00C57092">
          <w:rPr>
            <w:noProof/>
            <w:webHidden/>
          </w:rPr>
          <w:tab/>
        </w:r>
        <w:r w:rsidR="00C57092">
          <w:rPr>
            <w:noProof/>
            <w:webHidden/>
          </w:rPr>
          <w:fldChar w:fldCharType="begin"/>
        </w:r>
        <w:r w:rsidR="00C57092">
          <w:rPr>
            <w:noProof/>
            <w:webHidden/>
          </w:rPr>
          <w:instrText xml:space="preserve"> PAGEREF _Toc507759580 \h </w:instrText>
        </w:r>
        <w:r w:rsidR="00C57092">
          <w:rPr>
            <w:noProof/>
            <w:webHidden/>
          </w:rPr>
        </w:r>
        <w:r w:rsidR="00C57092">
          <w:rPr>
            <w:noProof/>
            <w:webHidden/>
          </w:rPr>
          <w:fldChar w:fldCharType="separate"/>
        </w:r>
        <w:r w:rsidR="00C57092">
          <w:rPr>
            <w:noProof/>
            <w:webHidden/>
          </w:rPr>
          <w:t>20</w:t>
        </w:r>
        <w:r w:rsidR="00C57092">
          <w:rPr>
            <w:noProof/>
            <w:webHidden/>
          </w:rPr>
          <w:fldChar w:fldCharType="end"/>
        </w:r>
      </w:hyperlink>
    </w:p>
    <w:p w:rsidR="00C57092" w:rsidRDefault="004254FF">
      <w:pPr>
        <w:pStyle w:val="Indholdsfortegnelse2"/>
        <w:rPr>
          <w:rFonts w:asciiTheme="minorHAnsi" w:eastAsiaTheme="minorEastAsia" w:hAnsiTheme="minorHAnsi"/>
          <w:noProof/>
          <w:sz w:val="22"/>
          <w:szCs w:val="22"/>
          <w:lang w:eastAsia="da-DK"/>
        </w:rPr>
      </w:pPr>
      <w:hyperlink w:anchor="_Toc507759581" w:history="1">
        <w:r w:rsidR="00C57092" w:rsidRPr="00BB4EA4">
          <w:rPr>
            <w:rStyle w:val="Hyperlink"/>
            <w:noProof/>
          </w:rPr>
          <w:t>2.16</w:t>
        </w:r>
        <w:r w:rsidR="00C57092">
          <w:rPr>
            <w:rFonts w:asciiTheme="minorHAnsi" w:eastAsiaTheme="minorEastAsia" w:hAnsiTheme="minorHAnsi"/>
            <w:noProof/>
            <w:sz w:val="22"/>
            <w:szCs w:val="22"/>
            <w:lang w:eastAsia="da-DK"/>
          </w:rPr>
          <w:tab/>
        </w:r>
        <w:r w:rsidR="00C57092" w:rsidRPr="00BB4EA4">
          <w:rPr>
            <w:rStyle w:val="Hyperlink"/>
            <w:noProof/>
          </w:rPr>
          <w:t>Skybrudstunnel Ø3000 mm</w:t>
        </w:r>
        <w:r w:rsidR="00C57092">
          <w:rPr>
            <w:noProof/>
            <w:webHidden/>
          </w:rPr>
          <w:tab/>
        </w:r>
        <w:r w:rsidR="00C57092">
          <w:rPr>
            <w:noProof/>
            <w:webHidden/>
          </w:rPr>
          <w:fldChar w:fldCharType="begin"/>
        </w:r>
        <w:r w:rsidR="00C57092">
          <w:rPr>
            <w:noProof/>
            <w:webHidden/>
          </w:rPr>
          <w:instrText xml:space="preserve"> PAGEREF _Toc507759581 \h </w:instrText>
        </w:r>
        <w:r w:rsidR="00C57092">
          <w:rPr>
            <w:noProof/>
            <w:webHidden/>
          </w:rPr>
        </w:r>
        <w:r w:rsidR="00C57092">
          <w:rPr>
            <w:noProof/>
            <w:webHidden/>
          </w:rPr>
          <w:fldChar w:fldCharType="separate"/>
        </w:r>
        <w:r w:rsidR="00C57092">
          <w:rPr>
            <w:noProof/>
            <w:webHidden/>
          </w:rPr>
          <w:t>21</w:t>
        </w:r>
        <w:r w:rsidR="00C57092">
          <w:rPr>
            <w:noProof/>
            <w:webHidden/>
          </w:rPr>
          <w:fldChar w:fldCharType="end"/>
        </w:r>
      </w:hyperlink>
    </w:p>
    <w:p w:rsidR="00C57092" w:rsidRDefault="004254FF">
      <w:pPr>
        <w:pStyle w:val="Indholdsfortegnelse2"/>
        <w:rPr>
          <w:rFonts w:asciiTheme="minorHAnsi" w:eastAsiaTheme="minorEastAsia" w:hAnsiTheme="minorHAnsi"/>
          <w:noProof/>
          <w:sz w:val="22"/>
          <w:szCs w:val="22"/>
          <w:lang w:eastAsia="da-DK"/>
        </w:rPr>
      </w:pPr>
      <w:hyperlink w:anchor="_Toc507759582" w:history="1">
        <w:r w:rsidR="00C57092" w:rsidRPr="00BB4EA4">
          <w:rPr>
            <w:rStyle w:val="Hyperlink"/>
            <w:noProof/>
          </w:rPr>
          <w:t>2.17</w:t>
        </w:r>
        <w:r w:rsidR="00C57092">
          <w:rPr>
            <w:rFonts w:asciiTheme="minorHAnsi" w:eastAsiaTheme="minorEastAsia" w:hAnsiTheme="minorHAnsi"/>
            <w:noProof/>
            <w:sz w:val="22"/>
            <w:szCs w:val="22"/>
            <w:lang w:eastAsia="da-DK"/>
          </w:rPr>
          <w:tab/>
        </w:r>
        <w:r w:rsidR="00C57092" w:rsidRPr="00BB4EA4">
          <w:rPr>
            <w:rStyle w:val="Hyperlink"/>
            <w:noProof/>
          </w:rPr>
          <w:t>Skybrudsvej</w:t>
        </w:r>
        <w:r w:rsidR="00C57092">
          <w:rPr>
            <w:noProof/>
            <w:webHidden/>
          </w:rPr>
          <w:tab/>
        </w:r>
        <w:r w:rsidR="00C57092">
          <w:rPr>
            <w:noProof/>
            <w:webHidden/>
          </w:rPr>
          <w:fldChar w:fldCharType="begin"/>
        </w:r>
        <w:r w:rsidR="00C57092">
          <w:rPr>
            <w:noProof/>
            <w:webHidden/>
          </w:rPr>
          <w:instrText xml:space="preserve"> PAGEREF _Toc507759582 \h </w:instrText>
        </w:r>
        <w:r w:rsidR="00C57092">
          <w:rPr>
            <w:noProof/>
            <w:webHidden/>
          </w:rPr>
        </w:r>
        <w:r w:rsidR="00C57092">
          <w:rPr>
            <w:noProof/>
            <w:webHidden/>
          </w:rPr>
          <w:fldChar w:fldCharType="separate"/>
        </w:r>
        <w:r w:rsidR="00C57092">
          <w:rPr>
            <w:noProof/>
            <w:webHidden/>
          </w:rPr>
          <w:t>22</w:t>
        </w:r>
        <w:r w:rsidR="00C57092">
          <w:rPr>
            <w:noProof/>
            <w:webHidden/>
          </w:rPr>
          <w:fldChar w:fldCharType="end"/>
        </w:r>
      </w:hyperlink>
    </w:p>
    <w:p w:rsidR="00C57092" w:rsidRDefault="004254FF">
      <w:pPr>
        <w:pStyle w:val="Indholdsfortegnelse2"/>
        <w:rPr>
          <w:rFonts w:asciiTheme="minorHAnsi" w:eastAsiaTheme="minorEastAsia" w:hAnsiTheme="minorHAnsi"/>
          <w:noProof/>
          <w:sz w:val="22"/>
          <w:szCs w:val="22"/>
          <w:lang w:eastAsia="da-DK"/>
        </w:rPr>
      </w:pPr>
      <w:hyperlink w:anchor="_Toc507759583" w:history="1">
        <w:r w:rsidR="00C57092" w:rsidRPr="00BB4EA4">
          <w:rPr>
            <w:rStyle w:val="Hyperlink"/>
            <w:noProof/>
          </w:rPr>
          <w:t>2.18</w:t>
        </w:r>
        <w:r w:rsidR="00C57092">
          <w:rPr>
            <w:rFonts w:asciiTheme="minorHAnsi" w:eastAsiaTheme="minorEastAsia" w:hAnsiTheme="minorHAnsi"/>
            <w:noProof/>
            <w:sz w:val="22"/>
            <w:szCs w:val="22"/>
            <w:lang w:eastAsia="da-DK"/>
          </w:rPr>
          <w:tab/>
        </w:r>
        <w:r w:rsidR="00C57092" w:rsidRPr="00BB4EA4">
          <w:rPr>
            <w:rStyle w:val="Hyperlink"/>
            <w:noProof/>
          </w:rPr>
          <w:t>Grønne veje med regnbede</w:t>
        </w:r>
        <w:r w:rsidR="00C57092">
          <w:rPr>
            <w:noProof/>
            <w:webHidden/>
          </w:rPr>
          <w:tab/>
        </w:r>
        <w:r w:rsidR="00C57092">
          <w:rPr>
            <w:noProof/>
            <w:webHidden/>
          </w:rPr>
          <w:fldChar w:fldCharType="begin"/>
        </w:r>
        <w:r w:rsidR="00C57092">
          <w:rPr>
            <w:noProof/>
            <w:webHidden/>
          </w:rPr>
          <w:instrText xml:space="preserve"> PAGEREF _Toc507759583 \h </w:instrText>
        </w:r>
        <w:r w:rsidR="00C57092">
          <w:rPr>
            <w:noProof/>
            <w:webHidden/>
          </w:rPr>
        </w:r>
        <w:r w:rsidR="00C57092">
          <w:rPr>
            <w:noProof/>
            <w:webHidden/>
          </w:rPr>
          <w:fldChar w:fldCharType="separate"/>
        </w:r>
        <w:r w:rsidR="00C57092">
          <w:rPr>
            <w:noProof/>
            <w:webHidden/>
          </w:rPr>
          <w:t>23</w:t>
        </w:r>
        <w:r w:rsidR="00C57092">
          <w:rPr>
            <w:noProof/>
            <w:webHidden/>
          </w:rPr>
          <w:fldChar w:fldCharType="end"/>
        </w:r>
      </w:hyperlink>
    </w:p>
    <w:p w:rsidR="00C57092" w:rsidRDefault="004254FF">
      <w:pPr>
        <w:pStyle w:val="Indholdsfortegnelse2"/>
        <w:rPr>
          <w:rFonts w:asciiTheme="minorHAnsi" w:eastAsiaTheme="minorEastAsia" w:hAnsiTheme="minorHAnsi"/>
          <w:noProof/>
          <w:sz w:val="22"/>
          <w:szCs w:val="22"/>
          <w:lang w:eastAsia="da-DK"/>
        </w:rPr>
      </w:pPr>
      <w:hyperlink w:anchor="_Toc507759584" w:history="1">
        <w:r w:rsidR="00C57092" w:rsidRPr="00BB4EA4">
          <w:rPr>
            <w:rStyle w:val="Hyperlink"/>
            <w:noProof/>
          </w:rPr>
          <w:t>2.19</w:t>
        </w:r>
        <w:r w:rsidR="00C57092">
          <w:rPr>
            <w:rFonts w:asciiTheme="minorHAnsi" w:eastAsiaTheme="minorEastAsia" w:hAnsiTheme="minorHAnsi"/>
            <w:noProof/>
            <w:sz w:val="22"/>
            <w:szCs w:val="22"/>
            <w:lang w:eastAsia="da-DK"/>
          </w:rPr>
          <w:tab/>
        </w:r>
        <w:r w:rsidR="00C57092" w:rsidRPr="00BB4EA4">
          <w:rPr>
            <w:rStyle w:val="Hyperlink"/>
            <w:noProof/>
          </w:rPr>
          <w:t>Rende, bundbredde 1 m, dybde 0,2 m, ovenbredde 3 m</w:t>
        </w:r>
        <w:r w:rsidR="00C57092">
          <w:rPr>
            <w:noProof/>
            <w:webHidden/>
          </w:rPr>
          <w:tab/>
        </w:r>
        <w:r w:rsidR="00C57092">
          <w:rPr>
            <w:noProof/>
            <w:webHidden/>
          </w:rPr>
          <w:fldChar w:fldCharType="begin"/>
        </w:r>
        <w:r w:rsidR="00C57092">
          <w:rPr>
            <w:noProof/>
            <w:webHidden/>
          </w:rPr>
          <w:instrText xml:space="preserve"> PAGEREF _Toc507759584 \h </w:instrText>
        </w:r>
        <w:r w:rsidR="00C57092">
          <w:rPr>
            <w:noProof/>
            <w:webHidden/>
          </w:rPr>
        </w:r>
        <w:r w:rsidR="00C57092">
          <w:rPr>
            <w:noProof/>
            <w:webHidden/>
          </w:rPr>
          <w:fldChar w:fldCharType="separate"/>
        </w:r>
        <w:r w:rsidR="00C57092">
          <w:rPr>
            <w:noProof/>
            <w:webHidden/>
          </w:rPr>
          <w:t>24</w:t>
        </w:r>
        <w:r w:rsidR="00C57092">
          <w:rPr>
            <w:noProof/>
            <w:webHidden/>
          </w:rPr>
          <w:fldChar w:fldCharType="end"/>
        </w:r>
      </w:hyperlink>
    </w:p>
    <w:p w:rsidR="00C57092" w:rsidRDefault="004254FF">
      <w:pPr>
        <w:pStyle w:val="Indholdsfortegnelse2"/>
        <w:rPr>
          <w:rFonts w:asciiTheme="minorHAnsi" w:eastAsiaTheme="minorEastAsia" w:hAnsiTheme="minorHAnsi"/>
          <w:noProof/>
          <w:sz w:val="22"/>
          <w:szCs w:val="22"/>
          <w:lang w:eastAsia="da-DK"/>
        </w:rPr>
      </w:pPr>
      <w:hyperlink w:anchor="_Toc507759585" w:history="1">
        <w:r w:rsidR="00C57092" w:rsidRPr="00BB4EA4">
          <w:rPr>
            <w:rStyle w:val="Hyperlink"/>
            <w:noProof/>
          </w:rPr>
          <w:t>2.20</w:t>
        </w:r>
        <w:r w:rsidR="00C57092">
          <w:rPr>
            <w:rFonts w:asciiTheme="minorHAnsi" w:eastAsiaTheme="minorEastAsia" w:hAnsiTheme="minorHAnsi"/>
            <w:noProof/>
            <w:sz w:val="22"/>
            <w:szCs w:val="22"/>
            <w:lang w:eastAsia="da-DK"/>
          </w:rPr>
          <w:tab/>
        </w:r>
        <w:r w:rsidR="00C57092" w:rsidRPr="00BB4EA4">
          <w:rPr>
            <w:rStyle w:val="Hyperlink"/>
            <w:noProof/>
          </w:rPr>
          <w:t>Rende, bundbredde 1 m, dybde 0,4 m, ovenbredde 5m</w:t>
        </w:r>
        <w:r w:rsidR="00C57092">
          <w:rPr>
            <w:noProof/>
            <w:webHidden/>
          </w:rPr>
          <w:tab/>
        </w:r>
        <w:r w:rsidR="00C57092">
          <w:rPr>
            <w:noProof/>
            <w:webHidden/>
          </w:rPr>
          <w:fldChar w:fldCharType="begin"/>
        </w:r>
        <w:r w:rsidR="00C57092">
          <w:rPr>
            <w:noProof/>
            <w:webHidden/>
          </w:rPr>
          <w:instrText xml:space="preserve"> PAGEREF _Toc507759585 \h </w:instrText>
        </w:r>
        <w:r w:rsidR="00C57092">
          <w:rPr>
            <w:noProof/>
            <w:webHidden/>
          </w:rPr>
        </w:r>
        <w:r w:rsidR="00C57092">
          <w:rPr>
            <w:noProof/>
            <w:webHidden/>
          </w:rPr>
          <w:fldChar w:fldCharType="separate"/>
        </w:r>
        <w:r w:rsidR="00C57092">
          <w:rPr>
            <w:noProof/>
            <w:webHidden/>
          </w:rPr>
          <w:t>25</w:t>
        </w:r>
        <w:r w:rsidR="00C57092">
          <w:rPr>
            <w:noProof/>
            <w:webHidden/>
          </w:rPr>
          <w:fldChar w:fldCharType="end"/>
        </w:r>
      </w:hyperlink>
    </w:p>
    <w:p w:rsidR="00C57092" w:rsidRDefault="004254FF">
      <w:pPr>
        <w:pStyle w:val="Indholdsfortegnelse2"/>
        <w:rPr>
          <w:rFonts w:asciiTheme="minorHAnsi" w:eastAsiaTheme="minorEastAsia" w:hAnsiTheme="minorHAnsi"/>
          <w:noProof/>
          <w:sz w:val="22"/>
          <w:szCs w:val="22"/>
          <w:lang w:eastAsia="da-DK"/>
        </w:rPr>
      </w:pPr>
      <w:hyperlink w:anchor="_Toc507759586" w:history="1">
        <w:r w:rsidR="00C57092" w:rsidRPr="00BB4EA4">
          <w:rPr>
            <w:rStyle w:val="Hyperlink"/>
            <w:noProof/>
          </w:rPr>
          <w:t>2.21</w:t>
        </w:r>
        <w:r w:rsidR="00C57092">
          <w:rPr>
            <w:rFonts w:asciiTheme="minorHAnsi" w:eastAsiaTheme="minorEastAsia" w:hAnsiTheme="minorHAnsi"/>
            <w:noProof/>
            <w:sz w:val="22"/>
            <w:szCs w:val="22"/>
            <w:lang w:eastAsia="da-DK"/>
          </w:rPr>
          <w:tab/>
        </w:r>
        <w:r w:rsidR="00C57092" w:rsidRPr="00BB4EA4">
          <w:rPr>
            <w:rStyle w:val="Hyperlink"/>
            <w:noProof/>
          </w:rPr>
          <w:t>Rende, bundbredde 2 m, dybde 0,4 m, ovenbredde 6m</w:t>
        </w:r>
        <w:r w:rsidR="00C57092">
          <w:rPr>
            <w:noProof/>
            <w:webHidden/>
          </w:rPr>
          <w:tab/>
        </w:r>
        <w:r w:rsidR="00C57092">
          <w:rPr>
            <w:noProof/>
            <w:webHidden/>
          </w:rPr>
          <w:fldChar w:fldCharType="begin"/>
        </w:r>
        <w:r w:rsidR="00C57092">
          <w:rPr>
            <w:noProof/>
            <w:webHidden/>
          </w:rPr>
          <w:instrText xml:space="preserve"> PAGEREF _Toc507759586 \h </w:instrText>
        </w:r>
        <w:r w:rsidR="00C57092">
          <w:rPr>
            <w:noProof/>
            <w:webHidden/>
          </w:rPr>
        </w:r>
        <w:r w:rsidR="00C57092">
          <w:rPr>
            <w:noProof/>
            <w:webHidden/>
          </w:rPr>
          <w:fldChar w:fldCharType="separate"/>
        </w:r>
        <w:r w:rsidR="00C57092">
          <w:rPr>
            <w:noProof/>
            <w:webHidden/>
          </w:rPr>
          <w:t>26</w:t>
        </w:r>
        <w:r w:rsidR="00C57092">
          <w:rPr>
            <w:noProof/>
            <w:webHidden/>
          </w:rPr>
          <w:fldChar w:fldCharType="end"/>
        </w:r>
      </w:hyperlink>
    </w:p>
    <w:p w:rsidR="00C57092" w:rsidRDefault="004254FF">
      <w:pPr>
        <w:pStyle w:val="Indholdsfortegnelse2"/>
        <w:rPr>
          <w:rFonts w:asciiTheme="minorHAnsi" w:eastAsiaTheme="minorEastAsia" w:hAnsiTheme="minorHAnsi"/>
          <w:noProof/>
          <w:sz w:val="22"/>
          <w:szCs w:val="22"/>
          <w:lang w:eastAsia="da-DK"/>
        </w:rPr>
      </w:pPr>
      <w:hyperlink w:anchor="_Toc507759587" w:history="1">
        <w:r w:rsidR="00C57092" w:rsidRPr="00BB4EA4">
          <w:rPr>
            <w:rStyle w:val="Hyperlink"/>
            <w:noProof/>
          </w:rPr>
          <w:t>2.22</w:t>
        </w:r>
        <w:r w:rsidR="00C57092">
          <w:rPr>
            <w:rFonts w:asciiTheme="minorHAnsi" w:eastAsiaTheme="minorEastAsia" w:hAnsiTheme="minorHAnsi"/>
            <w:noProof/>
            <w:sz w:val="22"/>
            <w:szCs w:val="22"/>
            <w:lang w:eastAsia="da-DK"/>
          </w:rPr>
          <w:tab/>
        </w:r>
        <w:r w:rsidR="00C57092" w:rsidRPr="00BB4EA4">
          <w:rPr>
            <w:rStyle w:val="Hyperlink"/>
            <w:noProof/>
          </w:rPr>
          <w:t>Vandløb, bundbredde 0,5 m, dybde 1 m</w:t>
        </w:r>
        <w:r w:rsidR="00C57092">
          <w:rPr>
            <w:noProof/>
            <w:webHidden/>
          </w:rPr>
          <w:tab/>
        </w:r>
        <w:r w:rsidR="00C57092">
          <w:rPr>
            <w:noProof/>
            <w:webHidden/>
          </w:rPr>
          <w:fldChar w:fldCharType="begin"/>
        </w:r>
        <w:r w:rsidR="00C57092">
          <w:rPr>
            <w:noProof/>
            <w:webHidden/>
          </w:rPr>
          <w:instrText xml:space="preserve"> PAGEREF _Toc507759587 \h </w:instrText>
        </w:r>
        <w:r w:rsidR="00C57092">
          <w:rPr>
            <w:noProof/>
            <w:webHidden/>
          </w:rPr>
        </w:r>
        <w:r w:rsidR="00C57092">
          <w:rPr>
            <w:noProof/>
            <w:webHidden/>
          </w:rPr>
          <w:fldChar w:fldCharType="separate"/>
        </w:r>
        <w:r w:rsidR="00C57092">
          <w:rPr>
            <w:noProof/>
            <w:webHidden/>
          </w:rPr>
          <w:t>27</w:t>
        </w:r>
        <w:r w:rsidR="00C57092">
          <w:rPr>
            <w:noProof/>
            <w:webHidden/>
          </w:rPr>
          <w:fldChar w:fldCharType="end"/>
        </w:r>
      </w:hyperlink>
    </w:p>
    <w:p w:rsidR="00C57092" w:rsidRDefault="004254FF">
      <w:pPr>
        <w:pStyle w:val="Indholdsfortegnelse2"/>
        <w:rPr>
          <w:rFonts w:asciiTheme="minorHAnsi" w:eastAsiaTheme="minorEastAsia" w:hAnsiTheme="minorHAnsi"/>
          <w:noProof/>
          <w:sz w:val="22"/>
          <w:szCs w:val="22"/>
          <w:lang w:eastAsia="da-DK"/>
        </w:rPr>
      </w:pPr>
      <w:hyperlink w:anchor="_Toc507759588" w:history="1">
        <w:r w:rsidR="00C57092" w:rsidRPr="00BB4EA4">
          <w:rPr>
            <w:rStyle w:val="Hyperlink"/>
            <w:noProof/>
          </w:rPr>
          <w:t>2.23</w:t>
        </w:r>
        <w:r w:rsidR="00C57092">
          <w:rPr>
            <w:rFonts w:asciiTheme="minorHAnsi" w:eastAsiaTheme="minorEastAsia" w:hAnsiTheme="minorHAnsi"/>
            <w:noProof/>
            <w:sz w:val="22"/>
            <w:szCs w:val="22"/>
            <w:lang w:eastAsia="da-DK"/>
          </w:rPr>
          <w:tab/>
        </w:r>
        <w:r w:rsidR="00C57092" w:rsidRPr="00BB4EA4">
          <w:rPr>
            <w:rStyle w:val="Hyperlink"/>
            <w:noProof/>
          </w:rPr>
          <w:t>Vandløb, bundbredde 0,5 m, dybde 2 m</w:t>
        </w:r>
        <w:r w:rsidR="00C57092">
          <w:rPr>
            <w:noProof/>
            <w:webHidden/>
          </w:rPr>
          <w:tab/>
        </w:r>
        <w:r w:rsidR="00C57092">
          <w:rPr>
            <w:noProof/>
            <w:webHidden/>
          </w:rPr>
          <w:fldChar w:fldCharType="begin"/>
        </w:r>
        <w:r w:rsidR="00C57092">
          <w:rPr>
            <w:noProof/>
            <w:webHidden/>
          </w:rPr>
          <w:instrText xml:space="preserve"> PAGEREF _Toc507759588 \h </w:instrText>
        </w:r>
        <w:r w:rsidR="00C57092">
          <w:rPr>
            <w:noProof/>
            <w:webHidden/>
          </w:rPr>
        </w:r>
        <w:r w:rsidR="00C57092">
          <w:rPr>
            <w:noProof/>
            <w:webHidden/>
          </w:rPr>
          <w:fldChar w:fldCharType="separate"/>
        </w:r>
        <w:r w:rsidR="00C57092">
          <w:rPr>
            <w:noProof/>
            <w:webHidden/>
          </w:rPr>
          <w:t>28</w:t>
        </w:r>
        <w:r w:rsidR="00C57092">
          <w:rPr>
            <w:noProof/>
            <w:webHidden/>
          </w:rPr>
          <w:fldChar w:fldCharType="end"/>
        </w:r>
      </w:hyperlink>
    </w:p>
    <w:p w:rsidR="00C57092" w:rsidRDefault="004254FF">
      <w:pPr>
        <w:pStyle w:val="Indholdsfortegnelse2"/>
        <w:rPr>
          <w:rFonts w:asciiTheme="minorHAnsi" w:eastAsiaTheme="minorEastAsia" w:hAnsiTheme="minorHAnsi"/>
          <w:noProof/>
          <w:sz w:val="22"/>
          <w:szCs w:val="22"/>
          <w:lang w:eastAsia="da-DK"/>
        </w:rPr>
      </w:pPr>
      <w:hyperlink w:anchor="_Toc507759589" w:history="1">
        <w:r w:rsidR="00C57092" w:rsidRPr="00BB4EA4">
          <w:rPr>
            <w:rStyle w:val="Hyperlink"/>
            <w:noProof/>
          </w:rPr>
          <w:t>2.24</w:t>
        </w:r>
        <w:r w:rsidR="00C57092">
          <w:rPr>
            <w:rFonts w:asciiTheme="minorHAnsi" w:eastAsiaTheme="minorEastAsia" w:hAnsiTheme="minorHAnsi"/>
            <w:noProof/>
            <w:sz w:val="22"/>
            <w:szCs w:val="22"/>
            <w:lang w:eastAsia="da-DK"/>
          </w:rPr>
          <w:tab/>
        </w:r>
        <w:r w:rsidR="00C57092" w:rsidRPr="00BB4EA4">
          <w:rPr>
            <w:rStyle w:val="Hyperlink"/>
            <w:noProof/>
          </w:rPr>
          <w:t>Vandløb, bundbredde 1 m, dybde 1 m</w:t>
        </w:r>
        <w:r w:rsidR="00C57092">
          <w:rPr>
            <w:noProof/>
            <w:webHidden/>
          </w:rPr>
          <w:tab/>
        </w:r>
        <w:r w:rsidR="00C57092">
          <w:rPr>
            <w:noProof/>
            <w:webHidden/>
          </w:rPr>
          <w:fldChar w:fldCharType="begin"/>
        </w:r>
        <w:r w:rsidR="00C57092">
          <w:rPr>
            <w:noProof/>
            <w:webHidden/>
          </w:rPr>
          <w:instrText xml:space="preserve"> PAGEREF _Toc507759589 \h </w:instrText>
        </w:r>
        <w:r w:rsidR="00C57092">
          <w:rPr>
            <w:noProof/>
            <w:webHidden/>
          </w:rPr>
        </w:r>
        <w:r w:rsidR="00C57092">
          <w:rPr>
            <w:noProof/>
            <w:webHidden/>
          </w:rPr>
          <w:fldChar w:fldCharType="separate"/>
        </w:r>
        <w:r w:rsidR="00C57092">
          <w:rPr>
            <w:noProof/>
            <w:webHidden/>
          </w:rPr>
          <w:t>29</w:t>
        </w:r>
        <w:r w:rsidR="00C57092">
          <w:rPr>
            <w:noProof/>
            <w:webHidden/>
          </w:rPr>
          <w:fldChar w:fldCharType="end"/>
        </w:r>
      </w:hyperlink>
    </w:p>
    <w:p w:rsidR="00C57092" w:rsidRDefault="004254FF">
      <w:pPr>
        <w:pStyle w:val="Indholdsfortegnelse2"/>
        <w:rPr>
          <w:rFonts w:asciiTheme="minorHAnsi" w:eastAsiaTheme="minorEastAsia" w:hAnsiTheme="minorHAnsi"/>
          <w:noProof/>
          <w:sz w:val="22"/>
          <w:szCs w:val="22"/>
          <w:lang w:eastAsia="da-DK"/>
        </w:rPr>
      </w:pPr>
      <w:hyperlink w:anchor="_Toc507759590" w:history="1">
        <w:r w:rsidR="00C57092" w:rsidRPr="00BB4EA4">
          <w:rPr>
            <w:rStyle w:val="Hyperlink"/>
            <w:noProof/>
          </w:rPr>
          <w:t>2.25</w:t>
        </w:r>
        <w:r w:rsidR="00C57092">
          <w:rPr>
            <w:rFonts w:asciiTheme="minorHAnsi" w:eastAsiaTheme="minorEastAsia" w:hAnsiTheme="minorHAnsi"/>
            <w:noProof/>
            <w:sz w:val="22"/>
            <w:szCs w:val="22"/>
            <w:lang w:eastAsia="da-DK"/>
          </w:rPr>
          <w:tab/>
        </w:r>
        <w:r w:rsidR="00C57092" w:rsidRPr="00BB4EA4">
          <w:rPr>
            <w:rStyle w:val="Hyperlink"/>
            <w:noProof/>
          </w:rPr>
          <w:t>Vandløb, bundbredde 1 m, dybde 2 m</w:t>
        </w:r>
        <w:r w:rsidR="00C57092">
          <w:rPr>
            <w:noProof/>
            <w:webHidden/>
          </w:rPr>
          <w:tab/>
        </w:r>
        <w:r w:rsidR="00C57092">
          <w:rPr>
            <w:noProof/>
            <w:webHidden/>
          </w:rPr>
          <w:fldChar w:fldCharType="begin"/>
        </w:r>
        <w:r w:rsidR="00C57092">
          <w:rPr>
            <w:noProof/>
            <w:webHidden/>
          </w:rPr>
          <w:instrText xml:space="preserve"> PAGEREF _Toc507759590 \h </w:instrText>
        </w:r>
        <w:r w:rsidR="00C57092">
          <w:rPr>
            <w:noProof/>
            <w:webHidden/>
          </w:rPr>
        </w:r>
        <w:r w:rsidR="00C57092">
          <w:rPr>
            <w:noProof/>
            <w:webHidden/>
          </w:rPr>
          <w:fldChar w:fldCharType="separate"/>
        </w:r>
        <w:r w:rsidR="00C57092">
          <w:rPr>
            <w:noProof/>
            <w:webHidden/>
          </w:rPr>
          <w:t>30</w:t>
        </w:r>
        <w:r w:rsidR="00C57092">
          <w:rPr>
            <w:noProof/>
            <w:webHidden/>
          </w:rPr>
          <w:fldChar w:fldCharType="end"/>
        </w:r>
      </w:hyperlink>
    </w:p>
    <w:p w:rsidR="00C57092" w:rsidRDefault="004254FF">
      <w:pPr>
        <w:pStyle w:val="Indholdsfortegnelse1"/>
        <w:rPr>
          <w:rFonts w:asciiTheme="minorHAnsi" w:eastAsiaTheme="minorEastAsia" w:hAnsiTheme="minorHAnsi"/>
          <w:b w:val="0"/>
          <w:noProof/>
          <w:sz w:val="22"/>
          <w:szCs w:val="22"/>
          <w:lang w:eastAsia="da-DK"/>
        </w:rPr>
      </w:pPr>
      <w:hyperlink w:anchor="_Toc507759591" w:history="1">
        <w:r w:rsidR="00C57092" w:rsidRPr="00BB4EA4">
          <w:rPr>
            <w:rStyle w:val="Hyperlink"/>
            <w:noProof/>
          </w:rPr>
          <w:t>3.</w:t>
        </w:r>
        <w:r w:rsidR="00C57092">
          <w:rPr>
            <w:rFonts w:asciiTheme="minorHAnsi" w:eastAsiaTheme="minorEastAsia" w:hAnsiTheme="minorHAnsi"/>
            <w:b w:val="0"/>
            <w:noProof/>
            <w:sz w:val="22"/>
            <w:szCs w:val="22"/>
            <w:lang w:eastAsia="da-DK"/>
          </w:rPr>
          <w:tab/>
        </w:r>
        <w:r w:rsidR="00C57092" w:rsidRPr="00BB4EA4">
          <w:rPr>
            <w:rStyle w:val="Hyperlink"/>
            <w:noProof/>
          </w:rPr>
          <w:t>Magasinering og forsinkelse</w:t>
        </w:r>
        <w:r w:rsidR="00C57092">
          <w:rPr>
            <w:noProof/>
            <w:webHidden/>
          </w:rPr>
          <w:tab/>
        </w:r>
        <w:r w:rsidR="00C57092">
          <w:rPr>
            <w:noProof/>
            <w:webHidden/>
          </w:rPr>
          <w:fldChar w:fldCharType="begin"/>
        </w:r>
        <w:r w:rsidR="00C57092">
          <w:rPr>
            <w:noProof/>
            <w:webHidden/>
          </w:rPr>
          <w:instrText xml:space="preserve"> PAGEREF _Toc507759591 \h </w:instrText>
        </w:r>
        <w:r w:rsidR="00C57092">
          <w:rPr>
            <w:noProof/>
            <w:webHidden/>
          </w:rPr>
        </w:r>
        <w:r w:rsidR="00C57092">
          <w:rPr>
            <w:noProof/>
            <w:webHidden/>
          </w:rPr>
          <w:fldChar w:fldCharType="separate"/>
        </w:r>
        <w:r w:rsidR="00C57092">
          <w:rPr>
            <w:noProof/>
            <w:webHidden/>
          </w:rPr>
          <w:t>31</w:t>
        </w:r>
        <w:r w:rsidR="00C57092">
          <w:rPr>
            <w:noProof/>
            <w:webHidden/>
          </w:rPr>
          <w:fldChar w:fldCharType="end"/>
        </w:r>
      </w:hyperlink>
    </w:p>
    <w:p w:rsidR="00C57092" w:rsidRDefault="004254FF">
      <w:pPr>
        <w:pStyle w:val="Indholdsfortegnelse2"/>
        <w:rPr>
          <w:rFonts w:asciiTheme="minorHAnsi" w:eastAsiaTheme="minorEastAsia" w:hAnsiTheme="minorHAnsi"/>
          <w:noProof/>
          <w:sz w:val="22"/>
          <w:szCs w:val="22"/>
          <w:lang w:eastAsia="da-DK"/>
        </w:rPr>
      </w:pPr>
      <w:hyperlink w:anchor="_Toc507759592" w:history="1">
        <w:r w:rsidR="00C57092" w:rsidRPr="00BB4EA4">
          <w:rPr>
            <w:rStyle w:val="Hyperlink"/>
            <w:noProof/>
          </w:rPr>
          <w:t>3.1</w:t>
        </w:r>
        <w:r w:rsidR="00C57092">
          <w:rPr>
            <w:rFonts w:asciiTheme="minorHAnsi" w:eastAsiaTheme="minorEastAsia" w:hAnsiTheme="minorHAnsi"/>
            <w:noProof/>
            <w:sz w:val="22"/>
            <w:szCs w:val="22"/>
            <w:lang w:eastAsia="da-DK"/>
          </w:rPr>
          <w:tab/>
        </w:r>
        <w:r w:rsidR="00C57092" w:rsidRPr="00BB4EA4">
          <w:rPr>
            <w:rStyle w:val="Hyperlink"/>
            <w:noProof/>
          </w:rPr>
          <w:t>Lukket bassin uden rensning, &lt;1000 m³, ikke opdateret</w:t>
        </w:r>
        <w:r w:rsidR="00C57092">
          <w:rPr>
            <w:noProof/>
            <w:webHidden/>
          </w:rPr>
          <w:tab/>
        </w:r>
        <w:r w:rsidR="00C57092">
          <w:rPr>
            <w:noProof/>
            <w:webHidden/>
          </w:rPr>
          <w:fldChar w:fldCharType="begin"/>
        </w:r>
        <w:r w:rsidR="00C57092">
          <w:rPr>
            <w:noProof/>
            <w:webHidden/>
          </w:rPr>
          <w:instrText xml:space="preserve"> PAGEREF _Toc507759592 \h </w:instrText>
        </w:r>
        <w:r w:rsidR="00C57092">
          <w:rPr>
            <w:noProof/>
            <w:webHidden/>
          </w:rPr>
        </w:r>
        <w:r w:rsidR="00C57092">
          <w:rPr>
            <w:noProof/>
            <w:webHidden/>
          </w:rPr>
          <w:fldChar w:fldCharType="separate"/>
        </w:r>
        <w:r w:rsidR="00C57092">
          <w:rPr>
            <w:noProof/>
            <w:webHidden/>
          </w:rPr>
          <w:t>31</w:t>
        </w:r>
        <w:r w:rsidR="00C57092">
          <w:rPr>
            <w:noProof/>
            <w:webHidden/>
          </w:rPr>
          <w:fldChar w:fldCharType="end"/>
        </w:r>
      </w:hyperlink>
    </w:p>
    <w:p w:rsidR="00C57092" w:rsidRDefault="004254FF">
      <w:pPr>
        <w:pStyle w:val="Indholdsfortegnelse2"/>
        <w:rPr>
          <w:rFonts w:asciiTheme="minorHAnsi" w:eastAsiaTheme="minorEastAsia" w:hAnsiTheme="minorHAnsi"/>
          <w:noProof/>
          <w:sz w:val="22"/>
          <w:szCs w:val="22"/>
          <w:lang w:eastAsia="da-DK"/>
        </w:rPr>
      </w:pPr>
      <w:hyperlink w:anchor="_Toc507759593" w:history="1">
        <w:r w:rsidR="00C57092" w:rsidRPr="00BB4EA4">
          <w:rPr>
            <w:rStyle w:val="Hyperlink"/>
            <w:noProof/>
          </w:rPr>
          <w:t>3.2</w:t>
        </w:r>
        <w:r w:rsidR="00C57092">
          <w:rPr>
            <w:rFonts w:asciiTheme="minorHAnsi" w:eastAsiaTheme="minorEastAsia" w:hAnsiTheme="minorHAnsi"/>
            <w:noProof/>
            <w:sz w:val="22"/>
            <w:szCs w:val="22"/>
            <w:lang w:eastAsia="da-DK"/>
          </w:rPr>
          <w:tab/>
        </w:r>
        <w:r w:rsidR="00C57092" w:rsidRPr="00BB4EA4">
          <w:rPr>
            <w:rStyle w:val="Hyperlink"/>
            <w:noProof/>
          </w:rPr>
          <w:t>Lukket bassin med rensning 500-1000 m³</w:t>
        </w:r>
        <w:r w:rsidR="00C57092">
          <w:rPr>
            <w:noProof/>
            <w:webHidden/>
          </w:rPr>
          <w:tab/>
        </w:r>
        <w:r w:rsidR="00C57092">
          <w:rPr>
            <w:noProof/>
            <w:webHidden/>
          </w:rPr>
          <w:fldChar w:fldCharType="begin"/>
        </w:r>
        <w:r w:rsidR="00C57092">
          <w:rPr>
            <w:noProof/>
            <w:webHidden/>
          </w:rPr>
          <w:instrText xml:space="preserve"> PAGEREF _Toc507759593 \h </w:instrText>
        </w:r>
        <w:r w:rsidR="00C57092">
          <w:rPr>
            <w:noProof/>
            <w:webHidden/>
          </w:rPr>
        </w:r>
        <w:r w:rsidR="00C57092">
          <w:rPr>
            <w:noProof/>
            <w:webHidden/>
          </w:rPr>
          <w:fldChar w:fldCharType="separate"/>
        </w:r>
        <w:r w:rsidR="00C57092">
          <w:rPr>
            <w:noProof/>
            <w:webHidden/>
          </w:rPr>
          <w:t>32</w:t>
        </w:r>
        <w:r w:rsidR="00C57092">
          <w:rPr>
            <w:noProof/>
            <w:webHidden/>
          </w:rPr>
          <w:fldChar w:fldCharType="end"/>
        </w:r>
      </w:hyperlink>
    </w:p>
    <w:p w:rsidR="00C57092" w:rsidRDefault="004254FF">
      <w:pPr>
        <w:pStyle w:val="Indholdsfortegnelse2"/>
        <w:rPr>
          <w:rFonts w:asciiTheme="minorHAnsi" w:eastAsiaTheme="minorEastAsia" w:hAnsiTheme="minorHAnsi"/>
          <w:noProof/>
          <w:sz w:val="22"/>
          <w:szCs w:val="22"/>
          <w:lang w:eastAsia="da-DK"/>
        </w:rPr>
      </w:pPr>
      <w:hyperlink w:anchor="_Toc507759594" w:history="1">
        <w:r w:rsidR="00C57092" w:rsidRPr="00BB4EA4">
          <w:rPr>
            <w:rStyle w:val="Hyperlink"/>
            <w:noProof/>
          </w:rPr>
          <w:t>3.3</w:t>
        </w:r>
        <w:r w:rsidR="00C57092">
          <w:rPr>
            <w:rFonts w:asciiTheme="minorHAnsi" w:eastAsiaTheme="minorEastAsia" w:hAnsiTheme="minorHAnsi"/>
            <w:noProof/>
            <w:sz w:val="22"/>
            <w:szCs w:val="22"/>
            <w:lang w:eastAsia="da-DK"/>
          </w:rPr>
          <w:tab/>
        </w:r>
        <w:r w:rsidR="00C57092" w:rsidRPr="00BB4EA4">
          <w:rPr>
            <w:rStyle w:val="Hyperlink"/>
            <w:noProof/>
          </w:rPr>
          <w:t>Lukket bassin med rensning 1000-3000 m³</w:t>
        </w:r>
        <w:r w:rsidR="00C57092">
          <w:rPr>
            <w:noProof/>
            <w:webHidden/>
          </w:rPr>
          <w:tab/>
        </w:r>
        <w:r w:rsidR="00C57092">
          <w:rPr>
            <w:noProof/>
            <w:webHidden/>
          </w:rPr>
          <w:fldChar w:fldCharType="begin"/>
        </w:r>
        <w:r w:rsidR="00C57092">
          <w:rPr>
            <w:noProof/>
            <w:webHidden/>
          </w:rPr>
          <w:instrText xml:space="preserve"> PAGEREF _Toc507759594 \h </w:instrText>
        </w:r>
        <w:r w:rsidR="00C57092">
          <w:rPr>
            <w:noProof/>
            <w:webHidden/>
          </w:rPr>
        </w:r>
        <w:r w:rsidR="00C57092">
          <w:rPr>
            <w:noProof/>
            <w:webHidden/>
          </w:rPr>
          <w:fldChar w:fldCharType="separate"/>
        </w:r>
        <w:r w:rsidR="00C57092">
          <w:rPr>
            <w:noProof/>
            <w:webHidden/>
          </w:rPr>
          <w:t>33</w:t>
        </w:r>
        <w:r w:rsidR="00C57092">
          <w:rPr>
            <w:noProof/>
            <w:webHidden/>
          </w:rPr>
          <w:fldChar w:fldCharType="end"/>
        </w:r>
      </w:hyperlink>
    </w:p>
    <w:p w:rsidR="00C57092" w:rsidRDefault="004254FF">
      <w:pPr>
        <w:pStyle w:val="Indholdsfortegnelse2"/>
        <w:rPr>
          <w:rFonts w:asciiTheme="minorHAnsi" w:eastAsiaTheme="minorEastAsia" w:hAnsiTheme="minorHAnsi"/>
          <w:noProof/>
          <w:sz w:val="22"/>
          <w:szCs w:val="22"/>
          <w:lang w:eastAsia="da-DK"/>
        </w:rPr>
      </w:pPr>
      <w:hyperlink w:anchor="_Toc507759595" w:history="1">
        <w:r w:rsidR="00C57092" w:rsidRPr="00BB4EA4">
          <w:rPr>
            <w:rStyle w:val="Hyperlink"/>
            <w:noProof/>
          </w:rPr>
          <w:t>3.4</w:t>
        </w:r>
        <w:r w:rsidR="00C57092">
          <w:rPr>
            <w:rFonts w:asciiTheme="minorHAnsi" w:eastAsiaTheme="minorEastAsia" w:hAnsiTheme="minorHAnsi"/>
            <w:noProof/>
            <w:sz w:val="22"/>
            <w:szCs w:val="22"/>
            <w:lang w:eastAsia="da-DK"/>
          </w:rPr>
          <w:tab/>
        </w:r>
        <w:r w:rsidR="00C57092" w:rsidRPr="00BB4EA4">
          <w:rPr>
            <w:rStyle w:val="Hyperlink"/>
            <w:noProof/>
          </w:rPr>
          <w:t>Lukket bassin med rensning 5000-10000 m³</w:t>
        </w:r>
        <w:r w:rsidR="00C57092">
          <w:rPr>
            <w:noProof/>
            <w:webHidden/>
          </w:rPr>
          <w:tab/>
        </w:r>
        <w:r w:rsidR="00C57092">
          <w:rPr>
            <w:noProof/>
            <w:webHidden/>
          </w:rPr>
          <w:fldChar w:fldCharType="begin"/>
        </w:r>
        <w:r w:rsidR="00C57092">
          <w:rPr>
            <w:noProof/>
            <w:webHidden/>
          </w:rPr>
          <w:instrText xml:space="preserve"> PAGEREF _Toc507759595 \h </w:instrText>
        </w:r>
        <w:r w:rsidR="00C57092">
          <w:rPr>
            <w:noProof/>
            <w:webHidden/>
          </w:rPr>
        </w:r>
        <w:r w:rsidR="00C57092">
          <w:rPr>
            <w:noProof/>
            <w:webHidden/>
          </w:rPr>
          <w:fldChar w:fldCharType="separate"/>
        </w:r>
        <w:r w:rsidR="00C57092">
          <w:rPr>
            <w:noProof/>
            <w:webHidden/>
          </w:rPr>
          <w:t>34</w:t>
        </w:r>
        <w:r w:rsidR="00C57092">
          <w:rPr>
            <w:noProof/>
            <w:webHidden/>
          </w:rPr>
          <w:fldChar w:fldCharType="end"/>
        </w:r>
      </w:hyperlink>
    </w:p>
    <w:p w:rsidR="00C57092" w:rsidRDefault="004254FF">
      <w:pPr>
        <w:pStyle w:val="Indholdsfortegnelse2"/>
        <w:rPr>
          <w:rFonts w:asciiTheme="minorHAnsi" w:eastAsiaTheme="minorEastAsia" w:hAnsiTheme="minorHAnsi"/>
          <w:noProof/>
          <w:sz w:val="22"/>
          <w:szCs w:val="22"/>
          <w:lang w:eastAsia="da-DK"/>
        </w:rPr>
      </w:pPr>
      <w:hyperlink w:anchor="_Toc507759596" w:history="1">
        <w:r w:rsidR="00C57092" w:rsidRPr="00BB4EA4">
          <w:rPr>
            <w:rStyle w:val="Hyperlink"/>
            <w:noProof/>
          </w:rPr>
          <w:t>3.5</w:t>
        </w:r>
        <w:r w:rsidR="00C57092">
          <w:rPr>
            <w:rFonts w:asciiTheme="minorHAnsi" w:eastAsiaTheme="minorEastAsia" w:hAnsiTheme="minorHAnsi"/>
            <w:noProof/>
            <w:sz w:val="22"/>
            <w:szCs w:val="22"/>
            <w:lang w:eastAsia="da-DK"/>
          </w:rPr>
          <w:tab/>
        </w:r>
        <w:r w:rsidR="00C57092" w:rsidRPr="00BB4EA4">
          <w:rPr>
            <w:rStyle w:val="Hyperlink"/>
            <w:noProof/>
          </w:rPr>
          <w:t>Lukket bassin med rensning &gt;10.000 m³</w:t>
        </w:r>
        <w:r w:rsidR="00C57092">
          <w:rPr>
            <w:noProof/>
            <w:webHidden/>
          </w:rPr>
          <w:tab/>
        </w:r>
        <w:r w:rsidR="00C57092">
          <w:rPr>
            <w:noProof/>
            <w:webHidden/>
          </w:rPr>
          <w:fldChar w:fldCharType="begin"/>
        </w:r>
        <w:r w:rsidR="00C57092">
          <w:rPr>
            <w:noProof/>
            <w:webHidden/>
          </w:rPr>
          <w:instrText xml:space="preserve"> PAGEREF _Toc507759596 \h </w:instrText>
        </w:r>
        <w:r w:rsidR="00C57092">
          <w:rPr>
            <w:noProof/>
            <w:webHidden/>
          </w:rPr>
        </w:r>
        <w:r w:rsidR="00C57092">
          <w:rPr>
            <w:noProof/>
            <w:webHidden/>
          </w:rPr>
          <w:fldChar w:fldCharType="separate"/>
        </w:r>
        <w:r w:rsidR="00C57092">
          <w:rPr>
            <w:noProof/>
            <w:webHidden/>
          </w:rPr>
          <w:t>35</w:t>
        </w:r>
        <w:r w:rsidR="00C57092">
          <w:rPr>
            <w:noProof/>
            <w:webHidden/>
          </w:rPr>
          <w:fldChar w:fldCharType="end"/>
        </w:r>
      </w:hyperlink>
    </w:p>
    <w:p w:rsidR="00C57092" w:rsidRDefault="004254FF">
      <w:pPr>
        <w:pStyle w:val="Indholdsfortegnelse2"/>
        <w:rPr>
          <w:rFonts w:asciiTheme="minorHAnsi" w:eastAsiaTheme="minorEastAsia" w:hAnsiTheme="minorHAnsi"/>
          <w:noProof/>
          <w:sz w:val="22"/>
          <w:szCs w:val="22"/>
          <w:lang w:eastAsia="da-DK"/>
        </w:rPr>
      </w:pPr>
      <w:hyperlink w:anchor="_Toc507759597" w:history="1">
        <w:r w:rsidR="00C57092" w:rsidRPr="00BB4EA4">
          <w:rPr>
            <w:rStyle w:val="Hyperlink"/>
            <w:noProof/>
          </w:rPr>
          <w:t>3.6</w:t>
        </w:r>
        <w:r w:rsidR="00C57092">
          <w:rPr>
            <w:rFonts w:asciiTheme="minorHAnsi" w:eastAsiaTheme="minorEastAsia" w:hAnsiTheme="minorHAnsi"/>
            <w:noProof/>
            <w:sz w:val="22"/>
            <w:szCs w:val="22"/>
            <w:lang w:eastAsia="da-DK"/>
          </w:rPr>
          <w:tab/>
        </w:r>
        <w:r w:rsidR="00C57092" w:rsidRPr="00BB4EA4">
          <w:rPr>
            <w:rStyle w:val="Hyperlink"/>
            <w:noProof/>
          </w:rPr>
          <w:t>Jordbassin</w:t>
        </w:r>
        <w:r w:rsidR="00C57092">
          <w:rPr>
            <w:noProof/>
            <w:webHidden/>
          </w:rPr>
          <w:tab/>
        </w:r>
        <w:r w:rsidR="00C57092">
          <w:rPr>
            <w:noProof/>
            <w:webHidden/>
          </w:rPr>
          <w:fldChar w:fldCharType="begin"/>
        </w:r>
        <w:r w:rsidR="00C57092">
          <w:rPr>
            <w:noProof/>
            <w:webHidden/>
          </w:rPr>
          <w:instrText xml:space="preserve"> PAGEREF _Toc507759597 \h </w:instrText>
        </w:r>
        <w:r w:rsidR="00C57092">
          <w:rPr>
            <w:noProof/>
            <w:webHidden/>
          </w:rPr>
        </w:r>
        <w:r w:rsidR="00C57092">
          <w:rPr>
            <w:noProof/>
            <w:webHidden/>
          </w:rPr>
          <w:fldChar w:fldCharType="separate"/>
        </w:r>
        <w:r w:rsidR="00C57092">
          <w:rPr>
            <w:noProof/>
            <w:webHidden/>
          </w:rPr>
          <w:t>36</w:t>
        </w:r>
        <w:r w:rsidR="00C57092">
          <w:rPr>
            <w:noProof/>
            <w:webHidden/>
          </w:rPr>
          <w:fldChar w:fldCharType="end"/>
        </w:r>
      </w:hyperlink>
    </w:p>
    <w:p w:rsidR="00C57092" w:rsidRDefault="004254FF">
      <w:pPr>
        <w:pStyle w:val="Indholdsfortegnelse2"/>
        <w:rPr>
          <w:rFonts w:asciiTheme="minorHAnsi" w:eastAsiaTheme="minorEastAsia" w:hAnsiTheme="minorHAnsi"/>
          <w:noProof/>
          <w:sz w:val="22"/>
          <w:szCs w:val="22"/>
          <w:lang w:eastAsia="da-DK"/>
        </w:rPr>
      </w:pPr>
      <w:hyperlink w:anchor="_Toc507759598" w:history="1">
        <w:r w:rsidR="00C57092" w:rsidRPr="00BB4EA4">
          <w:rPr>
            <w:rStyle w:val="Hyperlink"/>
            <w:noProof/>
          </w:rPr>
          <w:t>3.7</w:t>
        </w:r>
        <w:r w:rsidR="00C57092">
          <w:rPr>
            <w:rFonts w:asciiTheme="minorHAnsi" w:eastAsiaTheme="minorEastAsia" w:hAnsiTheme="minorHAnsi"/>
            <w:noProof/>
            <w:sz w:val="22"/>
            <w:szCs w:val="22"/>
            <w:lang w:eastAsia="da-DK"/>
          </w:rPr>
          <w:tab/>
        </w:r>
        <w:r w:rsidR="00C57092" w:rsidRPr="00BB4EA4">
          <w:rPr>
            <w:rStyle w:val="Hyperlink"/>
            <w:noProof/>
          </w:rPr>
          <w:t>Jordbassin Klasse A, ikke opdateret</w:t>
        </w:r>
        <w:r w:rsidR="00C57092">
          <w:rPr>
            <w:noProof/>
            <w:webHidden/>
          </w:rPr>
          <w:tab/>
        </w:r>
        <w:r w:rsidR="00C57092">
          <w:rPr>
            <w:noProof/>
            <w:webHidden/>
          </w:rPr>
          <w:fldChar w:fldCharType="begin"/>
        </w:r>
        <w:r w:rsidR="00C57092">
          <w:rPr>
            <w:noProof/>
            <w:webHidden/>
          </w:rPr>
          <w:instrText xml:space="preserve"> PAGEREF _Toc507759598 \h </w:instrText>
        </w:r>
        <w:r w:rsidR="00C57092">
          <w:rPr>
            <w:noProof/>
            <w:webHidden/>
          </w:rPr>
        </w:r>
        <w:r w:rsidR="00C57092">
          <w:rPr>
            <w:noProof/>
            <w:webHidden/>
          </w:rPr>
          <w:fldChar w:fldCharType="separate"/>
        </w:r>
        <w:r w:rsidR="00C57092">
          <w:rPr>
            <w:noProof/>
            <w:webHidden/>
          </w:rPr>
          <w:t>37</w:t>
        </w:r>
        <w:r w:rsidR="00C57092">
          <w:rPr>
            <w:noProof/>
            <w:webHidden/>
          </w:rPr>
          <w:fldChar w:fldCharType="end"/>
        </w:r>
      </w:hyperlink>
    </w:p>
    <w:p w:rsidR="00C57092" w:rsidRDefault="004254FF">
      <w:pPr>
        <w:pStyle w:val="Indholdsfortegnelse2"/>
        <w:rPr>
          <w:rFonts w:asciiTheme="minorHAnsi" w:eastAsiaTheme="minorEastAsia" w:hAnsiTheme="minorHAnsi"/>
          <w:noProof/>
          <w:sz w:val="22"/>
          <w:szCs w:val="22"/>
          <w:lang w:eastAsia="da-DK"/>
        </w:rPr>
      </w:pPr>
      <w:hyperlink w:anchor="_Toc507759599" w:history="1">
        <w:r w:rsidR="00C57092" w:rsidRPr="00BB4EA4">
          <w:rPr>
            <w:rStyle w:val="Hyperlink"/>
            <w:noProof/>
          </w:rPr>
          <w:t>3.8</w:t>
        </w:r>
        <w:r w:rsidR="00C57092">
          <w:rPr>
            <w:rFonts w:asciiTheme="minorHAnsi" w:eastAsiaTheme="minorEastAsia" w:hAnsiTheme="minorHAnsi"/>
            <w:noProof/>
            <w:sz w:val="22"/>
            <w:szCs w:val="22"/>
            <w:lang w:eastAsia="da-DK"/>
          </w:rPr>
          <w:tab/>
        </w:r>
        <w:r w:rsidR="00C57092" w:rsidRPr="00BB4EA4">
          <w:rPr>
            <w:rStyle w:val="Hyperlink"/>
            <w:noProof/>
          </w:rPr>
          <w:t>Åbent bassin, beton</w:t>
        </w:r>
        <w:r w:rsidR="00C57092">
          <w:rPr>
            <w:noProof/>
            <w:webHidden/>
          </w:rPr>
          <w:tab/>
        </w:r>
        <w:r w:rsidR="00C57092">
          <w:rPr>
            <w:noProof/>
            <w:webHidden/>
          </w:rPr>
          <w:fldChar w:fldCharType="begin"/>
        </w:r>
        <w:r w:rsidR="00C57092">
          <w:rPr>
            <w:noProof/>
            <w:webHidden/>
          </w:rPr>
          <w:instrText xml:space="preserve"> PAGEREF _Toc507759599 \h </w:instrText>
        </w:r>
        <w:r w:rsidR="00C57092">
          <w:rPr>
            <w:noProof/>
            <w:webHidden/>
          </w:rPr>
        </w:r>
        <w:r w:rsidR="00C57092">
          <w:rPr>
            <w:noProof/>
            <w:webHidden/>
          </w:rPr>
          <w:fldChar w:fldCharType="separate"/>
        </w:r>
        <w:r w:rsidR="00C57092">
          <w:rPr>
            <w:noProof/>
            <w:webHidden/>
          </w:rPr>
          <w:t>38</w:t>
        </w:r>
        <w:r w:rsidR="00C57092">
          <w:rPr>
            <w:noProof/>
            <w:webHidden/>
          </w:rPr>
          <w:fldChar w:fldCharType="end"/>
        </w:r>
      </w:hyperlink>
    </w:p>
    <w:p w:rsidR="00C57092" w:rsidRDefault="004254FF">
      <w:pPr>
        <w:pStyle w:val="Indholdsfortegnelse2"/>
        <w:rPr>
          <w:rFonts w:asciiTheme="minorHAnsi" w:eastAsiaTheme="minorEastAsia" w:hAnsiTheme="minorHAnsi"/>
          <w:noProof/>
          <w:sz w:val="22"/>
          <w:szCs w:val="22"/>
          <w:lang w:eastAsia="da-DK"/>
        </w:rPr>
      </w:pPr>
      <w:hyperlink w:anchor="_Toc507759600" w:history="1">
        <w:r w:rsidR="00C57092" w:rsidRPr="00BB4EA4">
          <w:rPr>
            <w:rStyle w:val="Hyperlink"/>
            <w:noProof/>
          </w:rPr>
          <w:t>3.9</w:t>
        </w:r>
        <w:r w:rsidR="00C57092">
          <w:rPr>
            <w:rFonts w:asciiTheme="minorHAnsi" w:eastAsiaTheme="minorEastAsia" w:hAnsiTheme="minorHAnsi"/>
            <w:noProof/>
            <w:sz w:val="22"/>
            <w:szCs w:val="22"/>
            <w:lang w:eastAsia="da-DK"/>
          </w:rPr>
          <w:tab/>
        </w:r>
        <w:r w:rsidR="00C57092" w:rsidRPr="00BB4EA4">
          <w:rPr>
            <w:rStyle w:val="Hyperlink"/>
            <w:noProof/>
          </w:rPr>
          <w:t>Stor forsinkelsesvej &gt;5000 ÅDT</w:t>
        </w:r>
        <w:r w:rsidR="00C57092">
          <w:rPr>
            <w:noProof/>
            <w:webHidden/>
          </w:rPr>
          <w:tab/>
        </w:r>
        <w:r w:rsidR="00C57092">
          <w:rPr>
            <w:noProof/>
            <w:webHidden/>
          </w:rPr>
          <w:fldChar w:fldCharType="begin"/>
        </w:r>
        <w:r w:rsidR="00C57092">
          <w:rPr>
            <w:noProof/>
            <w:webHidden/>
          </w:rPr>
          <w:instrText xml:space="preserve"> PAGEREF _Toc507759600 \h </w:instrText>
        </w:r>
        <w:r w:rsidR="00C57092">
          <w:rPr>
            <w:noProof/>
            <w:webHidden/>
          </w:rPr>
        </w:r>
        <w:r w:rsidR="00C57092">
          <w:rPr>
            <w:noProof/>
            <w:webHidden/>
          </w:rPr>
          <w:fldChar w:fldCharType="separate"/>
        </w:r>
        <w:r w:rsidR="00C57092">
          <w:rPr>
            <w:noProof/>
            <w:webHidden/>
          </w:rPr>
          <w:t>39</w:t>
        </w:r>
        <w:r w:rsidR="00C57092">
          <w:rPr>
            <w:noProof/>
            <w:webHidden/>
          </w:rPr>
          <w:fldChar w:fldCharType="end"/>
        </w:r>
      </w:hyperlink>
    </w:p>
    <w:p w:rsidR="00C57092" w:rsidRDefault="004254FF">
      <w:pPr>
        <w:pStyle w:val="Indholdsfortegnelse2"/>
        <w:rPr>
          <w:rFonts w:asciiTheme="minorHAnsi" w:eastAsiaTheme="minorEastAsia" w:hAnsiTheme="minorHAnsi"/>
          <w:noProof/>
          <w:sz w:val="22"/>
          <w:szCs w:val="22"/>
          <w:lang w:eastAsia="da-DK"/>
        </w:rPr>
      </w:pPr>
      <w:hyperlink w:anchor="_Toc507759601" w:history="1">
        <w:r w:rsidR="00C57092" w:rsidRPr="00BB4EA4">
          <w:rPr>
            <w:rStyle w:val="Hyperlink"/>
            <w:noProof/>
          </w:rPr>
          <w:t>3.10</w:t>
        </w:r>
        <w:r w:rsidR="00C57092">
          <w:rPr>
            <w:rFonts w:asciiTheme="minorHAnsi" w:eastAsiaTheme="minorEastAsia" w:hAnsiTheme="minorHAnsi"/>
            <w:noProof/>
            <w:sz w:val="22"/>
            <w:szCs w:val="22"/>
            <w:lang w:eastAsia="da-DK"/>
          </w:rPr>
          <w:tab/>
        </w:r>
        <w:r w:rsidR="00C57092" w:rsidRPr="00BB4EA4">
          <w:rPr>
            <w:rStyle w:val="Hyperlink"/>
            <w:noProof/>
          </w:rPr>
          <w:t>Lille forsinkelsesvej &lt;5000 ÅDT</w:t>
        </w:r>
        <w:r w:rsidR="00C57092">
          <w:rPr>
            <w:noProof/>
            <w:webHidden/>
          </w:rPr>
          <w:tab/>
        </w:r>
        <w:r w:rsidR="00C57092">
          <w:rPr>
            <w:noProof/>
            <w:webHidden/>
          </w:rPr>
          <w:fldChar w:fldCharType="begin"/>
        </w:r>
        <w:r w:rsidR="00C57092">
          <w:rPr>
            <w:noProof/>
            <w:webHidden/>
          </w:rPr>
          <w:instrText xml:space="preserve"> PAGEREF _Toc507759601 \h </w:instrText>
        </w:r>
        <w:r w:rsidR="00C57092">
          <w:rPr>
            <w:noProof/>
            <w:webHidden/>
          </w:rPr>
        </w:r>
        <w:r w:rsidR="00C57092">
          <w:rPr>
            <w:noProof/>
            <w:webHidden/>
          </w:rPr>
          <w:fldChar w:fldCharType="separate"/>
        </w:r>
        <w:r w:rsidR="00C57092">
          <w:rPr>
            <w:noProof/>
            <w:webHidden/>
          </w:rPr>
          <w:t>40</w:t>
        </w:r>
        <w:r w:rsidR="00C57092">
          <w:rPr>
            <w:noProof/>
            <w:webHidden/>
          </w:rPr>
          <w:fldChar w:fldCharType="end"/>
        </w:r>
      </w:hyperlink>
    </w:p>
    <w:p w:rsidR="00C57092" w:rsidRDefault="004254FF">
      <w:pPr>
        <w:pStyle w:val="Indholdsfortegnelse2"/>
        <w:rPr>
          <w:rFonts w:asciiTheme="minorHAnsi" w:eastAsiaTheme="minorEastAsia" w:hAnsiTheme="minorHAnsi"/>
          <w:noProof/>
          <w:sz w:val="22"/>
          <w:szCs w:val="22"/>
          <w:lang w:eastAsia="da-DK"/>
        </w:rPr>
      </w:pPr>
      <w:hyperlink w:anchor="_Toc507759602" w:history="1">
        <w:r w:rsidR="00C57092" w:rsidRPr="00BB4EA4">
          <w:rPr>
            <w:rStyle w:val="Hyperlink"/>
            <w:noProof/>
          </w:rPr>
          <w:t>3.11</w:t>
        </w:r>
        <w:r w:rsidR="00C57092">
          <w:rPr>
            <w:rFonts w:asciiTheme="minorHAnsi" w:eastAsiaTheme="minorEastAsia" w:hAnsiTheme="minorHAnsi"/>
            <w:noProof/>
            <w:sz w:val="22"/>
            <w:szCs w:val="22"/>
            <w:lang w:eastAsia="da-DK"/>
          </w:rPr>
          <w:tab/>
        </w:r>
        <w:r w:rsidR="00C57092" w:rsidRPr="00BB4EA4">
          <w:rPr>
            <w:rStyle w:val="Hyperlink"/>
            <w:noProof/>
          </w:rPr>
          <w:t>Forsinkelsesplads</w:t>
        </w:r>
        <w:r w:rsidR="00C57092">
          <w:rPr>
            <w:noProof/>
            <w:webHidden/>
          </w:rPr>
          <w:tab/>
        </w:r>
        <w:r w:rsidR="00C57092">
          <w:rPr>
            <w:noProof/>
            <w:webHidden/>
          </w:rPr>
          <w:fldChar w:fldCharType="begin"/>
        </w:r>
        <w:r w:rsidR="00C57092">
          <w:rPr>
            <w:noProof/>
            <w:webHidden/>
          </w:rPr>
          <w:instrText xml:space="preserve"> PAGEREF _Toc507759602 \h </w:instrText>
        </w:r>
        <w:r w:rsidR="00C57092">
          <w:rPr>
            <w:noProof/>
            <w:webHidden/>
          </w:rPr>
        </w:r>
        <w:r w:rsidR="00C57092">
          <w:rPr>
            <w:noProof/>
            <w:webHidden/>
          </w:rPr>
          <w:fldChar w:fldCharType="separate"/>
        </w:r>
        <w:r w:rsidR="00C57092">
          <w:rPr>
            <w:noProof/>
            <w:webHidden/>
          </w:rPr>
          <w:t>41</w:t>
        </w:r>
        <w:r w:rsidR="00C57092">
          <w:rPr>
            <w:noProof/>
            <w:webHidden/>
          </w:rPr>
          <w:fldChar w:fldCharType="end"/>
        </w:r>
      </w:hyperlink>
    </w:p>
    <w:p w:rsidR="00C57092" w:rsidRDefault="004254FF">
      <w:pPr>
        <w:pStyle w:val="Indholdsfortegnelse1"/>
        <w:rPr>
          <w:rFonts w:asciiTheme="minorHAnsi" w:eastAsiaTheme="minorEastAsia" w:hAnsiTheme="minorHAnsi"/>
          <w:b w:val="0"/>
          <w:noProof/>
          <w:sz w:val="22"/>
          <w:szCs w:val="22"/>
          <w:lang w:eastAsia="da-DK"/>
        </w:rPr>
      </w:pPr>
      <w:hyperlink w:anchor="_Toc507759603" w:history="1">
        <w:r w:rsidR="00C57092" w:rsidRPr="00BB4EA4">
          <w:rPr>
            <w:rStyle w:val="Hyperlink"/>
            <w:noProof/>
          </w:rPr>
          <w:t>4.</w:t>
        </w:r>
        <w:r w:rsidR="00C57092">
          <w:rPr>
            <w:rFonts w:asciiTheme="minorHAnsi" w:eastAsiaTheme="minorEastAsia" w:hAnsiTheme="minorHAnsi"/>
            <w:b w:val="0"/>
            <w:noProof/>
            <w:sz w:val="22"/>
            <w:szCs w:val="22"/>
            <w:lang w:eastAsia="da-DK"/>
          </w:rPr>
          <w:tab/>
        </w:r>
        <w:r w:rsidR="00C57092" w:rsidRPr="00BB4EA4">
          <w:rPr>
            <w:rStyle w:val="Hyperlink"/>
            <w:noProof/>
          </w:rPr>
          <w:t>Afkobling</w:t>
        </w:r>
        <w:r w:rsidR="00C57092">
          <w:rPr>
            <w:noProof/>
            <w:webHidden/>
          </w:rPr>
          <w:tab/>
        </w:r>
        <w:r w:rsidR="00C57092">
          <w:rPr>
            <w:noProof/>
            <w:webHidden/>
          </w:rPr>
          <w:fldChar w:fldCharType="begin"/>
        </w:r>
        <w:r w:rsidR="00C57092">
          <w:rPr>
            <w:noProof/>
            <w:webHidden/>
          </w:rPr>
          <w:instrText xml:space="preserve"> PAGEREF _Toc507759603 \h </w:instrText>
        </w:r>
        <w:r w:rsidR="00C57092">
          <w:rPr>
            <w:noProof/>
            <w:webHidden/>
          </w:rPr>
        </w:r>
        <w:r w:rsidR="00C57092">
          <w:rPr>
            <w:noProof/>
            <w:webHidden/>
          </w:rPr>
          <w:fldChar w:fldCharType="separate"/>
        </w:r>
        <w:r w:rsidR="00C57092">
          <w:rPr>
            <w:noProof/>
            <w:webHidden/>
          </w:rPr>
          <w:t>42</w:t>
        </w:r>
        <w:r w:rsidR="00C57092">
          <w:rPr>
            <w:noProof/>
            <w:webHidden/>
          </w:rPr>
          <w:fldChar w:fldCharType="end"/>
        </w:r>
      </w:hyperlink>
    </w:p>
    <w:p w:rsidR="00C57092" w:rsidRDefault="004254FF">
      <w:pPr>
        <w:pStyle w:val="Indholdsfortegnelse2"/>
        <w:rPr>
          <w:rFonts w:asciiTheme="minorHAnsi" w:eastAsiaTheme="minorEastAsia" w:hAnsiTheme="minorHAnsi"/>
          <w:noProof/>
          <w:sz w:val="22"/>
          <w:szCs w:val="22"/>
          <w:lang w:eastAsia="da-DK"/>
        </w:rPr>
      </w:pPr>
      <w:hyperlink w:anchor="_Toc507759604" w:history="1">
        <w:r w:rsidR="00C57092" w:rsidRPr="00BB4EA4">
          <w:rPr>
            <w:rStyle w:val="Hyperlink"/>
            <w:noProof/>
          </w:rPr>
          <w:t>4.1</w:t>
        </w:r>
        <w:r w:rsidR="00C57092">
          <w:rPr>
            <w:rFonts w:asciiTheme="minorHAnsi" w:eastAsiaTheme="minorEastAsia" w:hAnsiTheme="minorHAnsi"/>
            <w:noProof/>
            <w:sz w:val="22"/>
            <w:szCs w:val="22"/>
            <w:lang w:eastAsia="da-DK"/>
          </w:rPr>
          <w:tab/>
        </w:r>
        <w:r w:rsidR="00C57092" w:rsidRPr="00BB4EA4">
          <w:rPr>
            <w:rStyle w:val="Hyperlink"/>
            <w:noProof/>
          </w:rPr>
          <w:t>Faskine, flere ejendomme</w:t>
        </w:r>
        <w:r w:rsidR="00C57092">
          <w:rPr>
            <w:noProof/>
            <w:webHidden/>
          </w:rPr>
          <w:tab/>
        </w:r>
        <w:r w:rsidR="00C57092">
          <w:rPr>
            <w:noProof/>
            <w:webHidden/>
          </w:rPr>
          <w:fldChar w:fldCharType="begin"/>
        </w:r>
        <w:r w:rsidR="00C57092">
          <w:rPr>
            <w:noProof/>
            <w:webHidden/>
          </w:rPr>
          <w:instrText xml:space="preserve"> PAGEREF _Toc507759604 \h </w:instrText>
        </w:r>
        <w:r w:rsidR="00C57092">
          <w:rPr>
            <w:noProof/>
            <w:webHidden/>
          </w:rPr>
        </w:r>
        <w:r w:rsidR="00C57092">
          <w:rPr>
            <w:noProof/>
            <w:webHidden/>
          </w:rPr>
          <w:fldChar w:fldCharType="separate"/>
        </w:r>
        <w:r w:rsidR="00C57092">
          <w:rPr>
            <w:noProof/>
            <w:webHidden/>
          </w:rPr>
          <w:t>42</w:t>
        </w:r>
        <w:r w:rsidR="00C57092">
          <w:rPr>
            <w:noProof/>
            <w:webHidden/>
          </w:rPr>
          <w:fldChar w:fldCharType="end"/>
        </w:r>
      </w:hyperlink>
    </w:p>
    <w:p w:rsidR="00C57092" w:rsidRDefault="004254FF">
      <w:pPr>
        <w:pStyle w:val="Indholdsfortegnelse2"/>
        <w:rPr>
          <w:rFonts w:asciiTheme="minorHAnsi" w:eastAsiaTheme="minorEastAsia" w:hAnsiTheme="minorHAnsi"/>
          <w:noProof/>
          <w:sz w:val="22"/>
          <w:szCs w:val="22"/>
          <w:lang w:eastAsia="da-DK"/>
        </w:rPr>
      </w:pPr>
      <w:hyperlink w:anchor="_Toc507759605" w:history="1">
        <w:r w:rsidR="00C57092" w:rsidRPr="00BB4EA4">
          <w:rPr>
            <w:rStyle w:val="Hyperlink"/>
            <w:noProof/>
          </w:rPr>
          <w:t>4.2</w:t>
        </w:r>
        <w:r w:rsidR="00C57092">
          <w:rPr>
            <w:rFonts w:asciiTheme="minorHAnsi" w:eastAsiaTheme="minorEastAsia" w:hAnsiTheme="minorHAnsi"/>
            <w:noProof/>
            <w:sz w:val="22"/>
            <w:szCs w:val="22"/>
            <w:lang w:eastAsia="da-DK"/>
          </w:rPr>
          <w:tab/>
        </w:r>
        <w:r w:rsidR="00C57092" w:rsidRPr="00BB4EA4">
          <w:rPr>
            <w:rStyle w:val="Hyperlink"/>
            <w:noProof/>
          </w:rPr>
          <w:t>Regnbed på vejareal i 1 meters bredde</w:t>
        </w:r>
        <w:r w:rsidR="00C57092">
          <w:rPr>
            <w:noProof/>
            <w:webHidden/>
          </w:rPr>
          <w:tab/>
        </w:r>
        <w:r w:rsidR="00C57092">
          <w:rPr>
            <w:noProof/>
            <w:webHidden/>
          </w:rPr>
          <w:fldChar w:fldCharType="begin"/>
        </w:r>
        <w:r w:rsidR="00C57092">
          <w:rPr>
            <w:noProof/>
            <w:webHidden/>
          </w:rPr>
          <w:instrText xml:space="preserve"> PAGEREF _Toc507759605 \h </w:instrText>
        </w:r>
        <w:r w:rsidR="00C57092">
          <w:rPr>
            <w:noProof/>
            <w:webHidden/>
          </w:rPr>
        </w:r>
        <w:r w:rsidR="00C57092">
          <w:rPr>
            <w:noProof/>
            <w:webHidden/>
          </w:rPr>
          <w:fldChar w:fldCharType="separate"/>
        </w:r>
        <w:r w:rsidR="00C57092">
          <w:rPr>
            <w:noProof/>
            <w:webHidden/>
          </w:rPr>
          <w:t>43</w:t>
        </w:r>
        <w:r w:rsidR="00C57092">
          <w:rPr>
            <w:noProof/>
            <w:webHidden/>
          </w:rPr>
          <w:fldChar w:fldCharType="end"/>
        </w:r>
      </w:hyperlink>
    </w:p>
    <w:p w:rsidR="00C57092" w:rsidRDefault="004254FF">
      <w:pPr>
        <w:pStyle w:val="Indholdsfortegnelse2"/>
        <w:rPr>
          <w:rFonts w:asciiTheme="minorHAnsi" w:eastAsiaTheme="minorEastAsia" w:hAnsiTheme="minorHAnsi"/>
          <w:noProof/>
          <w:sz w:val="22"/>
          <w:szCs w:val="22"/>
          <w:lang w:eastAsia="da-DK"/>
        </w:rPr>
      </w:pPr>
      <w:hyperlink w:anchor="_Toc507759606" w:history="1">
        <w:r w:rsidR="00C57092" w:rsidRPr="00BB4EA4">
          <w:rPr>
            <w:rStyle w:val="Hyperlink"/>
            <w:noProof/>
          </w:rPr>
          <w:t>4.3</w:t>
        </w:r>
        <w:r w:rsidR="00C57092">
          <w:rPr>
            <w:rFonts w:asciiTheme="minorHAnsi" w:eastAsiaTheme="minorEastAsia" w:hAnsiTheme="minorHAnsi"/>
            <w:noProof/>
            <w:sz w:val="22"/>
            <w:szCs w:val="22"/>
            <w:lang w:eastAsia="da-DK"/>
          </w:rPr>
          <w:tab/>
        </w:r>
        <w:r w:rsidR="00C57092" w:rsidRPr="00BB4EA4">
          <w:rPr>
            <w:rStyle w:val="Hyperlink"/>
            <w:noProof/>
          </w:rPr>
          <w:t>Regnbed i have eller park</w:t>
        </w:r>
        <w:r w:rsidR="00C57092">
          <w:rPr>
            <w:noProof/>
            <w:webHidden/>
          </w:rPr>
          <w:tab/>
        </w:r>
        <w:r w:rsidR="00C57092">
          <w:rPr>
            <w:noProof/>
            <w:webHidden/>
          </w:rPr>
          <w:fldChar w:fldCharType="begin"/>
        </w:r>
        <w:r w:rsidR="00C57092">
          <w:rPr>
            <w:noProof/>
            <w:webHidden/>
          </w:rPr>
          <w:instrText xml:space="preserve"> PAGEREF _Toc507759606 \h </w:instrText>
        </w:r>
        <w:r w:rsidR="00C57092">
          <w:rPr>
            <w:noProof/>
            <w:webHidden/>
          </w:rPr>
        </w:r>
        <w:r w:rsidR="00C57092">
          <w:rPr>
            <w:noProof/>
            <w:webHidden/>
          </w:rPr>
          <w:fldChar w:fldCharType="separate"/>
        </w:r>
        <w:r w:rsidR="00C57092">
          <w:rPr>
            <w:noProof/>
            <w:webHidden/>
          </w:rPr>
          <w:t>44</w:t>
        </w:r>
        <w:r w:rsidR="00C57092">
          <w:rPr>
            <w:noProof/>
            <w:webHidden/>
          </w:rPr>
          <w:fldChar w:fldCharType="end"/>
        </w:r>
      </w:hyperlink>
    </w:p>
    <w:p w:rsidR="00C57092" w:rsidRDefault="004254FF">
      <w:pPr>
        <w:pStyle w:val="Indholdsfortegnelse2"/>
        <w:rPr>
          <w:rFonts w:asciiTheme="minorHAnsi" w:eastAsiaTheme="minorEastAsia" w:hAnsiTheme="minorHAnsi"/>
          <w:noProof/>
          <w:sz w:val="22"/>
          <w:szCs w:val="22"/>
          <w:lang w:eastAsia="da-DK"/>
        </w:rPr>
      </w:pPr>
      <w:hyperlink w:anchor="_Toc507759607" w:history="1">
        <w:r w:rsidR="00C57092" w:rsidRPr="00BB4EA4">
          <w:rPr>
            <w:rStyle w:val="Hyperlink"/>
            <w:noProof/>
          </w:rPr>
          <w:t>4.4</w:t>
        </w:r>
        <w:r w:rsidR="00C57092">
          <w:rPr>
            <w:rFonts w:asciiTheme="minorHAnsi" w:eastAsiaTheme="minorEastAsia" w:hAnsiTheme="minorHAnsi"/>
            <w:noProof/>
            <w:sz w:val="22"/>
            <w:szCs w:val="22"/>
            <w:lang w:eastAsia="da-DK"/>
          </w:rPr>
          <w:tab/>
        </w:r>
        <w:r w:rsidR="00C57092" w:rsidRPr="00BB4EA4">
          <w:rPr>
            <w:rStyle w:val="Hyperlink"/>
            <w:noProof/>
          </w:rPr>
          <w:t>Rende, bundbredde 1 m, dybde 0,2 m, ovenbredde 3m</w:t>
        </w:r>
        <w:r w:rsidR="00C57092">
          <w:rPr>
            <w:noProof/>
            <w:webHidden/>
          </w:rPr>
          <w:tab/>
        </w:r>
        <w:r w:rsidR="00C57092">
          <w:rPr>
            <w:noProof/>
            <w:webHidden/>
          </w:rPr>
          <w:fldChar w:fldCharType="begin"/>
        </w:r>
        <w:r w:rsidR="00C57092">
          <w:rPr>
            <w:noProof/>
            <w:webHidden/>
          </w:rPr>
          <w:instrText xml:space="preserve"> PAGEREF _Toc507759607 \h </w:instrText>
        </w:r>
        <w:r w:rsidR="00C57092">
          <w:rPr>
            <w:noProof/>
            <w:webHidden/>
          </w:rPr>
        </w:r>
        <w:r w:rsidR="00C57092">
          <w:rPr>
            <w:noProof/>
            <w:webHidden/>
          </w:rPr>
          <w:fldChar w:fldCharType="separate"/>
        </w:r>
        <w:r w:rsidR="00C57092">
          <w:rPr>
            <w:noProof/>
            <w:webHidden/>
          </w:rPr>
          <w:t>45</w:t>
        </w:r>
        <w:r w:rsidR="00C57092">
          <w:rPr>
            <w:noProof/>
            <w:webHidden/>
          </w:rPr>
          <w:fldChar w:fldCharType="end"/>
        </w:r>
      </w:hyperlink>
    </w:p>
    <w:p w:rsidR="00C57092" w:rsidRDefault="004254FF">
      <w:pPr>
        <w:pStyle w:val="Indholdsfortegnelse2"/>
        <w:rPr>
          <w:rFonts w:asciiTheme="minorHAnsi" w:eastAsiaTheme="minorEastAsia" w:hAnsiTheme="minorHAnsi"/>
          <w:noProof/>
          <w:sz w:val="22"/>
          <w:szCs w:val="22"/>
          <w:lang w:eastAsia="da-DK"/>
        </w:rPr>
      </w:pPr>
      <w:hyperlink w:anchor="_Toc507759608" w:history="1">
        <w:r w:rsidR="00C57092" w:rsidRPr="00BB4EA4">
          <w:rPr>
            <w:rStyle w:val="Hyperlink"/>
            <w:noProof/>
          </w:rPr>
          <w:t>4.5</w:t>
        </w:r>
        <w:r w:rsidR="00C57092">
          <w:rPr>
            <w:rFonts w:asciiTheme="minorHAnsi" w:eastAsiaTheme="minorEastAsia" w:hAnsiTheme="minorHAnsi"/>
            <w:noProof/>
            <w:sz w:val="22"/>
            <w:szCs w:val="22"/>
            <w:lang w:eastAsia="da-DK"/>
          </w:rPr>
          <w:tab/>
        </w:r>
        <w:r w:rsidR="00C57092" w:rsidRPr="00BB4EA4">
          <w:rPr>
            <w:rStyle w:val="Hyperlink"/>
            <w:noProof/>
          </w:rPr>
          <w:t>Rende, bundbredde 1 m, dybde 0,4 m, ovenbredde 5m</w:t>
        </w:r>
        <w:r w:rsidR="00C57092">
          <w:rPr>
            <w:noProof/>
            <w:webHidden/>
          </w:rPr>
          <w:tab/>
        </w:r>
        <w:r w:rsidR="00C57092">
          <w:rPr>
            <w:noProof/>
            <w:webHidden/>
          </w:rPr>
          <w:fldChar w:fldCharType="begin"/>
        </w:r>
        <w:r w:rsidR="00C57092">
          <w:rPr>
            <w:noProof/>
            <w:webHidden/>
          </w:rPr>
          <w:instrText xml:space="preserve"> PAGEREF _Toc507759608 \h </w:instrText>
        </w:r>
        <w:r w:rsidR="00C57092">
          <w:rPr>
            <w:noProof/>
            <w:webHidden/>
          </w:rPr>
        </w:r>
        <w:r w:rsidR="00C57092">
          <w:rPr>
            <w:noProof/>
            <w:webHidden/>
          </w:rPr>
          <w:fldChar w:fldCharType="separate"/>
        </w:r>
        <w:r w:rsidR="00C57092">
          <w:rPr>
            <w:noProof/>
            <w:webHidden/>
          </w:rPr>
          <w:t>46</w:t>
        </w:r>
        <w:r w:rsidR="00C57092">
          <w:rPr>
            <w:noProof/>
            <w:webHidden/>
          </w:rPr>
          <w:fldChar w:fldCharType="end"/>
        </w:r>
      </w:hyperlink>
    </w:p>
    <w:p w:rsidR="00C57092" w:rsidRDefault="004254FF">
      <w:pPr>
        <w:pStyle w:val="Indholdsfortegnelse2"/>
        <w:rPr>
          <w:rFonts w:asciiTheme="minorHAnsi" w:eastAsiaTheme="minorEastAsia" w:hAnsiTheme="minorHAnsi"/>
          <w:noProof/>
          <w:sz w:val="22"/>
          <w:szCs w:val="22"/>
          <w:lang w:eastAsia="da-DK"/>
        </w:rPr>
      </w:pPr>
      <w:hyperlink w:anchor="_Toc507759609" w:history="1">
        <w:r w:rsidR="00C57092" w:rsidRPr="00BB4EA4">
          <w:rPr>
            <w:rStyle w:val="Hyperlink"/>
            <w:noProof/>
          </w:rPr>
          <w:t>4.6</w:t>
        </w:r>
        <w:r w:rsidR="00C57092">
          <w:rPr>
            <w:rFonts w:asciiTheme="minorHAnsi" w:eastAsiaTheme="minorEastAsia" w:hAnsiTheme="minorHAnsi"/>
            <w:noProof/>
            <w:sz w:val="22"/>
            <w:szCs w:val="22"/>
            <w:lang w:eastAsia="da-DK"/>
          </w:rPr>
          <w:tab/>
        </w:r>
        <w:r w:rsidR="00C57092" w:rsidRPr="00BB4EA4">
          <w:rPr>
            <w:rStyle w:val="Hyperlink"/>
            <w:noProof/>
          </w:rPr>
          <w:t>Rende, bundbredde 2 m, dybde 0,4 m, ovenbredde 6m</w:t>
        </w:r>
        <w:r w:rsidR="00C57092">
          <w:rPr>
            <w:noProof/>
            <w:webHidden/>
          </w:rPr>
          <w:tab/>
        </w:r>
        <w:r w:rsidR="00C57092">
          <w:rPr>
            <w:noProof/>
            <w:webHidden/>
          </w:rPr>
          <w:fldChar w:fldCharType="begin"/>
        </w:r>
        <w:r w:rsidR="00C57092">
          <w:rPr>
            <w:noProof/>
            <w:webHidden/>
          </w:rPr>
          <w:instrText xml:space="preserve"> PAGEREF _Toc507759609 \h </w:instrText>
        </w:r>
        <w:r w:rsidR="00C57092">
          <w:rPr>
            <w:noProof/>
            <w:webHidden/>
          </w:rPr>
        </w:r>
        <w:r w:rsidR="00C57092">
          <w:rPr>
            <w:noProof/>
            <w:webHidden/>
          </w:rPr>
          <w:fldChar w:fldCharType="separate"/>
        </w:r>
        <w:r w:rsidR="00C57092">
          <w:rPr>
            <w:noProof/>
            <w:webHidden/>
          </w:rPr>
          <w:t>47</w:t>
        </w:r>
        <w:r w:rsidR="00C57092">
          <w:rPr>
            <w:noProof/>
            <w:webHidden/>
          </w:rPr>
          <w:fldChar w:fldCharType="end"/>
        </w:r>
      </w:hyperlink>
    </w:p>
    <w:p w:rsidR="00C57092" w:rsidRDefault="004254FF">
      <w:pPr>
        <w:pStyle w:val="Indholdsfortegnelse2"/>
        <w:rPr>
          <w:rFonts w:asciiTheme="minorHAnsi" w:eastAsiaTheme="minorEastAsia" w:hAnsiTheme="minorHAnsi"/>
          <w:noProof/>
          <w:sz w:val="22"/>
          <w:szCs w:val="22"/>
          <w:lang w:eastAsia="da-DK"/>
        </w:rPr>
      </w:pPr>
      <w:hyperlink w:anchor="_Toc507759610" w:history="1">
        <w:r w:rsidR="00C57092" w:rsidRPr="00BB4EA4">
          <w:rPr>
            <w:rStyle w:val="Hyperlink"/>
            <w:noProof/>
          </w:rPr>
          <w:t>4.7</w:t>
        </w:r>
        <w:r w:rsidR="00C57092">
          <w:rPr>
            <w:rFonts w:asciiTheme="minorHAnsi" w:eastAsiaTheme="minorEastAsia" w:hAnsiTheme="minorHAnsi"/>
            <w:noProof/>
            <w:sz w:val="22"/>
            <w:szCs w:val="22"/>
            <w:lang w:eastAsia="da-DK"/>
          </w:rPr>
          <w:tab/>
        </w:r>
        <w:r w:rsidR="00C57092" w:rsidRPr="00BB4EA4">
          <w:rPr>
            <w:rStyle w:val="Hyperlink"/>
            <w:noProof/>
          </w:rPr>
          <w:t>Grønne veje med regnbede</w:t>
        </w:r>
        <w:r w:rsidR="00C57092">
          <w:rPr>
            <w:noProof/>
            <w:webHidden/>
          </w:rPr>
          <w:tab/>
        </w:r>
        <w:r w:rsidR="00C57092">
          <w:rPr>
            <w:noProof/>
            <w:webHidden/>
          </w:rPr>
          <w:fldChar w:fldCharType="begin"/>
        </w:r>
        <w:r w:rsidR="00C57092">
          <w:rPr>
            <w:noProof/>
            <w:webHidden/>
          </w:rPr>
          <w:instrText xml:space="preserve"> PAGEREF _Toc507759610 \h </w:instrText>
        </w:r>
        <w:r w:rsidR="00C57092">
          <w:rPr>
            <w:noProof/>
            <w:webHidden/>
          </w:rPr>
        </w:r>
        <w:r w:rsidR="00C57092">
          <w:rPr>
            <w:noProof/>
            <w:webHidden/>
          </w:rPr>
          <w:fldChar w:fldCharType="separate"/>
        </w:r>
        <w:r w:rsidR="00C57092">
          <w:rPr>
            <w:noProof/>
            <w:webHidden/>
          </w:rPr>
          <w:t>48</w:t>
        </w:r>
        <w:r w:rsidR="00C57092">
          <w:rPr>
            <w:noProof/>
            <w:webHidden/>
          </w:rPr>
          <w:fldChar w:fldCharType="end"/>
        </w:r>
      </w:hyperlink>
    </w:p>
    <w:p w:rsidR="00C57092" w:rsidRDefault="004254FF">
      <w:pPr>
        <w:pStyle w:val="Indholdsfortegnelse2"/>
        <w:rPr>
          <w:rFonts w:asciiTheme="minorHAnsi" w:eastAsiaTheme="minorEastAsia" w:hAnsiTheme="minorHAnsi"/>
          <w:noProof/>
          <w:sz w:val="22"/>
          <w:szCs w:val="22"/>
          <w:lang w:eastAsia="da-DK"/>
        </w:rPr>
      </w:pPr>
      <w:hyperlink w:anchor="_Toc507759611" w:history="1">
        <w:r w:rsidR="00C57092" w:rsidRPr="00BB4EA4">
          <w:rPr>
            <w:rStyle w:val="Hyperlink"/>
            <w:noProof/>
          </w:rPr>
          <w:t>4.8</w:t>
        </w:r>
        <w:r w:rsidR="00C57092">
          <w:rPr>
            <w:rFonts w:asciiTheme="minorHAnsi" w:eastAsiaTheme="minorEastAsia" w:hAnsiTheme="minorHAnsi"/>
            <w:noProof/>
            <w:sz w:val="22"/>
            <w:szCs w:val="22"/>
            <w:lang w:eastAsia="da-DK"/>
          </w:rPr>
          <w:tab/>
        </w:r>
        <w:r w:rsidR="00C57092" w:rsidRPr="00BB4EA4">
          <w:rPr>
            <w:rStyle w:val="Hyperlink"/>
            <w:noProof/>
          </w:rPr>
          <w:t>Grønne tage</w:t>
        </w:r>
        <w:r w:rsidR="00C57092">
          <w:rPr>
            <w:noProof/>
            <w:webHidden/>
          </w:rPr>
          <w:tab/>
        </w:r>
        <w:r w:rsidR="00C57092">
          <w:rPr>
            <w:noProof/>
            <w:webHidden/>
          </w:rPr>
          <w:fldChar w:fldCharType="begin"/>
        </w:r>
        <w:r w:rsidR="00C57092">
          <w:rPr>
            <w:noProof/>
            <w:webHidden/>
          </w:rPr>
          <w:instrText xml:space="preserve"> PAGEREF _Toc507759611 \h </w:instrText>
        </w:r>
        <w:r w:rsidR="00C57092">
          <w:rPr>
            <w:noProof/>
            <w:webHidden/>
          </w:rPr>
        </w:r>
        <w:r w:rsidR="00C57092">
          <w:rPr>
            <w:noProof/>
            <w:webHidden/>
          </w:rPr>
          <w:fldChar w:fldCharType="separate"/>
        </w:r>
        <w:r w:rsidR="00C57092">
          <w:rPr>
            <w:noProof/>
            <w:webHidden/>
          </w:rPr>
          <w:t>49</w:t>
        </w:r>
        <w:r w:rsidR="00C57092">
          <w:rPr>
            <w:noProof/>
            <w:webHidden/>
          </w:rPr>
          <w:fldChar w:fldCharType="end"/>
        </w:r>
      </w:hyperlink>
    </w:p>
    <w:p w:rsidR="00C57092" w:rsidRDefault="004254FF">
      <w:pPr>
        <w:pStyle w:val="Indholdsfortegnelse2"/>
        <w:rPr>
          <w:rFonts w:asciiTheme="minorHAnsi" w:eastAsiaTheme="minorEastAsia" w:hAnsiTheme="minorHAnsi"/>
          <w:noProof/>
          <w:sz w:val="22"/>
          <w:szCs w:val="22"/>
          <w:lang w:eastAsia="da-DK"/>
        </w:rPr>
      </w:pPr>
      <w:hyperlink w:anchor="_Toc507759612" w:history="1">
        <w:r w:rsidR="00C57092" w:rsidRPr="00BB4EA4">
          <w:rPr>
            <w:rStyle w:val="Hyperlink"/>
            <w:noProof/>
          </w:rPr>
          <w:t>4.9</w:t>
        </w:r>
        <w:r w:rsidR="00C57092">
          <w:rPr>
            <w:rFonts w:asciiTheme="minorHAnsi" w:eastAsiaTheme="minorEastAsia" w:hAnsiTheme="minorHAnsi"/>
            <w:noProof/>
            <w:sz w:val="22"/>
            <w:szCs w:val="22"/>
            <w:lang w:eastAsia="da-DK"/>
          </w:rPr>
          <w:tab/>
        </w:r>
        <w:r w:rsidR="00C57092" w:rsidRPr="00BB4EA4">
          <w:rPr>
            <w:rStyle w:val="Hyperlink"/>
            <w:noProof/>
          </w:rPr>
          <w:t>Græs</w:t>
        </w:r>
        <w:r w:rsidR="00C57092">
          <w:rPr>
            <w:noProof/>
            <w:webHidden/>
          </w:rPr>
          <w:tab/>
        </w:r>
        <w:r w:rsidR="00C57092">
          <w:rPr>
            <w:noProof/>
            <w:webHidden/>
          </w:rPr>
          <w:fldChar w:fldCharType="begin"/>
        </w:r>
        <w:r w:rsidR="00C57092">
          <w:rPr>
            <w:noProof/>
            <w:webHidden/>
          </w:rPr>
          <w:instrText xml:space="preserve"> PAGEREF _Toc507759612 \h </w:instrText>
        </w:r>
        <w:r w:rsidR="00C57092">
          <w:rPr>
            <w:noProof/>
            <w:webHidden/>
          </w:rPr>
        </w:r>
        <w:r w:rsidR="00C57092">
          <w:rPr>
            <w:noProof/>
            <w:webHidden/>
          </w:rPr>
          <w:fldChar w:fldCharType="separate"/>
        </w:r>
        <w:r w:rsidR="00C57092">
          <w:rPr>
            <w:noProof/>
            <w:webHidden/>
          </w:rPr>
          <w:t>50</w:t>
        </w:r>
        <w:r w:rsidR="00C57092">
          <w:rPr>
            <w:noProof/>
            <w:webHidden/>
          </w:rPr>
          <w:fldChar w:fldCharType="end"/>
        </w:r>
      </w:hyperlink>
    </w:p>
    <w:p w:rsidR="00C57092" w:rsidRDefault="004254FF">
      <w:pPr>
        <w:pStyle w:val="Indholdsfortegnelse2"/>
        <w:rPr>
          <w:rFonts w:asciiTheme="minorHAnsi" w:eastAsiaTheme="minorEastAsia" w:hAnsiTheme="minorHAnsi"/>
          <w:noProof/>
          <w:sz w:val="22"/>
          <w:szCs w:val="22"/>
          <w:lang w:eastAsia="da-DK"/>
        </w:rPr>
      </w:pPr>
      <w:hyperlink w:anchor="_Toc507759613" w:history="1">
        <w:r w:rsidR="00C57092" w:rsidRPr="00BB4EA4">
          <w:rPr>
            <w:rStyle w:val="Hyperlink"/>
            <w:noProof/>
          </w:rPr>
          <w:t>4.10</w:t>
        </w:r>
        <w:r w:rsidR="00C57092">
          <w:rPr>
            <w:rFonts w:asciiTheme="minorHAnsi" w:eastAsiaTheme="minorEastAsia" w:hAnsiTheme="minorHAnsi"/>
            <w:noProof/>
            <w:sz w:val="22"/>
            <w:szCs w:val="22"/>
            <w:lang w:eastAsia="da-DK"/>
          </w:rPr>
          <w:tab/>
        </w:r>
        <w:r w:rsidR="00C57092" w:rsidRPr="00BB4EA4">
          <w:rPr>
            <w:rStyle w:val="Hyperlink"/>
            <w:noProof/>
          </w:rPr>
          <w:t>Græsarmeringssten</w:t>
        </w:r>
        <w:r w:rsidR="00C57092">
          <w:rPr>
            <w:noProof/>
            <w:webHidden/>
          </w:rPr>
          <w:tab/>
        </w:r>
        <w:r w:rsidR="00C57092">
          <w:rPr>
            <w:noProof/>
            <w:webHidden/>
          </w:rPr>
          <w:fldChar w:fldCharType="begin"/>
        </w:r>
        <w:r w:rsidR="00C57092">
          <w:rPr>
            <w:noProof/>
            <w:webHidden/>
          </w:rPr>
          <w:instrText xml:space="preserve"> PAGEREF _Toc507759613 \h </w:instrText>
        </w:r>
        <w:r w:rsidR="00C57092">
          <w:rPr>
            <w:noProof/>
            <w:webHidden/>
          </w:rPr>
        </w:r>
        <w:r w:rsidR="00C57092">
          <w:rPr>
            <w:noProof/>
            <w:webHidden/>
          </w:rPr>
          <w:fldChar w:fldCharType="separate"/>
        </w:r>
        <w:r w:rsidR="00C57092">
          <w:rPr>
            <w:noProof/>
            <w:webHidden/>
          </w:rPr>
          <w:t>51</w:t>
        </w:r>
        <w:r w:rsidR="00C57092">
          <w:rPr>
            <w:noProof/>
            <w:webHidden/>
          </w:rPr>
          <w:fldChar w:fldCharType="end"/>
        </w:r>
      </w:hyperlink>
    </w:p>
    <w:p w:rsidR="00C57092" w:rsidRDefault="004254FF">
      <w:pPr>
        <w:pStyle w:val="Indholdsfortegnelse2"/>
        <w:rPr>
          <w:rFonts w:asciiTheme="minorHAnsi" w:eastAsiaTheme="minorEastAsia" w:hAnsiTheme="minorHAnsi"/>
          <w:noProof/>
          <w:sz w:val="22"/>
          <w:szCs w:val="22"/>
          <w:lang w:eastAsia="da-DK"/>
        </w:rPr>
      </w:pPr>
      <w:hyperlink w:anchor="_Toc507759614" w:history="1">
        <w:r w:rsidR="00C57092" w:rsidRPr="00BB4EA4">
          <w:rPr>
            <w:rStyle w:val="Hyperlink"/>
            <w:noProof/>
          </w:rPr>
          <w:t>4.11</w:t>
        </w:r>
        <w:r w:rsidR="00C57092">
          <w:rPr>
            <w:rFonts w:asciiTheme="minorHAnsi" w:eastAsiaTheme="minorEastAsia" w:hAnsiTheme="minorHAnsi"/>
            <w:noProof/>
            <w:sz w:val="22"/>
            <w:szCs w:val="22"/>
            <w:lang w:eastAsia="da-DK"/>
          </w:rPr>
          <w:tab/>
        </w:r>
        <w:r w:rsidR="00C57092" w:rsidRPr="00BB4EA4">
          <w:rPr>
            <w:rStyle w:val="Hyperlink"/>
            <w:noProof/>
          </w:rPr>
          <w:t>Porøs asfalt</w:t>
        </w:r>
        <w:r w:rsidR="00C57092">
          <w:rPr>
            <w:noProof/>
            <w:webHidden/>
          </w:rPr>
          <w:tab/>
        </w:r>
        <w:r w:rsidR="00C57092">
          <w:rPr>
            <w:noProof/>
            <w:webHidden/>
          </w:rPr>
          <w:fldChar w:fldCharType="begin"/>
        </w:r>
        <w:r w:rsidR="00C57092">
          <w:rPr>
            <w:noProof/>
            <w:webHidden/>
          </w:rPr>
          <w:instrText xml:space="preserve"> PAGEREF _Toc507759614 \h </w:instrText>
        </w:r>
        <w:r w:rsidR="00C57092">
          <w:rPr>
            <w:noProof/>
            <w:webHidden/>
          </w:rPr>
        </w:r>
        <w:r w:rsidR="00C57092">
          <w:rPr>
            <w:noProof/>
            <w:webHidden/>
          </w:rPr>
          <w:fldChar w:fldCharType="separate"/>
        </w:r>
        <w:r w:rsidR="00C57092">
          <w:rPr>
            <w:noProof/>
            <w:webHidden/>
          </w:rPr>
          <w:t>52</w:t>
        </w:r>
        <w:r w:rsidR="00C57092">
          <w:rPr>
            <w:noProof/>
            <w:webHidden/>
          </w:rPr>
          <w:fldChar w:fldCharType="end"/>
        </w:r>
      </w:hyperlink>
    </w:p>
    <w:p w:rsidR="00C57092" w:rsidRDefault="004254FF">
      <w:pPr>
        <w:pStyle w:val="Indholdsfortegnelse1"/>
        <w:rPr>
          <w:rFonts w:asciiTheme="minorHAnsi" w:eastAsiaTheme="minorEastAsia" w:hAnsiTheme="minorHAnsi"/>
          <w:b w:val="0"/>
          <w:noProof/>
          <w:sz w:val="22"/>
          <w:szCs w:val="22"/>
          <w:lang w:eastAsia="da-DK"/>
        </w:rPr>
      </w:pPr>
      <w:hyperlink w:anchor="_Toc507759615" w:history="1">
        <w:r w:rsidR="00C57092" w:rsidRPr="00BB4EA4">
          <w:rPr>
            <w:rStyle w:val="Hyperlink"/>
            <w:noProof/>
          </w:rPr>
          <w:t>5.</w:t>
        </w:r>
        <w:r w:rsidR="00C57092">
          <w:rPr>
            <w:rFonts w:asciiTheme="minorHAnsi" w:eastAsiaTheme="minorEastAsia" w:hAnsiTheme="minorHAnsi"/>
            <w:b w:val="0"/>
            <w:noProof/>
            <w:sz w:val="22"/>
            <w:szCs w:val="22"/>
            <w:lang w:eastAsia="da-DK"/>
          </w:rPr>
          <w:tab/>
        </w:r>
        <w:r w:rsidR="00C57092" w:rsidRPr="00BB4EA4">
          <w:rPr>
            <w:rStyle w:val="Hyperlink"/>
            <w:noProof/>
          </w:rPr>
          <w:t>Tiltag mod vandløbsoversvømmelser og strømmende vand på terræn</w:t>
        </w:r>
        <w:r w:rsidR="00C57092">
          <w:rPr>
            <w:noProof/>
            <w:webHidden/>
          </w:rPr>
          <w:tab/>
        </w:r>
        <w:r w:rsidR="00C57092">
          <w:rPr>
            <w:noProof/>
            <w:webHidden/>
          </w:rPr>
          <w:fldChar w:fldCharType="begin"/>
        </w:r>
        <w:r w:rsidR="00C57092">
          <w:rPr>
            <w:noProof/>
            <w:webHidden/>
          </w:rPr>
          <w:instrText xml:space="preserve"> PAGEREF _Toc507759615 \h </w:instrText>
        </w:r>
        <w:r w:rsidR="00C57092">
          <w:rPr>
            <w:noProof/>
            <w:webHidden/>
          </w:rPr>
        </w:r>
        <w:r w:rsidR="00C57092">
          <w:rPr>
            <w:noProof/>
            <w:webHidden/>
          </w:rPr>
          <w:fldChar w:fldCharType="separate"/>
        </w:r>
        <w:r w:rsidR="00C57092">
          <w:rPr>
            <w:noProof/>
            <w:webHidden/>
          </w:rPr>
          <w:t>53</w:t>
        </w:r>
        <w:r w:rsidR="00C57092">
          <w:rPr>
            <w:noProof/>
            <w:webHidden/>
          </w:rPr>
          <w:fldChar w:fldCharType="end"/>
        </w:r>
      </w:hyperlink>
    </w:p>
    <w:p w:rsidR="00C57092" w:rsidRDefault="004254FF">
      <w:pPr>
        <w:pStyle w:val="Indholdsfortegnelse2"/>
        <w:rPr>
          <w:rFonts w:asciiTheme="minorHAnsi" w:eastAsiaTheme="minorEastAsia" w:hAnsiTheme="minorHAnsi"/>
          <w:noProof/>
          <w:sz w:val="22"/>
          <w:szCs w:val="22"/>
          <w:lang w:eastAsia="da-DK"/>
        </w:rPr>
      </w:pPr>
      <w:hyperlink w:anchor="_Toc507759616" w:history="1">
        <w:r w:rsidR="00C57092" w:rsidRPr="00BB4EA4">
          <w:rPr>
            <w:rStyle w:val="Hyperlink"/>
            <w:noProof/>
          </w:rPr>
          <w:t>5.1</w:t>
        </w:r>
        <w:r w:rsidR="00C57092">
          <w:rPr>
            <w:rFonts w:asciiTheme="minorHAnsi" w:eastAsiaTheme="minorEastAsia" w:hAnsiTheme="minorHAnsi"/>
            <w:noProof/>
            <w:sz w:val="22"/>
            <w:szCs w:val="22"/>
            <w:lang w:eastAsia="da-DK"/>
          </w:rPr>
          <w:tab/>
        </w:r>
        <w:r w:rsidR="00C57092" w:rsidRPr="00BB4EA4">
          <w:rPr>
            <w:rStyle w:val="Hyperlink"/>
            <w:noProof/>
          </w:rPr>
          <w:t>Etablering af vådområde</w:t>
        </w:r>
        <w:r w:rsidR="00C57092">
          <w:rPr>
            <w:noProof/>
            <w:webHidden/>
          </w:rPr>
          <w:tab/>
        </w:r>
        <w:r w:rsidR="00C57092">
          <w:rPr>
            <w:noProof/>
            <w:webHidden/>
          </w:rPr>
          <w:fldChar w:fldCharType="begin"/>
        </w:r>
        <w:r w:rsidR="00C57092">
          <w:rPr>
            <w:noProof/>
            <w:webHidden/>
          </w:rPr>
          <w:instrText xml:space="preserve"> PAGEREF _Toc507759616 \h </w:instrText>
        </w:r>
        <w:r w:rsidR="00C57092">
          <w:rPr>
            <w:noProof/>
            <w:webHidden/>
          </w:rPr>
        </w:r>
        <w:r w:rsidR="00C57092">
          <w:rPr>
            <w:noProof/>
            <w:webHidden/>
          </w:rPr>
          <w:fldChar w:fldCharType="separate"/>
        </w:r>
        <w:r w:rsidR="00C57092">
          <w:rPr>
            <w:noProof/>
            <w:webHidden/>
          </w:rPr>
          <w:t>53</w:t>
        </w:r>
        <w:r w:rsidR="00C57092">
          <w:rPr>
            <w:noProof/>
            <w:webHidden/>
          </w:rPr>
          <w:fldChar w:fldCharType="end"/>
        </w:r>
      </w:hyperlink>
    </w:p>
    <w:p w:rsidR="00C57092" w:rsidRDefault="004254FF">
      <w:pPr>
        <w:pStyle w:val="Indholdsfortegnelse2"/>
        <w:rPr>
          <w:rFonts w:asciiTheme="minorHAnsi" w:eastAsiaTheme="minorEastAsia" w:hAnsiTheme="minorHAnsi"/>
          <w:noProof/>
          <w:sz w:val="22"/>
          <w:szCs w:val="22"/>
          <w:lang w:eastAsia="da-DK"/>
        </w:rPr>
      </w:pPr>
      <w:hyperlink w:anchor="_Toc507759617" w:history="1">
        <w:r w:rsidR="00C57092" w:rsidRPr="00BB4EA4">
          <w:rPr>
            <w:rStyle w:val="Hyperlink"/>
            <w:noProof/>
          </w:rPr>
          <w:t>5.2</w:t>
        </w:r>
        <w:r w:rsidR="00C57092">
          <w:rPr>
            <w:rFonts w:asciiTheme="minorHAnsi" w:eastAsiaTheme="minorEastAsia" w:hAnsiTheme="minorHAnsi"/>
            <w:noProof/>
            <w:sz w:val="22"/>
            <w:szCs w:val="22"/>
            <w:lang w:eastAsia="da-DK"/>
          </w:rPr>
          <w:tab/>
        </w:r>
        <w:r w:rsidR="00C57092" w:rsidRPr="00BB4EA4">
          <w:rPr>
            <w:rStyle w:val="Hyperlink"/>
            <w:noProof/>
          </w:rPr>
          <w:t>Dæmning på tværs af vandløb</w:t>
        </w:r>
        <w:r w:rsidR="00C57092">
          <w:rPr>
            <w:noProof/>
            <w:webHidden/>
          </w:rPr>
          <w:tab/>
        </w:r>
        <w:r w:rsidR="00C57092">
          <w:rPr>
            <w:noProof/>
            <w:webHidden/>
          </w:rPr>
          <w:fldChar w:fldCharType="begin"/>
        </w:r>
        <w:r w:rsidR="00C57092">
          <w:rPr>
            <w:noProof/>
            <w:webHidden/>
          </w:rPr>
          <w:instrText xml:space="preserve"> PAGEREF _Toc507759617 \h </w:instrText>
        </w:r>
        <w:r w:rsidR="00C57092">
          <w:rPr>
            <w:noProof/>
            <w:webHidden/>
          </w:rPr>
        </w:r>
        <w:r w:rsidR="00C57092">
          <w:rPr>
            <w:noProof/>
            <w:webHidden/>
          </w:rPr>
          <w:fldChar w:fldCharType="separate"/>
        </w:r>
        <w:r w:rsidR="00C57092">
          <w:rPr>
            <w:noProof/>
            <w:webHidden/>
          </w:rPr>
          <w:t>54</w:t>
        </w:r>
        <w:r w:rsidR="00C57092">
          <w:rPr>
            <w:noProof/>
            <w:webHidden/>
          </w:rPr>
          <w:fldChar w:fldCharType="end"/>
        </w:r>
      </w:hyperlink>
    </w:p>
    <w:p w:rsidR="00C57092" w:rsidRDefault="004254FF">
      <w:pPr>
        <w:pStyle w:val="Indholdsfortegnelse2"/>
        <w:rPr>
          <w:rFonts w:asciiTheme="minorHAnsi" w:eastAsiaTheme="minorEastAsia" w:hAnsiTheme="minorHAnsi"/>
          <w:noProof/>
          <w:sz w:val="22"/>
          <w:szCs w:val="22"/>
          <w:lang w:eastAsia="da-DK"/>
        </w:rPr>
      </w:pPr>
      <w:hyperlink w:anchor="_Toc507759618" w:history="1">
        <w:r w:rsidR="00C57092" w:rsidRPr="00BB4EA4">
          <w:rPr>
            <w:rStyle w:val="Hyperlink"/>
            <w:noProof/>
          </w:rPr>
          <w:t>5.3</w:t>
        </w:r>
        <w:r w:rsidR="00C57092">
          <w:rPr>
            <w:rFonts w:asciiTheme="minorHAnsi" w:eastAsiaTheme="minorEastAsia" w:hAnsiTheme="minorHAnsi"/>
            <w:noProof/>
            <w:sz w:val="22"/>
            <w:szCs w:val="22"/>
            <w:lang w:eastAsia="da-DK"/>
          </w:rPr>
          <w:tab/>
        </w:r>
        <w:r w:rsidR="00C57092" w:rsidRPr="00BB4EA4">
          <w:rPr>
            <w:rStyle w:val="Hyperlink"/>
            <w:noProof/>
          </w:rPr>
          <w:t>Dæmning af beton i 1 meters højde</w:t>
        </w:r>
        <w:r w:rsidR="00C57092">
          <w:rPr>
            <w:noProof/>
            <w:webHidden/>
          </w:rPr>
          <w:tab/>
        </w:r>
        <w:r w:rsidR="00C57092">
          <w:rPr>
            <w:noProof/>
            <w:webHidden/>
          </w:rPr>
          <w:fldChar w:fldCharType="begin"/>
        </w:r>
        <w:r w:rsidR="00C57092">
          <w:rPr>
            <w:noProof/>
            <w:webHidden/>
          </w:rPr>
          <w:instrText xml:space="preserve"> PAGEREF _Toc507759618 \h </w:instrText>
        </w:r>
        <w:r w:rsidR="00C57092">
          <w:rPr>
            <w:noProof/>
            <w:webHidden/>
          </w:rPr>
        </w:r>
        <w:r w:rsidR="00C57092">
          <w:rPr>
            <w:noProof/>
            <w:webHidden/>
          </w:rPr>
          <w:fldChar w:fldCharType="separate"/>
        </w:r>
        <w:r w:rsidR="00C57092">
          <w:rPr>
            <w:noProof/>
            <w:webHidden/>
          </w:rPr>
          <w:t>55</w:t>
        </w:r>
        <w:r w:rsidR="00C57092">
          <w:rPr>
            <w:noProof/>
            <w:webHidden/>
          </w:rPr>
          <w:fldChar w:fldCharType="end"/>
        </w:r>
      </w:hyperlink>
    </w:p>
    <w:p w:rsidR="00C57092" w:rsidRDefault="004254FF">
      <w:pPr>
        <w:pStyle w:val="Indholdsfortegnelse2"/>
        <w:rPr>
          <w:rFonts w:asciiTheme="minorHAnsi" w:eastAsiaTheme="minorEastAsia" w:hAnsiTheme="minorHAnsi"/>
          <w:noProof/>
          <w:sz w:val="22"/>
          <w:szCs w:val="22"/>
          <w:lang w:eastAsia="da-DK"/>
        </w:rPr>
      </w:pPr>
      <w:hyperlink w:anchor="_Toc507759619" w:history="1">
        <w:r w:rsidR="00C57092" w:rsidRPr="00BB4EA4">
          <w:rPr>
            <w:rStyle w:val="Hyperlink"/>
            <w:noProof/>
          </w:rPr>
          <w:t>5.4</w:t>
        </w:r>
        <w:r w:rsidR="00C57092">
          <w:rPr>
            <w:rFonts w:asciiTheme="minorHAnsi" w:eastAsiaTheme="minorEastAsia" w:hAnsiTheme="minorHAnsi"/>
            <w:noProof/>
            <w:sz w:val="22"/>
            <w:szCs w:val="22"/>
            <w:lang w:eastAsia="da-DK"/>
          </w:rPr>
          <w:tab/>
        </w:r>
        <w:r w:rsidR="00C57092" w:rsidRPr="00BB4EA4">
          <w:rPr>
            <w:rStyle w:val="Hyperlink"/>
            <w:noProof/>
          </w:rPr>
          <w:t>Jordvold, terræn hæves ca. 1 m</w:t>
        </w:r>
        <w:r w:rsidR="00C57092">
          <w:rPr>
            <w:noProof/>
            <w:webHidden/>
          </w:rPr>
          <w:tab/>
        </w:r>
        <w:r w:rsidR="00C57092">
          <w:rPr>
            <w:noProof/>
            <w:webHidden/>
          </w:rPr>
          <w:fldChar w:fldCharType="begin"/>
        </w:r>
        <w:r w:rsidR="00C57092">
          <w:rPr>
            <w:noProof/>
            <w:webHidden/>
          </w:rPr>
          <w:instrText xml:space="preserve"> PAGEREF _Toc507759619 \h </w:instrText>
        </w:r>
        <w:r w:rsidR="00C57092">
          <w:rPr>
            <w:noProof/>
            <w:webHidden/>
          </w:rPr>
        </w:r>
        <w:r w:rsidR="00C57092">
          <w:rPr>
            <w:noProof/>
            <w:webHidden/>
          </w:rPr>
          <w:fldChar w:fldCharType="separate"/>
        </w:r>
        <w:r w:rsidR="00C57092">
          <w:rPr>
            <w:noProof/>
            <w:webHidden/>
          </w:rPr>
          <w:t>56</w:t>
        </w:r>
        <w:r w:rsidR="00C57092">
          <w:rPr>
            <w:noProof/>
            <w:webHidden/>
          </w:rPr>
          <w:fldChar w:fldCharType="end"/>
        </w:r>
      </w:hyperlink>
    </w:p>
    <w:p w:rsidR="00C57092" w:rsidRDefault="004254FF">
      <w:pPr>
        <w:pStyle w:val="Indholdsfortegnelse2"/>
        <w:rPr>
          <w:rFonts w:asciiTheme="minorHAnsi" w:eastAsiaTheme="minorEastAsia" w:hAnsiTheme="minorHAnsi"/>
          <w:noProof/>
          <w:sz w:val="22"/>
          <w:szCs w:val="22"/>
          <w:lang w:eastAsia="da-DK"/>
        </w:rPr>
      </w:pPr>
      <w:hyperlink w:anchor="_Toc507759620" w:history="1">
        <w:r w:rsidR="00C57092" w:rsidRPr="00BB4EA4">
          <w:rPr>
            <w:rStyle w:val="Hyperlink"/>
            <w:noProof/>
          </w:rPr>
          <w:t>5.5</w:t>
        </w:r>
        <w:r w:rsidR="00C57092">
          <w:rPr>
            <w:rFonts w:asciiTheme="minorHAnsi" w:eastAsiaTheme="minorEastAsia" w:hAnsiTheme="minorHAnsi"/>
            <w:noProof/>
            <w:sz w:val="22"/>
            <w:szCs w:val="22"/>
            <w:lang w:eastAsia="da-DK"/>
          </w:rPr>
          <w:tab/>
        </w:r>
        <w:r w:rsidR="00C57092" w:rsidRPr="00BB4EA4">
          <w:rPr>
            <w:rStyle w:val="Hyperlink"/>
            <w:noProof/>
          </w:rPr>
          <w:t>Sluse og pumpe med kapacitet på 8 m³/s</w:t>
        </w:r>
        <w:r w:rsidR="00C57092">
          <w:rPr>
            <w:noProof/>
            <w:webHidden/>
          </w:rPr>
          <w:tab/>
        </w:r>
        <w:r w:rsidR="00C57092">
          <w:rPr>
            <w:noProof/>
            <w:webHidden/>
          </w:rPr>
          <w:fldChar w:fldCharType="begin"/>
        </w:r>
        <w:r w:rsidR="00C57092">
          <w:rPr>
            <w:noProof/>
            <w:webHidden/>
          </w:rPr>
          <w:instrText xml:space="preserve"> PAGEREF _Toc507759620 \h </w:instrText>
        </w:r>
        <w:r w:rsidR="00C57092">
          <w:rPr>
            <w:noProof/>
            <w:webHidden/>
          </w:rPr>
        </w:r>
        <w:r w:rsidR="00C57092">
          <w:rPr>
            <w:noProof/>
            <w:webHidden/>
          </w:rPr>
          <w:fldChar w:fldCharType="separate"/>
        </w:r>
        <w:r w:rsidR="00C57092">
          <w:rPr>
            <w:noProof/>
            <w:webHidden/>
          </w:rPr>
          <w:t>57</w:t>
        </w:r>
        <w:r w:rsidR="00C57092">
          <w:rPr>
            <w:noProof/>
            <w:webHidden/>
          </w:rPr>
          <w:fldChar w:fldCharType="end"/>
        </w:r>
      </w:hyperlink>
    </w:p>
    <w:p w:rsidR="00C57092" w:rsidRDefault="004254FF">
      <w:pPr>
        <w:pStyle w:val="Indholdsfortegnelse2"/>
        <w:rPr>
          <w:rFonts w:asciiTheme="minorHAnsi" w:eastAsiaTheme="minorEastAsia" w:hAnsiTheme="minorHAnsi"/>
          <w:noProof/>
          <w:sz w:val="22"/>
          <w:szCs w:val="22"/>
          <w:lang w:eastAsia="da-DK"/>
        </w:rPr>
      </w:pPr>
      <w:hyperlink w:anchor="_Toc507759621" w:history="1">
        <w:r w:rsidR="00C57092" w:rsidRPr="00BB4EA4">
          <w:rPr>
            <w:rStyle w:val="Hyperlink"/>
            <w:noProof/>
          </w:rPr>
          <w:t>5.6</w:t>
        </w:r>
        <w:r w:rsidR="00C57092">
          <w:rPr>
            <w:rFonts w:asciiTheme="minorHAnsi" w:eastAsiaTheme="minorEastAsia" w:hAnsiTheme="minorHAnsi"/>
            <w:noProof/>
            <w:sz w:val="22"/>
            <w:szCs w:val="22"/>
            <w:lang w:eastAsia="da-DK"/>
          </w:rPr>
          <w:tab/>
        </w:r>
        <w:r w:rsidR="00C57092" w:rsidRPr="00BB4EA4">
          <w:rPr>
            <w:rStyle w:val="Hyperlink"/>
            <w:noProof/>
          </w:rPr>
          <w:t>Sluse og pumpe med kapacitet på 18 m³/s</w:t>
        </w:r>
        <w:r w:rsidR="00C57092">
          <w:rPr>
            <w:noProof/>
            <w:webHidden/>
          </w:rPr>
          <w:tab/>
        </w:r>
        <w:r w:rsidR="00C57092">
          <w:rPr>
            <w:noProof/>
            <w:webHidden/>
          </w:rPr>
          <w:fldChar w:fldCharType="begin"/>
        </w:r>
        <w:r w:rsidR="00C57092">
          <w:rPr>
            <w:noProof/>
            <w:webHidden/>
          </w:rPr>
          <w:instrText xml:space="preserve"> PAGEREF _Toc507759621 \h </w:instrText>
        </w:r>
        <w:r w:rsidR="00C57092">
          <w:rPr>
            <w:noProof/>
            <w:webHidden/>
          </w:rPr>
        </w:r>
        <w:r w:rsidR="00C57092">
          <w:rPr>
            <w:noProof/>
            <w:webHidden/>
          </w:rPr>
          <w:fldChar w:fldCharType="separate"/>
        </w:r>
        <w:r w:rsidR="00C57092">
          <w:rPr>
            <w:noProof/>
            <w:webHidden/>
          </w:rPr>
          <w:t>58</w:t>
        </w:r>
        <w:r w:rsidR="00C57092">
          <w:rPr>
            <w:noProof/>
            <w:webHidden/>
          </w:rPr>
          <w:fldChar w:fldCharType="end"/>
        </w:r>
      </w:hyperlink>
    </w:p>
    <w:p w:rsidR="00C57092" w:rsidRDefault="004254FF">
      <w:pPr>
        <w:pStyle w:val="Indholdsfortegnelse2"/>
        <w:rPr>
          <w:rFonts w:asciiTheme="minorHAnsi" w:eastAsiaTheme="minorEastAsia" w:hAnsiTheme="minorHAnsi"/>
          <w:noProof/>
          <w:sz w:val="22"/>
          <w:szCs w:val="22"/>
          <w:lang w:eastAsia="da-DK"/>
        </w:rPr>
      </w:pPr>
      <w:hyperlink w:anchor="_Toc507759622" w:history="1">
        <w:r w:rsidR="00C57092" w:rsidRPr="00BB4EA4">
          <w:rPr>
            <w:rStyle w:val="Hyperlink"/>
            <w:noProof/>
          </w:rPr>
          <w:t>5.7</w:t>
        </w:r>
        <w:r w:rsidR="00C57092">
          <w:rPr>
            <w:rFonts w:asciiTheme="minorHAnsi" w:eastAsiaTheme="minorEastAsia" w:hAnsiTheme="minorHAnsi"/>
            <w:noProof/>
            <w:sz w:val="22"/>
            <w:szCs w:val="22"/>
            <w:lang w:eastAsia="da-DK"/>
          </w:rPr>
          <w:tab/>
        </w:r>
        <w:r w:rsidR="00C57092" w:rsidRPr="00BB4EA4">
          <w:rPr>
            <w:rStyle w:val="Hyperlink"/>
            <w:noProof/>
          </w:rPr>
          <w:t>Mobil dæmning 50 cm høj</w:t>
        </w:r>
        <w:r w:rsidR="00C57092">
          <w:rPr>
            <w:noProof/>
            <w:webHidden/>
          </w:rPr>
          <w:tab/>
        </w:r>
        <w:r w:rsidR="00C57092">
          <w:rPr>
            <w:noProof/>
            <w:webHidden/>
          </w:rPr>
          <w:fldChar w:fldCharType="begin"/>
        </w:r>
        <w:r w:rsidR="00C57092">
          <w:rPr>
            <w:noProof/>
            <w:webHidden/>
          </w:rPr>
          <w:instrText xml:space="preserve"> PAGEREF _Toc507759622 \h </w:instrText>
        </w:r>
        <w:r w:rsidR="00C57092">
          <w:rPr>
            <w:noProof/>
            <w:webHidden/>
          </w:rPr>
        </w:r>
        <w:r w:rsidR="00C57092">
          <w:rPr>
            <w:noProof/>
            <w:webHidden/>
          </w:rPr>
          <w:fldChar w:fldCharType="separate"/>
        </w:r>
        <w:r w:rsidR="00C57092">
          <w:rPr>
            <w:noProof/>
            <w:webHidden/>
          </w:rPr>
          <w:t>59</w:t>
        </w:r>
        <w:r w:rsidR="00C57092">
          <w:rPr>
            <w:noProof/>
            <w:webHidden/>
          </w:rPr>
          <w:fldChar w:fldCharType="end"/>
        </w:r>
      </w:hyperlink>
    </w:p>
    <w:p w:rsidR="00C57092" w:rsidRDefault="004254FF">
      <w:pPr>
        <w:pStyle w:val="Indholdsfortegnelse2"/>
        <w:rPr>
          <w:rFonts w:asciiTheme="minorHAnsi" w:eastAsiaTheme="minorEastAsia" w:hAnsiTheme="minorHAnsi"/>
          <w:noProof/>
          <w:sz w:val="22"/>
          <w:szCs w:val="22"/>
          <w:lang w:eastAsia="da-DK"/>
        </w:rPr>
      </w:pPr>
      <w:hyperlink w:anchor="_Toc507759623" w:history="1">
        <w:r w:rsidR="00C57092" w:rsidRPr="00BB4EA4">
          <w:rPr>
            <w:rStyle w:val="Hyperlink"/>
            <w:noProof/>
          </w:rPr>
          <w:t>5.8</w:t>
        </w:r>
        <w:r w:rsidR="00C57092">
          <w:rPr>
            <w:rFonts w:asciiTheme="minorHAnsi" w:eastAsiaTheme="minorEastAsia" w:hAnsiTheme="minorHAnsi"/>
            <w:noProof/>
            <w:sz w:val="22"/>
            <w:szCs w:val="22"/>
            <w:lang w:eastAsia="da-DK"/>
          </w:rPr>
          <w:tab/>
        </w:r>
        <w:r w:rsidR="00C57092" w:rsidRPr="00BB4EA4">
          <w:rPr>
            <w:rStyle w:val="Hyperlink"/>
            <w:noProof/>
          </w:rPr>
          <w:t>Mobil dæmning 75 cm høj</w:t>
        </w:r>
        <w:r w:rsidR="00C57092">
          <w:rPr>
            <w:noProof/>
            <w:webHidden/>
          </w:rPr>
          <w:tab/>
        </w:r>
        <w:r w:rsidR="00C57092">
          <w:rPr>
            <w:noProof/>
            <w:webHidden/>
          </w:rPr>
          <w:fldChar w:fldCharType="begin"/>
        </w:r>
        <w:r w:rsidR="00C57092">
          <w:rPr>
            <w:noProof/>
            <w:webHidden/>
          </w:rPr>
          <w:instrText xml:space="preserve"> PAGEREF _Toc507759623 \h </w:instrText>
        </w:r>
        <w:r w:rsidR="00C57092">
          <w:rPr>
            <w:noProof/>
            <w:webHidden/>
          </w:rPr>
        </w:r>
        <w:r w:rsidR="00C57092">
          <w:rPr>
            <w:noProof/>
            <w:webHidden/>
          </w:rPr>
          <w:fldChar w:fldCharType="separate"/>
        </w:r>
        <w:r w:rsidR="00C57092">
          <w:rPr>
            <w:noProof/>
            <w:webHidden/>
          </w:rPr>
          <w:t>60</w:t>
        </w:r>
        <w:r w:rsidR="00C57092">
          <w:rPr>
            <w:noProof/>
            <w:webHidden/>
          </w:rPr>
          <w:fldChar w:fldCharType="end"/>
        </w:r>
      </w:hyperlink>
    </w:p>
    <w:p w:rsidR="00C57092" w:rsidRDefault="004254FF">
      <w:pPr>
        <w:pStyle w:val="Indholdsfortegnelse2"/>
        <w:rPr>
          <w:rFonts w:asciiTheme="minorHAnsi" w:eastAsiaTheme="minorEastAsia" w:hAnsiTheme="minorHAnsi"/>
          <w:noProof/>
          <w:sz w:val="22"/>
          <w:szCs w:val="22"/>
          <w:lang w:eastAsia="da-DK"/>
        </w:rPr>
      </w:pPr>
      <w:hyperlink w:anchor="_Toc507759624" w:history="1">
        <w:r w:rsidR="00C57092" w:rsidRPr="00BB4EA4">
          <w:rPr>
            <w:rStyle w:val="Hyperlink"/>
            <w:noProof/>
          </w:rPr>
          <w:t>5.9</w:t>
        </w:r>
        <w:r w:rsidR="00C57092">
          <w:rPr>
            <w:rFonts w:asciiTheme="minorHAnsi" w:eastAsiaTheme="minorEastAsia" w:hAnsiTheme="minorHAnsi"/>
            <w:noProof/>
            <w:sz w:val="22"/>
            <w:szCs w:val="22"/>
            <w:lang w:eastAsia="da-DK"/>
          </w:rPr>
          <w:tab/>
        </w:r>
        <w:r w:rsidR="00C57092" w:rsidRPr="00BB4EA4">
          <w:rPr>
            <w:rStyle w:val="Hyperlink"/>
            <w:noProof/>
          </w:rPr>
          <w:t>Mobil dæmning 100 cm høj</w:t>
        </w:r>
        <w:r w:rsidR="00C57092">
          <w:rPr>
            <w:noProof/>
            <w:webHidden/>
          </w:rPr>
          <w:tab/>
        </w:r>
        <w:r w:rsidR="00C57092">
          <w:rPr>
            <w:noProof/>
            <w:webHidden/>
          </w:rPr>
          <w:fldChar w:fldCharType="begin"/>
        </w:r>
        <w:r w:rsidR="00C57092">
          <w:rPr>
            <w:noProof/>
            <w:webHidden/>
          </w:rPr>
          <w:instrText xml:space="preserve"> PAGEREF _Toc507759624 \h </w:instrText>
        </w:r>
        <w:r w:rsidR="00C57092">
          <w:rPr>
            <w:noProof/>
            <w:webHidden/>
          </w:rPr>
        </w:r>
        <w:r w:rsidR="00C57092">
          <w:rPr>
            <w:noProof/>
            <w:webHidden/>
          </w:rPr>
          <w:fldChar w:fldCharType="separate"/>
        </w:r>
        <w:r w:rsidR="00C57092">
          <w:rPr>
            <w:noProof/>
            <w:webHidden/>
          </w:rPr>
          <w:t>61</w:t>
        </w:r>
        <w:r w:rsidR="00C57092">
          <w:rPr>
            <w:noProof/>
            <w:webHidden/>
          </w:rPr>
          <w:fldChar w:fldCharType="end"/>
        </w:r>
      </w:hyperlink>
    </w:p>
    <w:p w:rsidR="00C57092" w:rsidRDefault="004254FF">
      <w:pPr>
        <w:pStyle w:val="Indholdsfortegnelse1"/>
        <w:rPr>
          <w:rFonts w:asciiTheme="minorHAnsi" w:eastAsiaTheme="minorEastAsia" w:hAnsiTheme="minorHAnsi"/>
          <w:b w:val="0"/>
          <w:noProof/>
          <w:sz w:val="22"/>
          <w:szCs w:val="22"/>
          <w:lang w:eastAsia="da-DK"/>
        </w:rPr>
      </w:pPr>
      <w:hyperlink w:anchor="_Toc507759625" w:history="1">
        <w:r w:rsidR="00C57092" w:rsidRPr="00BB4EA4">
          <w:rPr>
            <w:rStyle w:val="Hyperlink"/>
            <w:noProof/>
          </w:rPr>
          <w:t>6.</w:t>
        </w:r>
        <w:r w:rsidR="00C57092">
          <w:rPr>
            <w:rFonts w:asciiTheme="minorHAnsi" w:eastAsiaTheme="minorEastAsia" w:hAnsiTheme="minorHAnsi"/>
            <w:b w:val="0"/>
            <w:noProof/>
            <w:sz w:val="22"/>
            <w:szCs w:val="22"/>
            <w:lang w:eastAsia="da-DK"/>
          </w:rPr>
          <w:tab/>
        </w:r>
        <w:r w:rsidR="00C57092" w:rsidRPr="00BB4EA4">
          <w:rPr>
            <w:rStyle w:val="Hyperlink"/>
            <w:noProof/>
          </w:rPr>
          <w:t>Tiltag på ejendomsniveau</w:t>
        </w:r>
        <w:r w:rsidR="00C57092">
          <w:rPr>
            <w:noProof/>
            <w:webHidden/>
          </w:rPr>
          <w:tab/>
        </w:r>
        <w:r w:rsidR="00C57092">
          <w:rPr>
            <w:noProof/>
            <w:webHidden/>
          </w:rPr>
          <w:fldChar w:fldCharType="begin"/>
        </w:r>
        <w:r w:rsidR="00C57092">
          <w:rPr>
            <w:noProof/>
            <w:webHidden/>
          </w:rPr>
          <w:instrText xml:space="preserve"> PAGEREF _Toc507759625 \h </w:instrText>
        </w:r>
        <w:r w:rsidR="00C57092">
          <w:rPr>
            <w:noProof/>
            <w:webHidden/>
          </w:rPr>
        </w:r>
        <w:r w:rsidR="00C57092">
          <w:rPr>
            <w:noProof/>
            <w:webHidden/>
          </w:rPr>
          <w:fldChar w:fldCharType="separate"/>
        </w:r>
        <w:r w:rsidR="00C57092">
          <w:rPr>
            <w:noProof/>
            <w:webHidden/>
          </w:rPr>
          <w:t>62</w:t>
        </w:r>
        <w:r w:rsidR="00C57092">
          <w:rPr>
            <w:noProof/>
            <w:webHidden/>
          </w:rPr>
          <w:fldChar w:fldCharType="end"/>
        </w:r>
      </w:hyperlink>
    </w:p>
    <w:p w:rsidR="00C57092" w:rsidRDefault="004254FF">
      <w:pPr>
        <w:pStyle w:val="Indholdsfortegnelse2"/>
        <w:rPr>
          <w:rFonts w:asciiTheme="minorHAnsi" w:eastAsiaTheme="minorEastAsia" w:hAnsiTheme="minorHAnsi"/>
          <w:noProof/>
          <w:sz w:val="22"/>
          <w:szCs w:val="22"/>
          <w:lang w:eastAsia="da-DK"/>
        </w:rPr>
      </w:pPr>
      <w:hyperlink w:anchor="_Toc507759626" w:history="1">
        <w:r w:rsidR="00C57092" w:rsidRPr="00BB4EA4">
          <w:rPr>
            <w:rStyle w:val="Hyperlink"/>
            <w:noProof/>
          </w:rPr>
          <w:t>6.1</w:t>
        </w:r>
        <w:r w:rsidR="00C57092">
          <w:rPr>
            <w:rFonts w:asciiTheme="minorHAnsi" w:eastAsiaTheme="minorEastAsia" w:hAnsiTheme="minorHAnsi"/>
            <w:noProof/>
            <w:sz w:val="22"/>
            <w:szCs w:val="22"/>
            <w:lang w:eastAsia="da-DK"/>
          </w:rPr>
          <w:tab/>
        </w:r>
        <w:r w:rsidR="00C57092" w:rsidRPr="00BB4EA4">
          <w:rPr>
            <w:rStyle w:val="Hyperlink"/>
            <w:noProof/>
          </w:rPr>
          <w:t>Faskine (høj infiltration, sand), enkeltejendom</w:t>
        </w:r>
        <w:r w:rsidR="00C57092">
          <w:rPr>
            <w:noProof/>
            <w:webHidden/>
          </w:rPr>
          <w:tab/>
        </w:r>
        <w:r w:rsidR="00C57092">
          <w:rPr>
            <w:noProof/>
            <w:webHidden/>
          </w:rPr>
          <w:fldChar w:fldCharType="begin"/>
        </w:r>
        <w:r w:rsidR="00C57092">
          <w:rPr>
            <w:noProof/>
            <w:webHidden/>
          </w:rPr>
          <w:instrText xml:space="preserve"> PAGEREF _Toc507759626 \h </w:instrText>
        </w:r>
        <w:r w:rsidR="00C57092">
          <w:rPr>
            <w:noProof/>
            <w:webHidden/>
          </w:rPr>
        </w:r>
        <w:r w:rsidR="00C57092">
          <w:rPr>
            <w:noProof/>
            <w:webHidden/>
          </w:rPr>
          <w:fldChar w:fldCharType="separate"/>
        </w:r>
        <w:r w:rsidR="00C57092">
          <w:rPr>
            <w:noProof/>
            <w:webHidden/>
          </w:rPr>
          <w:t>62</w:t>
        </w:r>
        <w:r w:rsidR="00C57092">
          <w:rPr>
            <w:noProof/>
            <w:webHidden/>
          </w:rPr>
          <w:fldChar w:fldCharType="end"/>
        </w:r>
      </w:hyperlink>
    </w:p>
    <w:p w:rsidR="00C57092" w:rsidRDefault="004254FF">
      <w:pPr>
        <w:pStyle w:val="Indholdsfortegnelse2"/>
        <w:rPr>
          <w:rFonts w:asciiTheme="minorHAnsi" w:eastAsiaTheme="minorEastAsia" w:hAnsiTheme="minorHAnsi"/>
          <w:noProof/>
          <w:sz w:val="22"/>
          <w:szCs w:val="22"/>
          <w:lang w:eastAsia="da-DK"/>
        </w:rPr>
      </w:pPr>
      <w:hyperlink w:anchor="_Toc507759627" w:history="1">
        <w:r w:rsidR="00C57092" w:rsidRPr="00BB4EA4">
          <w:rPr>
            <w:rStyle w:val="Hyperlink"/>
            <w:noProof/>
          </w:rPr>
          <w:t>6.2</w:t>
        </w:r>
        <w:r w:rsidR="00C57092">
          <w:rPr>
            <w:rFonts w:asciiTheme="minorHAnsi" w:eastAsiaTheme="minorEastAsia" w:hAnsiTheme="minorHAnsi"/>
            <w:noProof/>
            <w:sz w:val="22"/>
            <w:szCs w:val="22"/>
            <w:lang w:eastAsia="da-DK"/>
          </w:rPr>
          <w:tab/>
        </w:r>
        <w:r w:rsidR="00C57092" w:rsidRPr="00BB4EA4">
          <w:rPr>
            <w:rStyle w:val="Hyperlink"/>
            <w:noProof/>
          </w:rPr>
          <w:t>Faskine (mellem infiltration, silt), enkeltejendom</w:t>
        </w:r>
        <w:r w:rsidR="00C57092">
          <w:rPr>
            <w:noProof/>
            <w:webHidden/>
          </w:rPr>
          <w:tab/>
        </w:r>
        <w:r w:rsidR="00C57092">
          <w:rPr>
            <w:noProof/>
            <w:webHidden/>
          </w:rPr>
          <w:fldChar w:fldCharType="begin"/>
        </w:r>
        <w:r w:rsidR="00C57092">
          <w:rPr>
            <w:noProof/>
            <w:webHidden/>
          </w:rPr>
          <w:instrText xml:space="preserve"> PAGEREF _Toc507759627 \h </w:instrText>
        </w:r>
        <w:r w:rsidR="00C57092">
          <w:rPr>
            <w:noProof/>
            <w:webHidden/>
          </w:rPr>
        </w:r>
        <w:r w:rsidR="00C57092">
          <w:rPr>
            <w:noProof/>
            <w:webHidden/>
          </w:rPr>
          <w:fldChar w:fldCharType="separate"/>
        </w:r>
        <w:r w:rsidR="00C57092">
          <w:rPr>
            <w:noProof/>
            <w:webHidden/>
          </w:rPr>
          <w:t>63</w:t>
        </w:r>
        <w:r w:rsidR="00C57092">
          <w:rPr>
            <w:noProof/>
            <w:webHidden/>
          </w:rPr>
          <w:fldChar w:fldCharType="end"/>
        </w:r>
      </w:hyperlink>
    </w:p>
    <w:p w:rsidR="00C57092" w:rsidRDefault="004254FF">
      <w:pPr>
        <w:pStyle w:val="Indholdsfortegnelse2"/>
        <w:rPr>
          <w:rFonts w:asciiTheme="minorHAnsi" w:eastAsiaTheme="minorEastAsia" w:hAnsiTheme="minorHAnsi"/>
          <w:noProof/>
          <w:sz w:val="22"/>
          <w:szCs w:val="22"/>
          <w:lang w:eastAsia="da-DK"/>
        </w:rPr>
      </w:pPr>
      <w:hyperlink w:anchor="_Toc507759628" w:history="1">
        <w:r w:rsidR="00C57092" w:rsidRPr="00BB4EA4">
          <w:rPr>
            <w:rStyle w:val="Hyperlink"/>
            <w:noProof/>
          </w:rPr>
          <w:t>6.3</w:t>
        </w:r>
        <w:r w:rsidR="00C57092">
          <w:rPr>
            <w:rFonts w:asciiTheme="minorHAnsi" w:eastAsiaTheme="minorEastAsia" w:hAnsiTheme="minorHAnsi"/>
            <w:noProof/>
            <w:sz w:val="22"/>
            <w:szCs w:val="22"/>
            <w:lang w:eastAsia="da-DK"/>
          </w:rPr>
          <w:tab/>
        </w:r>
        <w:r w:rsidR="00C57092" w:rsidRPr="00BB4EA4">
          <w:rPr>
            <w:rStyle w:val="Hyperlink"/>
            <w:noProof/>
          </w:rPr>
          <w:t>Faskine (lav infiltration, ler), enkeltejendom</w:t>
        </w:r>
        <w:r w:rsidR="00C57092">
          <w:rPr>
            <w:noProof/>
            <w:webHidden/>
          </w:rPr>
          <w:tab/>
        </w:r>
        <w:r w:rsidR="00C57092">
          <w:rPr>
            <w:noProof/>
            <w:webHidden/>
          </w:rPr>
          <w:fldChar w:fldCharType="begin"/>
        </w:r>
        <w:r w:rsidR="00C57092">
          <w:rPr>
            <w:noProof/>
            <w:webHidden/>
          </w:rPr>
          <w:instrText xml:space="preserve"> PAGEREF _Toc507759628 \h </w:instrText>
        </w:r>
        <w:r w:rsidR="00C57092">
          <w:rPr>
            <w:noProof/>
            <w:webHidden/>
          </w:rPr>
        </w:r>
        <w:r w:rsidR="00C57092">
          <w:rPr>
            <w:noProof/>
            <w:webHidden/>
          </w:rPr>
          <w:fldChar w:fldCharType="separate"/>
        </w:r>
        <w:r w:rsidR="00C57092">
          <w:rPr>
            <w:noProof/>
            <w:webHidden/>
          </w:rPr>
          <w:t>64</w:t>
        </w:r>
        <w:r w:rsidR="00C57092">
          <w:rPr>
            <w:noProof/>
            <w:webHidden/>
          </w:rPr>
          <w:fldChar w:fldCharType="end"/>
        </w:r>
      </w:hyperlink>
    </w:p>
    <w:p w:rsidR="00C57092" w:rsidRDefault="004254FF">
      <w:pPr>
        <w:pStyle w:val="Indholdsfortegnelse2"/>
        <w:rPr>
          <w:rFonts w:asciiTheme="minorHAnsi" w:eastAsiaTheme="minorEastAsia" w:hAnsiTheme="minorHAnsi"/>
          <w:noProof/>
          <w:sz w:val="22"/>
          <w:szCs w:val="22"/>
          <w:lang w:eastAsia="da-DK"/>
        </w:rPr>
      </w:pPr>
      <w:hyperlink w:anchor="_Toc507759629" w:history="1">
        <w:r w:rsidR="00C57092" w:rsidRPr="00BB4EA4">
          <w:rPr>
            <w:rStyle w:val="Hyperlink"/>
            <w:noProof/>
            <w:lang w:val="nb-NO"/>
          </w:rPr>
          <w:t>6.4</w:t>
        </w:r>
        <w:r w:rsidR="00C57092">
          <w:rPr>
            <w:rFonts w:asciiTheme="minorHAnsi" w:eastAsiaTheme="minorEastAsia" w:hAnsiTheme="minorHAnsi"/>
            <w:noProof/>
            <w:sz w:val="22"/>
            <w:szCs w:val="22"/>
            <w:lang w:eastAsia="da-DK"/>
          </w:rPr>
          <w:tab/>
        </w:r>
        <w:r w:rsidR="00C57092" w:rsidRPr="00BB4EA4">
          <w:rPr>
            <w:rStyle w:val="Hyperlink"/>
            <w:noProof/>
            <w:lang w:val="nb-NO"/>
          </w:rPr>
          <w:t>Regnbed</w:t>
        </w:r>
        <w:r w:rsidR="00C57092">
          <w:rPr>
            <w:noProof/>
            <w:webHidden/>
          </w:rPr>
          <w:tab/>
        </w:r>
        <w:r w:rsidR="00C57092">
          <w:rPr>
            <w:noProof/>
            <w:webHidden/>
          </w:rPr>
          <w:fldChar w:fldCharType="begin"/>
        </w:r>
        <w:r w:rsidR="00C57092">
          <w:rPr>
            <w:noProof/>
            <w:webHidden/>
          </w:rPr>
          <w:instrText xml:space="preserve"> PAGEREF _Toc507759629 \h </w:instrText>
        </w:r>
        <w:r w:rsidR="00C57092">
          <w:rPr>
            <w:noProof/>
            <w:webHidden/>
          </w:rPr>
        </w:r>
        <w:r w:rsidR="00C57092">
          <w:rPr>
            <w:noProof/>
            <w:webHidden/>
          </w:rPr>
          <w:fldChar w:fldCharType="separate"/>
        </w:r>
        <w:r w:rsidR="00C57092">
          <w:rPr>
            <w:noProof/>
            <w:webHidden/>
          </w:rPr>
          <w:t>65</w:t>
        </w:r>
        <w:r w:rsidR="00C57092">
          <w:rPr>
            <w:noProof/>
            <w:webHidden/>
          </w:rPr>
          <w:fldChar w:fldCharType="end"/>
        </w:r>
      </w:hyperlink>
    </w:p>
    <w:p w:rsidR="00C57092" w:rsidRDefault="004254FF">
      <w:pPr>
        <w:pStyle w:val="Indholdsfortegnelse2"/>
        <w:rPr>
          <w:rFonts w:asciiTheme="minorHAnsi" w:eastAsiaTheme="minorEastAsia" w:hAnsiTheme="minorHAnsi"/>
          <w:noProof/>
          <w:sz w:val="22"/>
          <w:szCs w:val="22"/>
          <w:lang w:eastAsia="da-DK"/>
        </w:rPr>
      </w:pPr>
      <w:hyperlink w:anchor="_Toc507759630" w:history="1">
        <w:r w:rsidR="00C57092" w:rsidRPr="00BB4EA4">
          <w:rPr>
            <w:rStyle w:val="Hyperlink"/>
            <w:noProof/>
          </w:rPr>
          <w:t>6.5</w:t>
        </w:r>
        <w:r w:rsidR="00C57092">
          <w:rPr>
            <w:rFonts w:asciiTheme="minorHAnsi" w:eastAsiaTheme="minorEastAsia" w:hAnsiTheme="minorHAnsi"/>
            <w:noProof/>
            <w:sz w:val="22"/>
            <w:szCs w:val="22"/>
            <w:lang w:eastAsia="da-DK"/>
          </w:rPr>
          <w:tab/>
        </w:r>
        <w:r w:rsidR="00C57092" w:rsidRPr="00BB4EA4">
          <w:rPr>
            <w:rStyle w:val="Hyperlink"/>
            <w:noProof/>
          </w:rPr>
          <w:t>Etablering af pumpebrønd, med tilbageløbssikring</w:t>
        </w:r>
        <w:r w:rsidR="00C57092">
          <w:rPr>
            <w:noProof/>
            <w:webHidden/>
          </w:rPr>
          <w:tab/>
        </w:r>
        <w:r w:rsidR="00C57092">
          <w:rPr>
            <w:noProof/>
            <w:webHidden/>
          </w:rPr>
          <w:fldChar w:fldCharType="begin"/>
        </w:r>
        <w:r w:rsidR="00C57092">
          <w:rPr>
            <w:noProof/>
            <w:webHidden/>
          </w:rPr>
          <w:instrText xml:space="preserve"> PAGEREF _Toc507759630 \h </w:instrText>
        </w:r>
        <w:r w:rsidR="00C57092">
          <w:rPr>
            <w:noProof/>
            <w:webHidden/>
          </w:rPr>
        </w:r>
        <w:r w:rsidR="00C57092">
          <w:rPr>
            <w:noProof/>
            <w:webHidden/>
          </w:rPr>
          <w:fldChar w:fldCharType="separate"/>
        </w:r>
        <w:r w:rsidR="00C57092">
          <w:rPr>
            <w:noProof/>
            <w:webHidden/>
          </w:rPr>
          <w:t>66</w:t>
        </w:r>
        <w:r w:rsidR="00C57092">
          <w:rPr>
            <w:noProof/>
            <w:webHidden/>
          </w:rPr>
          <w:fldChar w:fldCharType="end"/>
        </w:r>
      </w:hyperlink>
    </w:p>
    <w:p w:rsidR="00C57092" w:rsidRDefault="004254FF">
      <w:pPr>
        <w:pStyle w:val="Indholdsfortegnelse2"/>
        <w:rPr>
          <w:rFonts w:asciiTheme="minorHAnsi" w:eastAsiaTheme="minorEastAsia" w:hAnsiTheme="minorHAnsi"/>
          <w:noProof/>
          <w:sz w:val="22"/>
          <w:szCs w:val="22"/>
          <w:lang w:eastAsia="da-DK"/>
        </w:rPr>
      </w:pPr>
      <w:hyperlink w:anchor="_Toc507759631" w:history="1">
        <w:r w:rsidR="00C57092" w:rsidRPr="00BB4EA4">
          <w:rPr>
            <w:rStyle w:val="Hyperlink"/>
            <w:noProof/>
          </w:rPr>
          <w:t>6.6</w:t>
        </w:r>
        <w:r w:rsidR="00C57092">
          <w:rPr>
            <w:rFonts w:asciiTheme="minorHAnsi" w:eastAsiaTheme="minorEastAsia" w:hAnsiTheme="minorHAnsi"/>
            <w:noProof/>
            <w:sz w:val="22"/>
            <w:szCs w:val="22"/>
            <w:lang w:eastAsia="da-DK"/>
          </w:rPr>
          <w:tab/>
        </w:r>
        <w:r w:rsidR="00C57092" w:rsidRPr="00BB4EA4">
          <w:rPr>
            <w:rStyle w:val="Hyperlink"/>
            <w:noProof/>
          </w:rPr>
          <w:t>Regnvandstank 5 m3</w:t>
        </w:r>
        <w:r w:rsidR="00C57092">
          <w:rPr>
            <w:noProof/>
            <w:webHidden/>
          </w:rPr>
          <w:tab/>
        </w:r>
        <w:r w:rsidR="00C57092">
          <w:rPr>
            <w:noProof/>
            <w:webHidden/>
          </w:rPr>
          <w:fldChar w:fldCharType="begin"/>
        </w:r>
        <w:r w:rsidR="00C57092">
          <w:rPr>
            <w:noProof/>
            <w:webHidden/>
          </w:rPr>
          <w:instrText xml:space="preserve"> PAGEREF _Toc507759631 \h </w:instrText>
        </w:r>
        <w:r w:rsidR="00C57092">
          <w:rPr>
            <w:noProof/>
            <w:webHidden/>
          </w:rPr>
        </w:r>
        <w:r w:rsidR="00C57092">
          <w:rPr>
            <w:noProof/>
            <w:webHidden/>
          </w:rPr>
          <w:fldChar w:fldCharType="separate"/>
        </w:r>
        <w:r w:rsidR="00C57092">
          <w:rPr>
            <w:noProof/>
            <w:webHidden/>
          </w:rPr>
          <w:t>67</w:t>
        </w:r>
        <w:r w:rsidR="00C57092">
          <w:rPr>
            <w:noProof/>
            <w:webHidden/>
          </w:rPr>
          <w:fldChar w:fldCharType="end"/>
        </w:r>
      </w:hyperlink>
    </w:p>
    <w:p w:rsidR="00C57092" w:rsidRDefault="004254FF">
      <w:pPr>
        <w:pStyle w:val="Indholdsfortegnelse2"/>
        <w:rPr>
          <w:rFonts w:asciiTheme="minorHAnsi" w:eastAsiaTheme="minorEastAsia" w:hAnsiTheme="minorHAnsi"/>
          <w:noProof/>
          <w:sz w:val="22"/>
          <w:szCs w:val="22"/>
          <w:lang w:eastAsia="da-DK"/>
        </w:rPr>
      </w:pPr>
      <w:hyperlink w:anchor="_Toc507759632" w:history="1">
        <w:r w:rsidR="00C57092" w:rsidRPr="00BB4EA4">
          <w:rPr>
            <w:rStyle w:val="Hyperlink"/>
            <w:noProof/>
          </w:rPr>
          <w:t>6.7</w:t>
        </w:r>
        <w:r w:rsidR="00C57092">
          <w:rPr>
            <w:rFonts w:asciiTheme="minorHAnsi" w:eastAsiaTheme="minorEastAsia" w:hAnsiTheme="minorHAnsi"/>
            <w:noProof/>
            <w:sz w:val="22"/>
            <w:szCs w:val="22"/>
            <w:lang w:eastAsia="da-DK"/>
          </w:rPr>
          <w:tab/>
        </w:r>
        <w:r w:rsidR="00C57092" w:rsidRPr="00BB4EA4">
          <w:rPr>
            <w:rStyle w:val="Hyperlink"/>
            <w:noProof/>
          </w:rPr>
          <w:t>Højvandslukke</w:t>
        </w:r>
        <w:r w:rsidR="00C57092">
          <w:rPr>
            <w:noProof/>
            <w:webHidden/>
          </w:rPr>
          <w:tab/>
        </w:r>
        <w:r w:rsidR="00C57092">
          <w:rPr>
            <w:noProof/>
            <w:webHidden/>
          </w:rPr>
          <w:fldChar w:fldCharType="begin"/>
        </w:r>
        <w:r w:rsidR="00C57092">
          <w:rPr>
            <w:noProof/>
            <w:webHidden/>
          </w:rPr>
          <w:instrText xml:space="preserve"> PAGEREF _Toc507759632 \h </w:instrText>
        </w:r>
        <w:r w:rsidR="00C57092">
          <w:rPr>
            <w:noProof/>
            <w:webHidden/>
          </w:rPr>
        </w:r>
        <w:r w:rsidR="00C57092">
          <w:rPr>
            <w:noProof/>
            <w:webHidden/>
          </w:rPr>
          <w:fldChar w:fldCharType="separate"/>
        </w:r>
        <w:r w:rsidR="00C57092">
          <w:rPr>
            <w:noProof/>
            <w:webHidden/>
          </w:rPr>
          <w:t>68</w:t>
        </w:r>
        <w:r w:rsidR="00C57092">
          <w:rPr>
            <w:noProof/>
            <w:webHidden/>
          </w:rPr>
          <w:fldChar w:fldCharType="end"/>
        </w:r>
      </w:hyperlink>
    </w:p>
    <w:p w:rsidR="0059493F" w:rsidRPr="0059493F" w:rsidRDefault="00463F8A" w:rsidP="0059493F">
      <w:r>
        <w:rPr>
          <w:b/>
        </w:rPr>
        <w:fldChar w:fldCharType="end"/>
      </w:r>
    </w:p>
    <w:p w:rsidR="0059493F" w:rsidRDefault="0059493F" w:rsidP="00E33972">
      <w:pPr>
        <w:pStyle w:val="Kolofon"/>
      </w:pPr>
    </w:p>
    <w:p w:rsidR="0059493F" w:rsidRDefault="0059493F" w:rsidP="00E33972">
      <w:pPr>
        <w:pStyle w:val="Kolofon"/>
      </w:pPr>
    </w:p>
    <w:p w:rsidR="0059493F" w:rsidRDefault="0059493F" w:rsidP="00E33972">
      <w:pPr>
        <w:pStyle w:val="Kolofon"/>
        <w:sectPr w:rsidR="0059493F" w:rsidSect="00AF64B0">
          <w:headerReference w:type="even" r:id="rId15"/>
          <w:headerReference w:type="default" r:id="rId16"/>
          <w:footerReference w:type="even" r:id="rId17"/>
          <w:footerReference w:type="default" r:id="rId18"/>
          <w:type w:val="evenPage"/>
          <w:pgSz w:w="11907" w:h="16840" w:orient="landscape" w:code="8"/>
          <w:pgMar w:top="1162" w:right="680" w:bottom="1593" w:left="1021" w:header="516" w:footer="408" w:gutter="0"/>
          <w:cols w:space="227"/>
          <w:docGrid w:linePitch="360"/>
        </w:sectPr>
      </w:pPr>
    </w:p>
    <w:tbl>
      <w:tblPr>
        <w:tblStyle w:val="Tabel-Gitter"/>
        <w:tblpPr w:leftFromText="141" w:rightFromText="141" w:vertAnchor="text" w:tblpY="1"/>
        <w:tblOverlap w:val="never"/>
        <w:tblW w:w="8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9"/>
      </w:tblGrid>
      <w:tr w:rsidR="00C83E26" w:rsidTr="0059493F">
        <w:trPr>
          <w:trHeight w:val="855"/>
        </w:trPr>
        <w:tc>
          <w:tcPr>
            <w:tcW w:w="8119" w:type="dxa"/>
            <w:shd w:val="clear" w:color="auto" w:fill="auto"/>
          </w:tcPr>
          <w:p w:rsidR="00C83E26" w:rsidRDefault="00C61883" w:rsidP="00302832">
            <w:pPr>
              <w:pStyle w:val="Overskrift1"/>
            </w:pPr>
            <w:bookmarkStart w:id="4" w:name="_Toc507759564"/>
            <w:r>
              <w:lastRenderedPageBreak/>
              <w:t>Indledning</w:t>
            </w:r>
            <w:bookmarkEnd w:id="4"/>
          </w:p>
        </w:tc>
      </w:tr>
    </w:tbl>
    <w:p w:rsidR="00213DDA" w:rsidRDefault="00213DDA" w:rsidP="00213DDA">
      <w:r>
        <w:t>Dette katalog indeho</w:t>
      </w:r>
      <w:r>
        <w:t>l</w:t>
      </w:r>
      <w:r>
        <w:t>der en opdateret ove</w:t>
      </w:r>
      <w:r>
        <w:t>r</w:t>
      </w:r>
      <w:r>
        <w:t>sigt over mere end 60 udvalgte tiltag, der kan være en del af fremtidens klimatilpasning. Tiltagene og priserne der indgår i kataloget er blevet opdateret i forbi</w:t>
      </w:r>
      <w:r>
        <w:t>n</w:t>
      </w:r>
      <w:r>
        <w:t>delse med videreudviklingen af beregningsværktøjet PLASK</w:t>
      </w:r>
      <w:r>
        <w:rPr>
          <w:rStyle w:val="Fodnotehenvisning"/>
        </w:rPr>
        <w:footnoteReference w:id="1"/>
      </w:r>
      <w:r>
        <w:t>.</w:t>
      </w:r>
    </w:p>
    <w:p w:rsidR="00C57092" w:rsidRDefault="00C57092" w:rsidP="00213DDA"/>
    <w:p w:rsidR="00213DDA" w:rsidRDefault="00213DDA" w:rsidP="00213DDA">
      <w:r>
        <w:t>Formålet med tiltagskataloget er at give alle interesserede – herunder især kommuner og spild</w:t>
      </w:r>
      <w:r>
        <w:t>e</w:t>
      </w:r>
      <w:r>
        <w:t>vandsselskaber – muligheden for tidligt i deres projekter at vurdere hvor meget de enkelte klimati</w:t>
      </w:r>
      <w:r>
        <w:t>l</w:t>
      </w:r>
      <w:r>
        <w:t>pasningstiltag cirka vil koste at anlægge og drive. Såvel kommuner som spildevandsselskaber har ofte erfaringer med nogle af tiltagene, men kun få har erfaring med alle tiltag og omkostninger forbu</w:t>
      </w:r>
      <w:r>
        <w:t>n</w:t>
      </w:r>
      <w:r>
        <w:t>det hermed. Derfor kan tiltagskataloget være relevant for mange kommuner og spildevandsselskaber; ikke mindst som kilde til inspiration før nye projekter besluttes og igangsættes.</w:t>
      </w:r>
    </w:p>
    <w:p w:rsidR="00C57092" w:rsidRDefault="00C57092" w:rsidP="00213DDA"/>
    <w:p w:rsidR="00213DDA" w:rsidRDefault="00213DDA" w:rsidP="00213DDA">
      <w:r>
        <w:t>For hvert af tiltagene i kataloget er der angivet en gennemsnitlig anlægsomkostning, men også  et interval som anlægsomkostningen erfaringsmæssigt ligger imellem. For de fleste tiltags vedkomme</w:t>
      </w:r>
      <w:r>
        <w:t>n</w:t>
      </w:r>
      <w:r>
        <w:t>de er der desuden oplysninger om vigtige forudsætni</w:t>
      </w:r>
      <w:r>
        <w:t>n</w:t>
      </w:r>
      <w:r>
        <w:t>ger og forhold der kan påvirke omkostningerne. Ved hjælp af intervallet samt oplysninger om forudsætningerne er der mulighed for at vurdere, hvor stor variation i omkostningerne der i gennemsnit kan forventes. Det skal i den forbindelse bemærkes at intervallerne ikke altid kan tage højde for særlige forhold i det konkrete projektområder. Særlige forhold kan f.eks. være gravedybder og behov for spuns , reetablering af specielle belægninger, u</w:t>
      </w:r>
      <w:r>
        <w:t>d</w:t>
      </w:r>
      <w:r>
        <w:t>bredt forekomst af jordforurening, stor trafiktæthed, ugu</w:t>
      </w:r>
      <w:r>
        <w:t>n</w:t>
      </w:r>
      <w:r>
        <w:t>stige grundvandsforhold og arkæologiske interesser.</w:t>
      </w:r>
    </w:p>
    <w:p w:rsidR="00C57092" w:rsidRDefault="00C57092" w:rsidP="00213DDA"/>
    <w:p w:rsidR="00213DDA" w:rsidRDefault="00213DDA" w:rsidP="00213DDA">
      <w:r>
        <w:t>Ud over en gennemsnitlig forventet anlægsomkostning samt et interval for denne, er der i tiltagskat</w:t>
      </w:r>
      <w:r>
        <w:t>a</w:t>
      </w:r>
      <w:r>
        <w:t>loget angivet et tilsvarende gennemsnit og interval for tiltagets driftsomkostninger. Driftsomkostni</w:t>
      </w:r>
      <w:r>
        <w:t>n</w:t>
      </w:r>
      <w:r>
        <w:t>gerne kan ligesom anlægsomkostningerne variere, hvis særlige forhold gør sig gældende. Særlige forhold kan være i forbindelse med drift og vedligeholdelse af såvel overfladeløsni</w:t>
      </w:r>
      <w:r>
        <w:t>n</w:t>
      </w:r>
      <w:r>
        <w:t>ger som mere traditionelle løsninger og kan f.eks. være arealer og beplantninger der løbende kræver pleje; drift, vedligehold og udskiftning af pumper etc. samt oprensning af bassiner mv.</w:t>
      </w:r>
    </w:p>
    <w:p w:rsidR="00213DDA" w:rsidRDefault="00213DDA" w:rsidP="00213DDA">
      <w:r>
        <w:t>Ud over en gennemsnitlig forventet levetid for tiltaget er det angivet hvad den gennemsnitlige reinv</w:t>
      </w:r>
      <w:r>
        <w:t>e</w:t>
      </w:r>
      <w:r>
        <w:t>stering efter endt levetid erfaringsmæssigt er: Nogle tiltag er fuldt udtjente efter endt levetid imens andre kun kræver en delvis reinvestering, da tiltaget delvist kan videreføres i en ny løsning. For enke</w:t>
      </w:r>
      <w:r>
        <w:t>l</w:t>
      </w:r>
      <w:r>
        <w:t>te tiltag er der ikke angivet en forventet levetid, da levetiden i praksis antages at være ubegrænset.</w:t>
      </w:r>
    </w:p>
    <w:p w:rsidR="00213DDA" w:rsidRDefault="00213DDA" w:rsidP="00213DDA">
      <w:r>
        <w:t>For nogle tiltag er en anlægsomkostning og et interval for anlægsomkostningerne beregnet på ba</w:t>
      </w:r>
      <w:r>
        <w:t>g</w:t>
      </w:r>
      <w:r>
        <w:t>grund af oplysningerne i Forsyningssekretariatets Pris- og Levetidskatalog, POLKA</w:t>
      </w:r>
      <w:r>
        <w:rPr>
          <w:rStyle w:val="Fodnotehenvisning"/>
        </w:rPr>
        <w:footnoteReference w:id="2"/>
      </w:r>
      <w:r>
        <w:t>. Grundlaget for POLKA er dels beregnede data for genanskaffelsespriser og levetider og dels faktiske genanskaffe</w:t>
      </w:r>
      <w:r>
        <w:t>l</w:t>
      </w:r>
      <w:r>
        <w:t>sespriser og levetider stillet til rådighed af danske vand- og spildevandsse</w:t>
      </w:r>
      <w:r>
        <w:t>l</w:t>
      </w:r>
      <w:r>
        <w:t>skaber</w:t>
      </w:r>
      <w:r>
        <w:rPr>
          <w:rStyle w:val="Fodnotehenvisning"/>
        </w:rPr>
        <w:footnoteReference w:id="3"/>
      </w:r>
      <w:r>
        <w:t>.</w:t>
      </w:r>
    </w:p>
    <w:p w:rsidR="00C57092" w:rsidRDefault="00C57092" w:rsidP="00213DDA"/>
    <w:p w:rsidR="00213DDA" w:rsidRDefault="00213DDA" w:rsidP="00213DDA">
      <w:r>
        <w:t xml:space="preserve">Hvis man som bruger af tiltagskataloget har bemærkninger eller spørgsmål til tiltagskataloget og de angivne værdier, er man velkommen til at kontakte Miljøstyrelsen ved at sende en e-mail til  </w:t>
      </w:r>
      <w:hyperlink r:id="rId19" w:history="1">
        <w:r w:rsidRPr="0049680B">
          <w:rPr>
            <w:rStyle w:val="Hyperlink"/>
          </w:rPr>
          <w:t>klimati</w:t>
        </w:r>
        <w:r w:rsidRPr="0049680B">
          <w:rPr>
            <w:rStyle w:val="Hyperlink"/>
          </w:rPr>
          <w:t>l</w:t>
        </w:r>
        <w:r w:rsidRPr="0049680B">
          <w:rPr>
            <w:rStyle w:val="Hyperlink"/>
          </w:rPr>
          <w:t>pasning@mst.dk</w:t>
        </w:r>
      </w:hyperlink>
      <w:r>
        <w:t>.</w:t>
      </w:r>
    </w:p>
    <w:p w:rsidR="00213DDA" w:rsidRDefault="00213DDA">
      <w:r>
        <w:br w:type="page"/>
      </w:r>
    </w:p>
    <w:p w:rsidR="001C5910" w:rsidRDefault="00213DDA" w:rsidP="00213DDA">
      <w:pPr>
        <w:pStyle w:val="Overskrift1"/>
      </w:pPr>
      <w:bookmarkStart w:id="5" w:name="_Toc507759565"/>
      <w:r>
        <w:lastRenderedPageBreak/>
        <w:t>Transportsystemer</w:t>
      </w:r>
      <w:bookmarkEnd w:id="5"/>
    </w:p>
    <w:p w:rsidR="00213DDA" w:rsidRDefault="00213DDA" w:rsidP="00213DDA">
      <w:pPr>
        <w:pStyle w:val="Overskrift2"/>
      </w:pPr>
      <w:bookmarkStart w:id="6" w:name="_Toc506815377"/>
      <w:bookmarkStart w:id="7" w:name="_Toc507759566"/>
      <w:r w:rsidRPr="0093250F">
        <w:rPr>
          <w:noProof/>
        </w:rPr>
        <w:t>Omlægning af fællessystem til separatsystem, villa, separering</w:t>
      </w:r>
      <w:bookmarkEnd w:id="6"/>
      <w:bookmarkEnd w:id="7"/>
    </w:p>
    <w:p w:rsidR="00213DDA" w:rsidRDefault="00213DDA" w:rsidP="00213DDA">
      <w:pPr>
        <w:rPr>
          <w:b/>
        </w:rPr>
      </w:pPr>
    </w:p>
    <w:p w:rsidR="00213DDA" w:rsidRDefault="00213DDA" w:rsidP="00213DDA">
      <w:pPr>
        <w:rPr>
          <w:b/>
        </w:rPr>
      </w:pPr>
      <w:r>
        <w:rPr>
          <w:b/>
        </w:rPr>
        <w:t>Tiltagsområde:</w:t>
      </w:r>
    </w:p>
    <w:p w:rsidR="00213DDA" w:rsidRDefault="00213DDA" w:rsidP="00213DDA">
      <w:r>
        <w:rPr>
          <w:noProof/>
        </w:rPr>
        <w:t>Transportsystemer</w:t>
      </w:r>
    </w:p>
    <w:p w:rsidR="00213DDA" w:rsidRPr="00B24565" w:rsidRDefault="00213DDA" w:rsidP="00213DDA">
      <w:pPr>
        <w:rPr>
          <w:b/>
        </w:rPr>
      </w:pPr>
      <w:r w:rsidRPr="00B24565">
        <w:rPr>
          <w:b/>
        </w:rPr>
        <w:t>Enhed:</w:t>
      </w:r>
    </w:p>
    <w:p w:rsidR="00213DDA" w:rsidRDefault="00213DDA" w:rsidP="00213DDA">
      <w:r>
        <w:rPr>
          <w:noProof/>
        </w:rPr>
        <w:t>Ha</w:t>
      </w:r>
    </w:p>
    <w:p w:rsidR="00213DDA" w:rsidRPr="00B24565" w:rsidRDefault="00213DDA" w:rsidP="00213DDA">
      <w:pPr>
        <w:rPr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37"/>
        <w:gridCol w:w="4083"/>
      </w:tblGrid>
      <w:tr w:rsidR="00213DDA" w:rsidTr="00181DEC">
        <w:tc>
          <w:tcPr>
            <w:tcW w:w="2537" w:type="dxa"/>
          </w:tcPr>
          <w:p w:rsidR="00213DDA" w:rsidRPr="00910BF5" w:rsidRDefault="00213DDA" w:rsidP="00181DEC">
            <w:r>
              <w:t>Anlægsomkostning (kr./enhed)</w:t>
            </w:r>
          </w:p>
        </w:tc>
        <w:tc>
          <w:tcPr>
            <w:tcW w:w="4083" w:type="dxa"/>
          </w:tcPr>
          <w:p w:rsidR="00213DDA" w:rsidRPr="00910BF5" w:rsidRDefault="00213DDA" w:rsidP="00181DEC">
            <w:r>
              <w:t>2.075.000 kr.</w:t>
            </w:r>
          </w:p>
        </w:tc>
      </w:tr>
      <w:tr w:rsidR="00213DDA" w:rsidTr="00181DEC">
        <w:tc>
          <w:tcPr>
            <w:tcW w:w="2537" w:type="dxa"/>
          </w:tcPr>
          <w:p w:rsidR="00213DDA" w:rsidRPr="00910BF5" w:rsidRDefault="00213DDA" w:rsidP="00181DEC">
            <w:r w:rsidRPr="00910BF5">
              <w:t xml:space="preserve">Interval for </w:t>
            </w:r>
            <w:r>
              <w:t>Anlægsomkos</w:t>
            </w:r>
            <w:r>
              <w:t>t</w:t>
            </w:r>
            <w:r>
              <w:t>ning (kr./enhed)</w:t>
            </w:r>
          </w:p>
        </w:tc>
        <w:tc>
          <w:tcPr>
            <w:tcW w:w="4083" w:type="dxa"/>
          </w:tcPr>
          <w:p w:rsidR="00213DDA" w:rsidRPr="00910BF5" w:rsidRDefault="00213DDA" w:rsidP="00181DEC">
            <w:r>
              <w:t>1.300.000 – 2.850.000 kr.</w:t>
            </w:r>
          </w:p>
        </w:tc>
      </w:tr>
      <w:tr w:rsidR="00213DDA" w:rsidTr="00181DEC">
        <w:tc>
          <w:tcPr>
            <w:tcW w:w="2537" w:type="dxa"/>
          </w:tcPr>
          <w:p w:rsidR="00213DDA" w:rsidRDefault="00213DDA" w:rsidP="00181DEC">
            <w:r w:rsidRPr="00910BF5">
              <w:t>Årlige driftsomkostninger</w:t>
            </w:r>
            <w:r>
              <w:t xml:space="preserve"> (kr./enhed)</w:t>
            </w:r>
          </w:p>
        </w:tc>
        <w:tc>
          <w:tcPr>
            <w:tcW w:w="4083" w:type="dxa"/>
          </w:tcPr>
          <w:p w:rsidR="00213DDA" w:rsidRDefault="00213DDA" w:rsidP="00181DEC">
            <w:r>
              <w:t>3.550 kr./år</w:t>
            </w:r>
          </w:p>
        </w:tc>
      </w:tr>
      <w:tr w:rsidR="00213DDA" w:rsidTr="00181DEC">
        <w:tc>
          <w:tcPr>
            <w:tcW w:w="2537" w:type="dxa"/>
          </w:tcPr>
          <w:p w:rsidR="00213DDA" w:rsidRDefault="00213DDA" w:rsidP="00181DEC">
            <w:r w:rsidRPr="00910BF5">
              <w:t>Interval for årlige driftso</w:t>
            </w:r>
            <w:r w:rsidRPr="00910BF5">
              <w:t>m</w:t>
            </w:r>
            <w:r w:rsidRPr="00910BF5">
              <w:t>kostninger</w:t>
            </w:r>
            <w:r>
              <w:t xml:space="preserve"> (kr./enhed)</w:t>
            </w:r>
          </w:p>
        </w:tc>
        <w:tc>
          <w:tcPr>
            <w:tcW w:w="4083" w:type="dxa"/>
          </w:tcPr>
          <w:p w:rsidR="00213DDA" w:rsidRPr="00910BF5" w:rsidRDefault="00213DDA" w:rsidP="00181DEC">
            <w:r>
              <w:t>0 - 7.100 kr./år</w:t>
            </w:r>
          </w:p>
        </w:tc>
      </w:tr>
      <w:tr w:rsidR="00213DDA" w:rsidTr="00181DEC">
        <w:tc>
          <w:tcPr>
            <w:tcW w:w="2537" w:type="dxa"/>
          </w:tcPr>
          <w:p w:rsidR="00213DDA" w:rsidRDefault="00213DDA" w:rsidP="00181DEC">
            <w:r>
              <w:t>Reinvestering (kr./enhed)</w:t>
            </w:r>
          </w:p>
        </w:tc>
        <w:tc>
          <w:tcPr>
            <w:tcW w:w="4083" w:type="dxa"/>
          </w:tcPr>
          <w:p w:rsidR="00213DDA" w:rsidRDefault="00213DDA" w:rsidP="00181DEC">
            <w:r>
              <w:t>2.075.000 kr.</w:t>
            </w:r>
          </w:p>
        </w:tc>
      </w:tr>
      <w:tr w:rsidR="00213DDA" w:rsidTr="00181DEC">
        <w:tc>
          <w:tcPr>
            <w:tcW w:w="2537" w:type="dxa"/>
          </w:tcPr>
          <w:p w:rsidR="00213DDA" w:rsidRDefault="00213DDA" w:rsidP="00181DEC">
            <w:r>
              <w:t>Levetid (år)</w:t>
            </w:r>
          </w:p>
        </w:tc>
        <w:tc>
          <w:tcPr>
            <w:tcW w:w="4083" w:type="dxa"/>
          </w:tcPr>
          <w:p w:rsidR="00213DDA" w:rsidRDefault="00213DDA" w:rsidP="00181DEC">
            <w:r>
              <w:t>75 år</w:t>
            </w:r>
          </w:p>
        </w:tc>
      </w:tr>
      <w:tr w:rsidR="00213DDA" w:rsidTr="00181DEC">
        <w:tc>
          <w:tcPr>
            <w:tcW w:w="2537" w:type="dxa"/>
          </w:tcPr>
          <w:p w:rsidR="00213DDA" w:rsidRDefault="00213DDA" w:rsidP="00181DEC">
            <w:r>
              <w:t>Vigtige forudsætninger</w:t>
            </w:r>
          </w:p>
        </w:tc>
        <w:tc>
          <w:tcPr>
            <w:tcW w:w="4083" w:type="dxa"/>
          </w:tcPr>
          <w:p w:rsidR="00213DDA" w:rsidRDefault="00213DDA" w:rsidP="00181DEC">
            <w:r>
              <w:t>Væsentlige forhold som anlægsprisen er a</w:t>
            </w:r>
            <w:r>
              <w:t>f</w:t>
            </w:r>
            <w:r>
              <w:t xml:space="preserve">hængig af: </w:t>
            </w:r>
          </w:p>
          <w:p w:rsidR="00213DDA" w:rsidRPr="00181DEC" w:rsidRDefault="00213DDA" w:rsidP="00213DDA">
            <w:pPr>
              <w:pStyle w:val="Listeafsnit"/>
              <w:numPr>
                <w:ilvl w:val="0"/>
                <w:numId w:val="29"/>
              </w:num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181DEC">
              <w:rPr>
                <w:rFonts w:ascii="Arial" w:hAnsi="Arial"/>
                <w:sz w:val="18"/>
                <w:szCs w:val="18"/>
              </w:rPr>
              <w:t>Er det nybyggeri eller eksisterende?</w:t>
            </w:r>
          </w:p>
          <w:p w:rsidR="00213DDA" w:rsidRPr="00181DEC" w:rsidRDefault="00213DDA" w:rsidP="00213DDA">
            <w:pPr>
              <w:pStyle w:val="Listeafsnit"/>
              <w:numPr>
                <w:ilvl w:val="0"/>
                <w:numId w:val="29"/>
              </w:num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181DEC">
              <w:rPr>
                <w:rFonts w:ascii="Arial" w:hAnsi="Arial"/>
                <w:sz w:val="18"/>
                <w:szCs w:val="18"/>
              </w:rPr>
              <w:t>Er ledninger over eller under 3,5 meter under terræn?</w:t>
            </w:r>
          </w:p>
          <w:p w:rsidR="00213DDA" w:rsidRPr="00181DEC" w:rsidRDefault="00213DDA" w:rsidP="00213DDA">
            <w:pPr>
              <w:pStyle w:val="Listeafsnit"/>
              <w:numPr>
                <w:ilvl w:val="0"/>
                <w:numId w:val="29"/>
              </w:num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181DEC">
              <w:rPr>
                <w:rFonts w:ascii="Arial" w:hAnsi="Arial"/>
                <w:sz w:val="18"/>
                <w:szCs w:val="18"/>
              </w:rPr>
              <w:t xml:space="preserve">Skal der bortledes grundvand? </w:t>
            </w:r>
          </w:p>
          <w:p w:rsidR="00213DDA" w:rsidRPr="00181DEC" w:rsidRDefault="00213DDA" w:rsidP="00213DDA">
            <w:pPr>
              <w:pStyle w:val="Listeafsnit"/>
              <w:numPr>
                <w:ilvl w:val="0"/>
                <w:numId w:val="29"/>
              </w:num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181DEC">
              <w:rPr>
                <w:rFonts w:ascii="Arial" w:hAnsi="Arial"/>
                <w:sz w:val="18"/>
                <w:szCs w:val="18"/>
              </w:rPr>
              <w:t>Er der forurenede områder i projektet?</w:t>
            </w:r>
          </w:p>
          <w:p w:rsidR="00213DDA" w:rsidRDefault="00213DDA" w:rsidP="00181DEC">
            <w:pPr>
              <w:pStyle w:val="Listeafsnit"/>
              <w:numPr>
                <w:ilvl w:val="0"/>
                <w:numId w:val="29"/>
              </w:num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181DEC">
              <w:rPr>
                <w:rFonts w:ascii="Arial" w:hAnsi="Arial"/>
                <w:sz w:val="18"/>
                <w:szCs w:val="18"/>
              </w:rPr>
              <w:t>Skal der etableres udløb e.l.?</w:t>
            </w:r>
          </w:p>
          <w:p w:rsidR="00181DEC" w:rsidRPr="00181DEC" w:rsidRDefault="00181DEC" w:rsidP="00181DEC">
            <w:pPr>
              <w:spacing w:line="240" w:lineRule="auto"/>
            </w:pPr>
          </w:p>
        </w:tc>
      </w:tr>
      <w:tr w:rsidR="00213DDA" w:rsidTr="00181DEC">
        <w:tc>
          <w:tcPr>
            <w:tcW w:w="2537" w:type="dxa"/>
          </w:tcPr>
          <w:p w:rsidR="00213DDA" w:rsidRDefault="00213DDA" w:rsidP="00181DEC">
            <w:r>
              <w:t>Kilde</w:t>
            </w:r>
          </w:p>
        </w:tc>
        <w:tc>
          <w:tcPr>
            <w:tcW w:w="4083" w:type="dxa"/>
          </w:tcPr>
          <w:p w:rsidR="00213DDA" w:rsidRDefault="00213DDA" w:rsidP="00181DEC">
            <w:r>
              <w:t>NIRAS erfaringspriser</w:t>
            </w:r>
          </w:p>
        </w:tc>
      </w:tr>
      <w:tr w:rsidR="00213DDA" w:rsidTr="00181DEC">
        <w:tc>
          <w:tcPr>
            <w:tcW w:w="2537" w:type="dxa"/>
          </w:tcPr>
          <w:p w:rsidR="00213DDA" w:rsidRDefault="00213DDA" w:rsidP="00181DEC">
            <w:r>
              <w:t>POLKA-værdi</w:t>
            </w:r>
          </w:p>
        </w:tc>
        <w:tc>
          <w:tcPr>
            <w:tcW w:w="4083" w:type="dxa"/>
          </w:tcPr>
          <w:p w:rsidR="00213DDA" w:rsidRDefault="00213DDA" w:rsidP="00181DEC">
            <w:r>
              <w:t>Nej</w:t>
            </w:r>
          </w:p>
        </w:tc>
      </w:tr>
    </w:tbl>
    <w:p w:rsidR="000D7A6F" w:rsidRDefault="000D7A6F" w:rsidP="00213DDA"/>
    <w:p w:rsidR="000D7A6F" w:rsidRDefault="000D7A6F">
      <w:r>
        <w:br w:type="page"/>
      </w:r>
    </w:p>
    <w:p w:rsidR="000D7A6F" w:rsidRDefault="000D7A6F" w:rsidP="000D7A6F">
      <w:pPr>
        <w:pStyle w:val="Overskrift2"/>
      </w:pPr>
      <w:bookmarkStart w:id="8" w:name="_Toc506815378"/>
      <w:bookmarkStart w:id="9" w:name="_Toc507759567"/>
      <w:r w:rsidRPr="0093250F">
        <w:rPr>
          <w:noProof/>
        </w:rPr>
        <w:lastRenderedPageBreak/>
        <w:t>Omlægning af fællessystem til separatsystem, bymidte, separering</w:t>
      </w:r>
      <w:bookmarkEnd w:id="8"/>
      <w:bookmarkEnd w:id="9"/>
    </w:p>
    <w:p w:rsidR="000D7A6F" w:rsidRDefault="000D7A6F" w:rsidP="000D7A6F"/>
    <w:p w:rsidR="000D7A6F" w:rsidRDefault="000D7A6F" w:rsidP="000D7A6F">
      <w:pPr>
        <w:rPr>
          <w:b/>
        </w:rPr>
      </w:pPr>
      <w:r>
        <w:rPr>
          <w:b/>
        </w:rPr>
        <w:t>Tiltagsområde:</w:t>
      </w:r>
    </w:p>
    <w:p w:rsidR="000D7A6F" w:rsidRDefault="000D7A6F" w:rsidP="000D7A6F">
      <w:r>
        <w:rPr>
          <w:noProof/>
        </w:rPr>
        <w:t>Transportsystemer</w:t>
      </w:r>
    </w:p>
    <w:p w:rsidR="000D7A6F" w:rsidRPr="00B24565" w:rsidRDefault="000D7A6F" w:rsidP="000D7A6F">
      <w:pPr>
        <w:rPr>
          <w:b/>
        </w:rPr>
      </w:pPr>
      <w:r w:rsidRPr="00B24565">
        <w:rPr>
          <w:b/>
        </w:rPr>
        <w:t>Enhed:</w:t>
      </w:r>
    </w:p>
    <w:p w:rsidR="000D7A6F" w:rsidRDefault="000D7A6F" w:rsidP="000D7A6F">
      <w:r>
        <w:rPr>
          <w:noProof/>
        </w:rPr>
        <w:t>Ha</w:t>
      </w:r>
    </w:p>
    <w:p w:rsidR="000D7A6F" w:rsidRPr="00B24565" w:rsidRDefault="000D7A6F" w:rsidP="000D7A6F">
      <w:pPr>
        <w:rPr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37"/>
        <w:gridCol w:w="4083"/>
      </w:tblGrid>
      <w:tr w:rsidR="000D7A6F" w:rsidTr="00181DEC">
        <w:tc>
          <w:tcPr>
            <w:tcW w:w="2537" w:type="dxa"/>
          </w:tcPr>
          <w:p w:rsidR="000D7A6F" w:rsidRPr="00910BF5" w:rsidRDefault="000D7A6F" w:rsidP="00181DEC">
            <w:r>
              <w:t>Anlægsomkostning (kr./enhed)</w:t>
            </w:r>
          </w:p>
        </w:tc>
        <w:tc>
          <w:tcPr>
            <w:tcW w:w="4083" w:type="dxa"/>
          </w:tcPr>
          <w:p w:rsidR="000D7A6F" w:rsidRPr="00910BF5" w:rsidRDefault="000D7A6F" w:rsidP="00181DEC">
            <w:r>
              <w:t>4.347.500 kr.</w:t>
            </w:r>
          </w:p>
        </w:tc>
      </w:tr>
      <w:tr w:rsidR="000D7A6F" w:rsidTr="00181DEC">
        <w:tc>
          <w:tcPr>
            <w:tcW w:w="2537" w:type="dxa"/>
          </w:tcPr>
          <w:p w:rsidR="000D7A6F" w:rsidRPr="00910BF5" w:rsidRDefault="000D7A6F" w:rsidP="00181DEC">
            <w:r w:rsidRPr="00910BF5">
              <w:t xml:space="preserve">Interval for </w:t>
            </w:r>
            <w:r>
              <w:t>Anlægsomkos</w:t>
            </w:r>
            <w:r>
              <w:t>t</w:t>
            </w:r>
            <w:r>
              <w:t>ning (kr./enhed)</w:t>
            </w:r>
          </w:p>
        </w:tc>
        <w:tc>
          <w:tcPr>
            <w:tcW w:w="4083" w:type="dxa"/>
          </w:tcPr>
          <w:p w:rsidR="000D7A6F" w:rsidRPr="00910BF5" w:rsidRDefault="000D7A6F" w:rsidP="00181DEC">
            <w:r>
              <w:t>3.115.000 – 5.580.000 kr.</w:t>
            </w:r>
          </w:p>
        </w:tc>
      </w:tr>
      <w:tr w:rsidR="000D7A6F" w:rsidTr="00181DEC">
        <w:tc>
          <w:tcPr>
            <w:tcW w:w="2537" w:type="dxa"/>
          </w:tcPr>
          <w:p w:rsidR="000D7A6F" w:rsidRDefault="000D7A6F" w:rsidP="00181DEC">
            <w:r w:rsidRPr="00910BF5">
              <w:t>Årlige driftsomkostninger</w:t>
            </w:r>
            <w:r>
              <w:t xml:space="preserve"> (kr./enhed)</w:t>
            </w:r>
          </w:p>
        </w:tc>
        <w:tc>
          <w:tcPr>
            <w:tcW w:w="4083" w:type="dxa"/>
          </w:tcPr>
          <w:p w:rsidR="000D7A6F" w:rsidRDefault="000D7A6F" w:rsidP="00181DEC">
            <w:r>
              <w:t>6.060 kr./år</w:t>
            </w:r>
          </w:p>
        </w:tc>
      </w:tr>
      <w:tr w:rsidR="000D7A6F" w:rsidTr="00181DEC">
        <w:tc>
          <w:tcPr>
            <w:tcW w:w="2537" w:type="dxa"/>
          </w:tcPr>
          <w:p w:rsidR="000D7A6F" w:rsidRDefault="000D7A6F" w:rsidP="00181DEC">
            <w:r w:rsidRPr="00910BF5">
              <w:t>Interval for årlige driftso</w:t>
            </w:r>
            <w:r w:rsidRPr="00910BF5">
              <w:t>m</w:t>
            </w:r>
            <w:r w:rsidRPr="00910BF5">
              <w:t>kostninger</w:t>
            </w:r>
            <w:r>
              <w:t xml:space="preserve"> (kr./enhed)</w:t>
            </w:r>
          </w:p>
        </w:tc>
        <w:tc>
          <w:tcPr>
            <w:tcW w:w="4083" w:type="dxa"/>
          </w:tcPr>
          <w:p w:rsidR="000D7A6F" w:rsidRPr="00910BF5" w:rsidRDefault="000D7A6F" w:rsidP="00181DEC">
            <w:r>
              <w:t>120 – 12.000 kr./år</w:t>
            </w:r>
          </w:p>
        </w:tc>
      </w:tr>
      <w:tr w:rsidR="000D7A6F" w:rsidTr="00181DEC">
        <w:tc>
          <w:tcPr>
            <w:tcW w:w="2537" w:type="dxa"/>
          </w:tcPr>
          <w:p w:rsidR="000D7A6F" w:rsidRDefault="000D7A6F" w:rsidP="00181DEC">
            <w:r>
              <w:t>Reinvestering (kr./enhed)</w:t>
            </w:r>
          </w:p>
        </w:tc>
        <w:tc>
          <w:tcPr>
            <w:tcW w:w="4083" w:type="dxa"/>
          </w:tcPr>
          <w:p w:rsidR="000D7A6F" w:rsidRDefault="000D7A6F" w:rsidP="00181DEC">
            <w:r>
              <w:t>4.347.500 kr.</w:t>
            </w:r>
          </w:p>
        </w:tc>
      </w:tr>
      <w:tr w:rsidR="000D7A6F" w:rsidTr="00181DEC">
        <w:tc>
          <w:tcPr>
            <w:tcW w:w="2537" w:type="dxa"/>
          </w:tcPr>
          <w:p w:rsidR="000D7A6F" w:rsidRDefault="000D7A6F" w:rsidP="00181DEC">
            <w:r>
              <w:t>Levetid (år)</w:t>
            </w:r>
          </w:p>
        </w:tc>
        <w:tc>
          <w:tcPr>
            <w:tcW w:w="4083" w:type="dxa"/>
          </w:tcPr>
          <w:p w:rsidR="000D7A6F" w:rsidRDefault="000D7A6F" w:rsidP="00181DEC">
            <w:r>
              <w:t>75 år</w:t>
            </w:r>
          </w:p>
        </w:tc>
      </w:tr>
      <w:tr w:rsidR="000D7A6F" w:rsidTr="00181DEC">
        <w:tc>
          <w:tcPr>
            <w:tcW w:w="2537" w:type="dxa"/>
          </w:tcPr>
          <w:p w:rsidR="000D7A6F" w:rsidRDefault="000D7A6F" w:rsidP="00181DEC">
            <w:r>
              <w:t>Vigtige forudsætninger</w:t>
            </w:r>
          </w:p>
        </w:tc>
        <w:tc>
          <w:tcPr>
            <w:tcW w:w="4083" w:type="dxa"/>
          </w:tcPr>
          <w:p w:rsidR="000D7A6F" w:rsidRDefault="000D7A6F" w:rsidP="00181DEC">
            <w:r>
              <w:t>Væsentlige forhold som anlægsprisen er a</w:t>
            </w:r>
            <w:r>
              <w:t>f</w:t>
            </w:r>
            <w:r>
              <w:t xml:space="preserve">hængig af: </w:t>
            </w:r>
          </w:p>
          <w:p w:rsidR="000D7A6F" w:rsidRPr="00181DEC" w:rsidRDefault="000D7A6F" w:rsidP="000D7A6F">
            <w:pPr>
              <w:pStyle w:val="Listeafsnit"/>
              <w:numPr>
                <w:ilvl w:val="0"/>
                <w:numId w:val="29"/>
              </w:num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181DEC">
              <w:rPr>
                <w:rFonts w:ascii="Arial" w:hAnsi="Arial"/>
                <w:sz w:val="18"/>
                <w:szCs w:val="18"/>
              </w:rPr>
              <w:t>Er det nybyggeri eller eksisterende?</w:t>
            </w:r>
          </w:p>
          <w:p w:rsidR="000D7A6F" w:rsidRPr="00181DEC" w:rsidRDefault="000D7A6F" w:rsidP="000D7A6F">
            <w:pPr>
              <w:pStyle w:val="Listeafsnit"/>
              <w:numPr>
                <w:ilvl w:val="0"/>
                <w:numId w:val="29"/>
              </w:num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181DEC">
              <w:rPr>
                <w:rFonts w:ascii="Arial" w:hAnsi="Arial"/>
                <w:sz w:val="18"/>
                <w:szCs w:val="18"/>
              </w:rPr>
              <w:t>Er ledninger over eller under 3,5 meter under terræn?</w:t>
            </w:r>
          </w:p>
          <w:p w:rsidR="000D7A6F" w:rsidRPr="00181DEC" w:rsidRDefault="000D7A6F" w:rsidP="000D7A6F">
            <w:pPr>
              <w:pStyle w:val="Listeafsnit"/>
              <w:numPr>
                <w:ilvl w:val="0"/>
                <w:numId w:val="29"/>
              </w:num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181DEC">
              <w:rPr>
                <w:rFonts w:ascii="Arial" w:hAnsi="Arial"/>
                <w:sz w:val="18"/>
                <w:szCs w:val="18"/>
              </w:rPr>
              <w:t xml:space="preserve">Skal der bortledes grundvand? </w:t>
            </w:r>
          </w:p>
          <w:p w:rsidR="000D7A6F" w:rsidRPr="00181DEC" w:rsidRDefault="000D7A6F" w:rsidP="000D7A6F">
            <w:pPr>
              <w:pStyle w:val="Listeafsnit"/>
              <w:numPr>
                <w:ilvl w:val="0"/>
                <w:numId w:val="29"/>
              </w:num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181DEC">
              <w:rPr>
                <w:rFonts w:ascii="Arial" w:hAnsi="Arial"/>
                <w:sz w:val="18"/>
                <w:szCs w:val="18"/>
              </w:rPr>
              <w:t>Er der forurenede områder i projektet?</w:t>
            </w:r>
          </w:p>
          <w:p w:rsidR="000D7A6F" w:rsidRDefault="000D7A6F" w:rsidP="00181DEC">
            <w:pPr>
              <w:pStyle w:val="Listeafsnit"/>
              <w:numPr>
                <w:ilvl w:val="0"/>
                <w:numId w:val="29"/>
              </w:num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181DEC">
              <w:rPr>
                <w:rFonts w:ascii="Arial" w:hAnsi="Arial"/>
                <w:sz w:val="18"/>
                <w:szCs w:val="18"/>
              </w:rPr>
              <w:t>Skal der etableres udløb e.l.?</w:t>
            </w:r>
          </w:p>
          <w:p w:rsidR="00181DEC" w:rsidRPr="00181DEC" w:rsidRDefault="00181DEC" w:rsidP="00181DEC">
            <w:pPr>
              <w:spacing w:line="240" w:lineRule="auto"/>
            </w:pPr>
          </w:p>
        </w:tc>
      </w:tr>
      <w:tr w:rsidR="000D7A6F" w:rsidTr="00181DEC">
        <w:tc>
          <w:tcPr>
            <w:tcW w:w="2537" w:type="dxa"/>
          </w:tcPr>
          <w:p w:rsidR="000D7A6F" w:rsidRDefault="000D7A6F" w:rsidP="00181DEC">
            <w:r>
              <w:t>Kilde</w:t>
            </w:r>
          </w:p>
        </w:tc>
        <w:tc>
          <w:tcPr>
            <w:tcW w:w="4083" w:type="dxa"/>
          </w:tcPr>
          <w:p w:rsidR="000D7A6F" w:rsidRDefault="000D7A6F" w:rsidP="00181DEC">
            <w:r>
              <w:t>NIRAS erfaringspriser</w:t>
            </w:r>
          </w:p>
        </w:tc>
      </w:tr>
      <w:tr w:rsidR="000D7A6F" w:rsidTr="00181DEC">
        <w:tc>
          <w:tcPr>
            <w:tcW w:w="2537" w:type="dxa"/>
          </w:tcPr>
          <w:p w:rsidR="000D7A6F" w:rsidRDefault="000D7A6F" w:rsidP="00181DEC">
            <w:r>
              <w:t>POLKA-værdi</w:t>
            </w:r>
          </w:p>
        </w:tc>
        <w:tc>
          <w:tcPr>
            <w:tcW w:w="4083" w:type="dxa"/>
          </w:tcPr>
          <w:p w:rsidR="000D7A6F" w:rsidRDefault="000D7A6F" w:rsidP="00181DEC">
            <w:r>
              <w:t>Nej</w:t>
            </w:r>
          </w:p>
        </w:tc>
      </w:tr>
    </w:tbl>
    <w:p w:rsidR="00181DEC" w:rsidRDefault="00181DEC" w:rsidP="00213DDA"/>
    <w:p w:rsidR="00181DEC" w:rsidRDefault="00181DEC">
      <w:r>
        <w:br w:type="page"/>
      </w:r>
    </w:p>
    <w:p w:rsidR="00181DEC" w:rsidRDefault="00181DEC" w:rsidP="00181DEC">
      <w:pPr>
        <w:pStyle w:val="Overskrift2"/>
      </w:pPr>
      <w:bookmarkStart w:id="10" w:name="_Toc506815379"/>
      <w:bookmarkStart w:id="11" w:name="_Toc507759568"/>
      <w:r w:rsidRPr="0093250F">
        <w:rPr>
          <w:noProof/>
        </w:rPr>
        <w:lastRenderedPageBreak/>
        <w:t>Omlægning af fællessystem til separatsystem, erhverv, separering</w:t>
      </w:r>
      <w:bookmarkEnd w:id="10"/>
      <w:bookmarkEnd w:id="11"/>
    </w:p>
    <w:p w:rsidR="00181DEC" w:rsidRDefault="00181DEC" w:rsidP="00181DEC"/>
    <w:p w:rsidR="00181DEC" w:rsidRDefault="00181DEC" w:rsidP="00181DEC">
      <w:pPr>
        <w:rPr>
          <w:b/>
        </w:rPr>
      </w:pPr>
      <w:r>
        <w:rPr>
          <w:b/>
        </w:rPr>
        <w:t>Tiltagsområde:</w:t>
      </w:r>
    </w:p>
    <w:p w:rsidR="00181DEC" w:rsidRDefault="00181DEC" w:rsidP="00181DEC">
      <w:r>
        <w:rPr>
          <w:noProof/>
        </w:rPr>
        <w:t>Transportsystemer</w:t>
      </w:r>
    </w:p>
    <w:p w:rsidR="00181DEC" w:rsidRPr="00B24565" w:rsidRDefault="00181DEC" w:rsidP="00181DEC">
      <w:pPr>
        <w:rPr>
          <w:b/>
        </w:rPr>
      </w:pPr>
      <w:r w:rsidRPr="00B24565">
        <w:rPr>
          <w:b/>
        </w:rPr>
        <w:t>Enhed:</w:t>
      </w:r>
    </w:p>
    <w:p w:rsidR="00181DEC" w:rsidRDefault="00181DEC" w:rsidP="00181DEC">
      <w:r>
        <w:rPr>
          <w:noProof/>
        </w:rPr>
        <w:t>Ha</w:t>
      </w:r>
    </w:p>
    <w:p w:rsidR="00181DEC" w:rsidRPr="00B24565" w:rsidRDefault="00181DEC" w:rsidP="00181DEC">
      <w:pPr>
        <w:rPr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37"/>
        <w:gridCol w:w="4083"/>
      </w:tblGrid>
      <w:tr w:rsidR="00181DEC" w:rsidTr="00181DEC">
        <w:tc>
          <w:tcPr>
            <w:tcW w:w="2537" w:type="dxa"/>
          </w:tcPr>
          <w:p w:rsidR="00181DEC" w:rsidRPr="00910BF5" w:rsidRDefault="00181DEC" w:rsidP="00181DEC">
            <w:r>
              <w:t>Anlægsomkostning (kr./enhed)</w:t>
            </w:r>
          </w:p>
        </w:tc>
        <w:tc>
          <w:tcPr>
            <w:tcW w:w="4083" w:type="dxa"/>
          </w:tcPr>
          <w:p w:rsidR="00181DEC" w:rsidRPr="00910BF5" w:rsidRDefault="00181DEC" w:rsidP="00181DEC">
            <w:r>
              <w:t>1.850.000 kr.</w:t>
            </w:r>
          </w:p>
        </w:tc>
      </w:tr>
      <w:tr w:rsidR="00181DEC" w:rsidTr="00181DEC">
        <w:tc>
          <w:tcPr>
            <w:tcW w:w="2537" w:type="dxa"/>
          </w:tcPr>
          <w:p w:rsidR="00181DEC" w:rsidRPr="00910BF5" w:rsidRDefault="00181DEC" w:rsidP="00181DEC">
            <w:r w:rsidRPr="00910BF5">
              <w:t xml:space="preserve">Interval for </w:t>
            </w:r>
            <w:r>
              <w:t>Anlægsomkos</w:t>
            </w:r>
            <w:r>
              <w:t>t</w:t>
            </w:r>
            <w:r>
              <w:t>ning (kr./enhed)</w:t>
            </w:r>
          </w:p>
        </w:tc>
        <w:tc>
          <w:tcPr>
            <w:tcW w:w="4083" w:type="dxa"/>
          </w:tcPr>
          <w:p w:rsidR="00181DEC" w:rsidRPr="00910BF5" w:rsidRDefault="00181DEC" w:rsidP="00181DEC">
            <w:r>
              <w:t>1.200.000 – 2.500.000 kr.</w:t>
            </w:r>
          </w:p>
        </w:tc>
      </w:tr>
      <w:tr w:rsidR="00181DEC" w:rsidTr="00181DEC">
        <w:tc>
          <w:tcPr>
            <w:tcW w:w="2537" w:type="dxa"/>
          </w:tcPr>
          <w:p w:rsidR="00181DEC" w:rsidRDefault="00181DEC" w:rsidP="00181DEC">
            <w:r w:rsidRPr="00910BF5">
              <w:t>Årlige driftsomkostninger</w:t>
            </w:r>
            <w:r>
              <w:t xml:space="preserve"> (kr./enhed)</w:t>
            </w:r>
          </w:p>
        </w:tc>
        <w:tc>
          <w:tcPr>
            <w:tcW w:w="4083" w:type="dxa"/>
          </w:tcPr>
          <w:p w:rsidR="00181DEC" w:rsidRDefault="00181DEC" w:rsidP="00181DEC">
            <w:r>
              <w:t>4.160 kr./år</w:t>
            </w:r>
          </w:p>
        </w:tc>
      </w:tr>
      <w:tr w:rsidR="00181DEC" w:rsidTr="00181DEC">
        <w:tc>
          <w:tcPr>
            <w:tcW w:w="2537" w:type="dxa"/>
          </w:tcPr>
          <w:p w:rsidR="00181DEC" w:rsidRDefault="00181DEC" w:rsidP="00181DEC">
            <w:r w:rsidRPr="00910BF5">
              <w:t>Interval for årlige driftso</w:t>
            </w:r>
            <w:r w:rsidRPr="00910BF5">
              <w:t>m</w:t>
            </w:r>
            <w:r w:rsidRPr="00910BF5">
              <w:t>kostninger</w:t>
            </w:r>
            <w:r>
              <w:t xml:space="preserve"> (kr./enhed)</w:t>
            </w:r>
          </w:p>
        </w:tc>
        <w:tc>
          <w:tcPr>
            <w:tcW w:w="4083" w:type="dxa"/>
          </w:tcPr>
          <w:p w:rsidR="00181DEC" w:rsidRPr="00910BF5" w:rsidRDefault="00181DEC" w:rsidP="00181DEC">
            <w:r>
              <w:t>120 – 8.200 kr./år</w:t>
            </w:r>
          </w:p>
        </w:tc>
      </w:tr>
      <w:tr w:rsidR="00181DEC" w:rsidTr="00181DEC">
        <w:tc>
          <w:tcPr>
            <w:tcW w:w="2537" w:type="dxa"/>
          </w:tcPr>
          <w:p w:rsidR="00181DEC" w:rsidRDefault="00181DEC" w:rsidP="00181DEC">
            <w:r>
              <w:t>Reinvestering (kr./enhed)</w:t>
            </w:r>
          </w:p>
        </w:tc>
        <w:tc>
          <w:tcPr>
            <w:tcW w:w="4083" w:type="dxa"/>
          </w:tcPr>
          <w:p w:rsidR="00181DEC" w:rsidRDefault="00181DEC" w:rsidP="00181DEC">
            <w:r>
              <w:t>1.850.000 kr.</w:t>
            </w:r>
          </w:p>
        </w:tc>
      </w:tr>
      <w:tr w:rsidR="00181DEC" w:rsidTr="00181DEC">
        <w:tc>
          <w:tcPr>
            <w:tcW w:w="2537" w:type="dxa"/>
          </w:tcPr>
          <w:p w:rsidR="00181DEC" w:rsidRDefault="00181DEC" w:rsidP="00181DEC">
            <w:r>
              <w:t>Levetid (år)</w:t>
            </w:r>
          </w:p>
        </w:tc>
        <w:tc>
          <w:tcPr>
            <w:tcW w:w="4083" w:type="dxa"/>
          </w:tcPr>
          <w:p w:rsidR="00181DEC" w:rsidRDefault="00181DEC" w:rsidP="00181DEC">
            <w:r>
              <w:t>75 år</w:t>
            </w:r>
          </w:p>
        </w:tc>
      </w:tr>
      <w:tr w:rsidR="00181DEC" w:rsidTr="00181DEC">
        <w:tc>
          <w:tcPr>
            <w:tcW w:w="2537" w:type="dxa"/>
          </w:tcPr>
          <w:p w:rsidR="00181DEC" w:rsidRDefault="00181DEC" w:rsidP="00181DEC">
            <w:r>
              <w:t>Vigtige forudsætninger</w:t>
            </w:r>
          </w:p>
        </w:tc>
        <w:tc>
          <w:tcPr>
            <w:tcW w:w="4083" w:type="dxa"/>
          </w:tcPr>
          <w:p w:rsidR="00181DEC" w:rsidRDefault="00181DEC" w:rsidP="00181DEC">
            <w:r>
              <w:t>Væsentlige forhold som anlægsprisen er a</w:t>
            </w:r>
            <w:r>
              <w:t>f</w:t>
            </w:r>
            <w:r>
              <w:t xml:space="preserve">hængig af: </w:t>
            </w:r>
          </w:p>
          <w:p w:rsidR="00181DEC" w:rsidRPr="00181DEC" w:rsidRDefault="00181DEC" w:rsidP="00181DEC">
            <w:pPr>
              <w:pStyle w:val="Listeafsnit"/>
              <w:numPr>
                <w:ilvl w:val="0"/>
                <w:numId w:val="29"/>
              </w:num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181DEC">
              <w:rPr>
                <w:rFonts w:ascii="Arial" w:hAnsi="Arial"/>
                <w:sz w:val="18"/>
                <w:szCs w:val="18"/>
              </w:rPr>
              <w:t>Er det nybyggeri eller eksisterende?</w:t>
            </w:r>
          </w:p>
          <w:p w:rsidR="00181DEC" w:rsidRPr="00181DEC" w:rsidRDefault="00181DEC" w:rsidP="00181DEC">
            <w:pPr>
              <w:pStyle w:val="Listeafsnit"/>
              <w:numPr>
                <w:ilvl w:val="0"/>
                <w:numId w:val="29"/>
              </w:num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181DEC">
              <w:rPr>
                <w:rFonts w:ascii="Arial" w:hAnsi="Arial"/>
                <w:sz w:val="18"/>
                <w:szCs w:val="18"/>
              </w:rPr>
              <w:t>Er ledninger over eller under 3,5 meter under terræn?</w:t>
            </w:r>
          </w:p>
          <w:p w:rsidR="00181DEC" w:rsidRPr="00181DEC" w:rsidRDefault="00181DEC" w:rsidP="00181DEC">
            <w:pPr>
              <w:pStyle w:val="Listeafsnit"/>
              <w:numPr>
                <w:ilvl w:val="0"/>
                <w:numId w:val="29"/>
              </w:num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181DEC">
              <w:rPr>
                <w:rFonts w:ascii="Arial" w:hAnsi="Arial"/>
                <w:sz w:val="18"/>
                <w:szCs w:val="18"/>
              </w:rPr>
              <w:t xml:space="preserve">Skal der bortledes grundvand? </w:t>
            </w:r>
          </w:p>
          <w:p w:rsidR="00181DEC" w:rsidRPr="00181DEC" w:rsidRDefault="00181DEC" w:rsidP="00181DEC">
            <w:pPr>
              <w:pStyle w:val="Listeafsnit"/>
              <w:numPr>
                <w:ilvl w:val="0"/>
                <w:numId w:val="29"/>
              </w:num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181DEC">
              <w:rPr>
                <w:rFonts w:ascii="Arial" w:hAnsi="Arial"/>
                <w:sz w:val="18"/>
                <w:szCs w:val="18"/>
              </w:rPr>
              <w:t>Er der forurenede områder i projektet?</w:t>
            </w:r>
          </w:p>
          <w:p w:rsidR="00181DEC" w:rsidRDefault="00181DEC" w:rsidP="00181DEC">
            <w:pPr>
              <w:pStyle w:val="Listeafsnit"/>
              <w:numPr>
                <w:ilvl w:val="0"/>
                <w:numId w:val="29"/>
              </w:num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181DEC">
              <w:rPr>
                <w:rFonts w:ascii="Arial" w:hAnsi="Arial"/>
                <w:sz w:val="18"/>
                <w:szCs w:val="18"/>
              </w:rPr>
              <w:t>Skal der etableres udløb e.l.?</w:t>
            </w:r>
          </w:p>
          <w:p w:rsidR="00181DEC" w:rsidRPr="00181DEC" w:rsidRDefault="00181DEC" w:rsidP="00181DEC">
            <w:pPr>
              <w:spacing w:line="240" w:lineRule="auto"/>
            </w:pPr>
          </w:p>
        </w:tc>
      </w:tr>
      <w:tr w:rsidR="00181DEC" w:rsidTr="00181DEC">
        <w:tc>
          <w:tcPr>
            <w:tcW w:w="2537" w:type="dxa"/>
          </w:tcPr>
          <w:p w:rsidR="00181DEC" w:rsidRDefault="00181DEC" w:rsidP="00181DEC">
            <w:r>
              <w:t>Kilde</w:t>
            </w:r>
          </w:p>
        </w:tc>
        <w:tc>
          <w:tcPr>
            <w:tcW w:w="4083" w:type="dxa"/>
          </w:tcPr>
          <w:p w:rsidR="00181DEC" w:rsidRDefault="00181DEC" w:rsidP="00181DEC">
            <w:r>
              <w:t>NIRAS erfaringspriser</w:t>
            </w:r>
          </w:p>
        </w:tc>
      </w:tr>
      <w:tr w:rsidR="00181DEC" w:rsidTr="00181DEC">
        <w:tc>
          <w:tcPr>
            <w:tcW w:w="2537" w:type="dxa"/>
          </w:tcPr>
          <w:p w:rsidR="00181DEC" w:rsidRDefault="00181DEC" w:rsidP="00181DEC">
            <w:r>
              <w:t>POLKA-værdi</w:t>
            </w:r>
          </w:p>
        </w:tc>
        <w:tc>
          <w:tcPr>
            <w:tcW w:w="4083" w:type="dxa"/>
          </w:tcPr>
          <w:p w:rsidR="00181DEC" w:rsidRDefault="00181DEC" w:rsidP="00181DEC">
            <w:r>
              <w:t>Nej</w:t>
            </w:r>
          </w:p>
        </w:tc>
      </w:tr>
    </w:tbl>
    <w:p w:rsidR="00181DEC" w:rsidRDefault="00181DEC" w:rsidP="00181DEC"/>
    <w:p w:rsidR="00181DEC" w:rsidRDefault="00181DEC" w:rsidP="00181DEC">
      <w:pPr>
        <w:rPr>
          <w:rFonts w:eastAsiaTheme="majorEastAsia" w:cstheme="majorBidi"/>
          <w:b/>
          <w:noProof/>
          <w:sz w:val="26"/>
          <w:szCs w:val="26"/>
        </w:rPr>
      </w:pPr>
      <w:r>
        <w:rPr>
          <w:noProof/>
        </w:rPr>
        <w:br w:type="page"/>
      </w:r>
    </w:p>
    <w:p w:rsidR="00181DEC" w:rsidRDefault="00181DEC" w:rsidP="00181DEC">
      <w:pPr>
        <w:pStyle w:val="Overskrift2"/>
      </w:pPr>
      <w:bookmarkStart w:id="12" w:name="_Toc506815380"/>
      <w:bookmarkStart w:id="13" w:name="_Toc507759569"/>
      <w:r w:rsidRPr="0093250F">
        <w:rPr>
          <w:noProof/>
        </w:rPr>
        <w:lastRenderedPageBreak/>
        <w:t xml:space="preserve">Omlægning af fællessystem til separatsystem, villa, </w:t>
      </w:r>
      <w:r w:rsidRPr="000A6077">
        <w:rPr>
          <w:noProof/>
        </w:rPr>
        <w:t>opdimensionering</w:t>
      </w:r>
      <w:bookmarkEnd w:id="12"/>
      <w:bookmarkEnd w:id="13"/>
    </w:p>
    <w:p w:rsidR="00181DEC" w:rsidRDefault="00181DEC" w:rsidP="00181DEC"/>
    <w:p w:rsidR="00181DEC" w:rsidRDefault="00181DEC" w:rsidP="00181DEC">
      <w:pPr>
        <w:rPr>
          <w:b/>
        </w:rPr>
      </w:pPr>
      <w:r>
        <w:rPr>
          <w:b/>
        </w:rPr>
        <w:t>Tiltagsområde:</w:t>
      </w:r>
    </w:p>
    <w:p w:rsidR="00181DEC" w:rsidRDefault="00181DEC" w:rsidP="00181DEC">
      <w:r>
        <w:rPr>
          <w:noProof/>
        </w:rPr>
        <w:t>Transportsystemer</w:t>
      </w:r>
    </w:p>
    <w:p w:rsidR="00181DEC" w:rsidRPr="00B24565" w:rsidRDefault="00181DEC" w:rsidP="00181DEC">
      <w:pPr>
        <w:rPr>
          <w:b/>
        </w:rPr>
      </w:pPr>
      <w:r w:rsidRPr="00B24565">
        <w:rPr>
          <w:b/>
        </w:rPr>
        <w:t>Enhed:</w:t>
      </w:r>
    </w:p>
    <w:p w:rsidR="00181DEC" w:rsidRDefault="00181DEC" w:rsidP="00181DEC">
      <w:r>
        <w:rPr>
          <w:noProof/>
        </w:rPr>
        <w:t>Ha</w:t>
      </w:r>
    </w:p>
    <w:p w:rsidR="00181DEC" w:rsidRPr="00B24565" w:rsidRDefault="00181DEC" w:rsidP="00181DEC">
      <w:pPr>
        <w:rPr>
          <w:b/>
        </w:rPr>
      </w:pPr>
    </w:p>
    <w:tbl>
      <w:tblPr>
        <w:tblStyle w:val="Tabel-Gitter"/>
        <w:tblW w:w="6620" w:type="dxa"/>
        <w:tblLook w:val="04A0" w:firstRow="1" w:lastRow="0" w:firstColumn="1" w:lastColumn="0" w:noHBand="0" w:noVBand="1"/>
      </w:tblPr>
      <w:tblGrid>
        <w:gridCol w:w="2537"/>
        <w:gridCol w:w="4083"/>
      </w:tblGrid>
      <w:tr w:rsidR="00181DEC" w:rsidTr="00181DEC">
        <w:tc>
          <w:tcPr>
            <w:tcW w:w="2537" w:type="dxa"/>
          </w:tcPr>
          <w:p w:rsidR="00181DEC" w:rsidRPr="00910BF5" w:rsidRDefault="00181DEC" w:rsidP="00181DEC">
            <w:r>
              <w:t>Anlægsomkostning (kr./enhed)</w:t>
            </w:r>
          </w:p>
        </w:tc>
        <w:tc>
          <w:tcPr>
            <w:tcW w:w="4083" w:type="dxa"/>
          </w:tcPr>
          <w:p w:rsidR="00181DEC" w:rsidRPr="00910BF5" w:rsidRDefault="00181DEC" w:rsidP="00181DEC">
            <w:r>
              <w:t>2.280.000 kr.</w:t>
            </w:r>
          </w:p>
        </w:tc>
      </w:tr>
      <w:tr w:rsidR="00181DEC" w:rsidTr="00181DEC">
        <w:tc>
          <w:tcPr>
            <w:tcW w:w="2537" w:type="dxa"/>
          </w:tcPr>
          <w:p w:rsidR="00181DEC" w:rsidRPr="00910BF5" w:rsidRDefault="00181DEC" w:rsidP="00181DEC">
            <w:r w:rsidRPr="00910BF5">
              <w:t xml:space="preserve">Interval for </w:t>
            </w:r>
            <w:r>
              <w:t>Anlægsomkos</w:t>
            </w:r>
            <w:r>
              <w:t>t</w:t>
            </w:r>
            <w:r>
              <w:t>ning (kr./enhed)</w:t>
            </w:r>
          </w:p>
        </w:tc>
        <w:tc>
          <w:tcPr>
            <w:tcW w:w="4083" w:type="dxa"/>
          </w:tcPr>
          <w:p w:rsidR="00181DEC" w:rsidRPr="00910BF5" w:rsidRDefault="00181DEC" w:rsidP="00181DEC">
            <w:r>
              <w:t>1.430.000 – 3.130.000 kr.</w:t>
            </w:r>
          </w:p>
        </w:tc>
      </w:tr>
      <w:tr w:rsidR="00181DEC" w:rsidTr="00181DEC">
        <w:tc>
          <w:tcPr>
            <w:tcW w:w="2537" w:type="dxa"/>
          </w:tcPr>
          <w:p w:rsidR="00181DEC" w:rsidRDefault="00181DEC" w:rsidP="00181DEC">
            <w:r w:rsidRPr="00910BF5">
              <w:t>Årlige driftsomkostninger</w:t>
            </w:r>
            <w:r>
              <w:t xml:space="preserve"> (kr./enhed)</w:t>
            </w:r>
          </w:p>
        </w:tc>
        <w:tc>
          <w:tcPr>
            <w:tcW w:w="4083" w:type="dxa"/>
          </w:tcPr>
          <w:p w:rsidR="00181DEC" w:rsidRDefault="00181DEC" w:rsidP="00181DEC">
            <w:r>
              <w:t>3.550 kr./år</w:t>
            </w:r>
          </w:p>
        </w:tc>
      </w:tr>
      <w:tr w:rsidR="00181DEC" w:rsidTr="00181DEC">
        <w:tc>
          <w:tcPr>
            <w:tcW w:w="2537" w:type="dxa"/>
          </w:tcPr>
          <w:p w:rsidR="00181DEC" w:rsidRDefault="00181DEC" w:rsidP="00181DEC">
            <w:r w:rsidRPr="00910BF5">
              <w:t>Interval for årlige driftso</w:t>
            </w:r>
            <w:r w:rsidRPr="00910BF5">
              <w:t>m</w:t>
            </w:r>
            <w:r w:rsidRPr="00910BF5">
              <w:t>kostninger</w:t>
            </w:r>
            <w:r>
              <w:t xml:space="preserve"> (kr./enhed)</w:t>
            </w:r>
          </w:p>
        </w:tc>
        <w:tc>
          <w:tcPr>
            <w:tcW w:w="4083" w:type="dxa"/>
          </w:tcPr>
          <w:p w:rsidR="00181DEC" w:rsidRPr="00910BF5" w:rsidRDefault="00181DEC" w:rsidP="00181DEC">
            <w:r>
              <w:t>0 - 7.100 kr./år</w:t>
            </w:r>
          </w:p>
        </w:tc>
      </w:tr>
      <w:tr w:rsidR="00181DEC" w:rsidTr="00181DEC">
        <w:tc>
          <w:tcPr>
            <w:tcW w:w="2537" w:type="dxa"/>
          </w:tcPr>
          <w:p w:rsidR="00181DEC" w:rsidRDefault="00181DEC" w:rsidP="00181DEC">
            <w:r>
              <w:t>Reinvestering (kr./enhed)</w:t>
            </w:r>
          </w:p>
        </w:tc>
        <w:tc>
          <w:tcPr>
            <w:tcW w:w="4083" w:type="dxa"/>
          </w:tcPr>
          <w:p w:rsidR="00181DEC" w:rsidRDefault="00181DEC" w:rsidP="00181DEC">
            <w:r>
              <w:t>2.280.000 kr.</w:t>
            </w:r>
          </w:p>
        </w:tc>
      </w:tr>
      <w:tr w:rsidR="00181DEC" w:rsidTr="00181DEC">
        <w:tc>
          <w:tcPr>
            <w:tcW w:w="2537" w:type="dxa"/>
          </w:tcPr>
          <w:p w:rsidR="00181DEC" w:rsidRDefault="00181DEC" w:rsidP="00181DEC">
            <w:r>
              <w:t>Levetid (år)</w:t>
            </w:r>
          </w:p>
        </w:tc>
        <w:tc>
          <w:tcPr>
            <w:tcW w:w="4083" w:type="dxa"/>
          </w:tcPr>
          <w:p w:rsidR="00181DEC" w:rsidRDefault="00181DEC" w:rsidP="00181DEC">
            <w:r>
              <w:t>75 år</w:t>
            </w:r>
          </w:p>
        </w:tc>
      </w:tr>
      <w:tr w:rsidR="00181DEC" w:rsidTr="00181DEC">
        <w:tc>
          <w:tcPr>
            <w:tcW w:w="2537" w:type="dxa"/>
          </w:tcPr>
          <w:p w:rsidR="00181DEC" w:rsidRDefault="00181DEC" w:rsidP="00181DEC">
            <w:r>
              <w:t>Vigtige forudsætninger</w:t>
            </w:r>
          </w:p>
        </w:tc>
        <w:tc>
          <w:tcPr>
            <w:tcW w:w="4083" w:type="dxa"/>
          </w:tcPr>
          <w:p w:rsidR="00181DEC" w:rsidRDefault="00181DEC" w:rsidP="00181DEC">
            <w:r>
              <w:t>Væsentlige forhold som anlægsprisen er a</w:t>
            </w:r>
            <w:r>
              <w:t>f</w:t>
            </w:r>
            <w:r>
              <w:t xml:space="preserve">hængig af: </w:t>
            </w:r>
          </w:p>
          <w:p w:rsidR="00181DEC" w:rsidRPr="00181DEC" w:rsidRDefault="00181DEC" w:rsidP="00181DEC">
            <w:pPr>
              <w:pStyle w:val="Listeafsnit"/>
              <w:numPr>
                <w:ilvl w:val="0"/>
                <w:numId w:val="29"/>
              </w:num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181DEC">
              <w:rPr>
                <w:rFonts w:ascii="Arial" w:hAnsi="Arial"/>
                <w:sz w:val="18"/>
                <w:szCs w:val="18"/>
              </w:rPr>
              <w:t>Er det nybyggeri eller eksisterende?</w:t>
            </w:r>
          </w:p>
          <w:p w:rsidR="00181DEC" w:rsidRPr="00181DEC" w:rsidRDefault="00181DEC" w:rsidP="00181DEC">
            <w:pPr>
              <w:pStyle w:val="Listeafsnit"/>
              <w:numPr>
                <w:ilvl w:val="0"/>
                <w:numId w:val="29"/>
              </w:num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181DEC">
              <w:rPr>
                <w:rFonts w:ascii="Arial" w:hAnsi="Arial"/>
                <w:sz w:val="18"/>
                <w:szCs w:val="18"/>
              </w:rPr>
              <w:t>Er ledninger over eller under 3,5 meter under terræn?</w:t>
            </w:r>
          </w:p>
          <w:p w:rsidR="00181DEC" w:rsidRPr="00181DEC" w:rsidRDefault="00181DEC" w:rsidP="00181DEC">
            <w:pPr>
              <w:pStyle w:val="Listeafsnit"/>
              <w:numPr>
                <w:ilvl w:val="0"/>
                <w:numId w:val="29"/>
              </w:num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181DEC">
              <w:rPr>
                <w:rFonts w:ascii="Arial" w:hAnsi="Arial"/>
                <w:sz w:val="18"/>
                <w:szCs w:val="18"/>
              </w:rPr>
              <w:t xml:space="preserve">Skal der bortledes grundvand? </w:t>
            </w:r>
          </w:p>
          <w:p w:rsidR="00181DEC" w:rsidRPr="00181DEC" w:rsidRDefault="00181DEC" w:rsidP="00181DEC">
            <w:pPr>
              <w:pStyle w:val="Listeafsnit"/>
              <w:numPr>
                <w:ilvl w:val="0"/>
                <w:numId w:val="29"/>
              </w:num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181DEC">
              <w:rPr>
                <w:rFonts w:ascii="Arial" w:hAnsi="Arial"/>
                <w:sz w:val="18"/>
                <w:szCs w:val="18"/>
              </w:rPr>
              <w:t>Er der forurenede områder i projektet?</w:t>
            </w:r>
          </w:p>
          <w:p w:rsidR="00181DEC" w:rsidRPr="00181DEC" w:rsidRDefault="00181DEC" w:rsidP="00181DEC">
            <w:pPr>
              <w:pStyle w:val="Listeafsnit"/>
              <w:numPr>
                <w:ilvl w:val="0"/>
                <w:numId w:val="29"/>
              </w:num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181DEC">
              <w:rPr>
                <w:rFonts w:ascii="Arial" w:hAnsi="Arial"/>
                <w:sz w:val="18"/>
                <w:szCs w:val="18"/>
              </w:rPr>
              <w:t>Skal der etableres udløb e.l.?</w:t>
            </w:r>
          </w:p>
          <w:p w:rsidR="00181DEC" w:rsidRDefault="00181DEC" w:rsidP="00181DEC"/>
        </w:tc>
      </w:tr>
      <w:tr w:rsidR="00181DEC" w:rsidTr="00181DEC">
        <w:tc>
          <w:tcPr>
            <w:tcW w:w="2537" w:type="dxa"/>
          </w:tcPr>
          <w:p w:rsidR="00181DEC" w:rsidRDefault="00181DEC" w:rsidP="00181DEC">
            <w:r>
              <w:t>Kilde</w:t>
            </w:r>
          </w:p>
        </w:tc>
        <w:tc>
          <w:tcPr>
            <w:tcW w:w="4083" w:type="dxa"/>
          </w:tcPr>
          <w:p w:rsidR="00181DEC" w:rsidRDefault="00181DEC" w:rsidP="00181DEC">
            <w:r>
              <w:t>NIRAS erfaringspriser</w:t>
            </w:r>
          </w:p>
        </w:tc>
      </w:tr>
      <w:tr w:rsidR="00181DEC" w:rsidTr="00181DEC">
        <w:tc>
          <w:tcPr>
            <w:tcW w:w="2537" w:type="dxa"/>
          </w:tcPr>
          <w:p w:rsidR="00181DEC" w:rsidRDefault="00181DEC" w:rsidP="00181DEC">
            <w:r>
              <w:t>POLKA-værdi</w:t>
            </w:r>
          </w:p>
        </w:tc>
        <w:tc>
          <w:tcPr>
            <w:tcW w:w="4083" w:type="dxa"/>
          </w:tcPr>
          <w:p w:rsidR="00181DEC" w:rsidRDefault="00181DEC" w:rsidP="00181DEC">
            <w:r>
              <w:t>Nej</w:t>
            </w:r>
          </w:p>
        </w:tc>
      </w:tr>
    </w:tbl>
    <w:p w:rsidR="00181DEC" w:rsidRDefault="00181DEC" w:rsidP="00181DEC"/>
    <w:p w:rsidR="00181DEC" w:rsidRDefault="00181DEC" w:rsidP="00181DEC">
      <w:pPr>
        <w:rPr>
          <w:rFonts w:eastAsiaTheme="majorEastAsia" w:cstheme="majorBidi"/>
          <w:b/>
          <w:noProof/>
          <w:sz w:val="26"/>
          <w:szCs w:val="26"/>
        </w:rPr>
      </w:pPr>
      <w:r>
        <w:rPr>
          <w:noProof/>
        </w:rPr>
        <w:br w:type="page"/>
      </w:r>
    </w:p>
    <w:p w:rsidR="00181DEC" w:rsidRDefault="00181DEC" w:rsidP="00181DEC">
      <w:pPr>
        <w:pStyle w:val="Overskrift2"/>
      </w:pPr>
      <w:bookmarkStart w:id="14" w:name="_Toc506815381"/>
      <w:bookmarkStart w:id="15" w:name="_Toc507759570"/>
      <w:r w:rsidRPr="0093250F">
        <w:rPr>
          <w:noProof/>
        </w:rPr>
        <w:lastRenderedPageBreak/>
        <w:t xml:space="preserve">Omlægning af fællessystem til separatsystem, bymidte, </w:t>
      </w:r>
      <w:r w:rsidRPr="000A6077">
        <w:rPr>
          <w:noProof/>
        </w:rPr>
        <w:t>opdimensionering</w:t>
      </w:r>
      <w:bookmarkEnd w:id="14"/>
      <w:bookmarkEnd w:id="15"/>
    </w:p>
    <w:p w:rsidR="00181DEC" w:rsidRDefault="00181DEC" w:rsidP="00181DEC"/>
    <w:p w:rsidR="00181DEC" w:rsidRDefault="00181DEC" w:rsidP="00181DEC">
      <w:pPr>
        <w:rPr>
          <w:b/>
        </w:rPr>
      </w:pPr>
      <w:r>
        <w:rPr>
          <w:b/>
        </w:rPr>
        <w:t>Tiltagsområde:</w:t>
      </w:r>
    </w:p>
    <w:p w:rsidR="00181DEC" w:rsidRDefault="00181DEC" w:rsidP="00181DEC">
      <w:r>
        <w:rPr>
          <w:noProof/>
        </w:rPr>
        <w:t>Transportsystemer</w:t>
      </w:r>
    </w:p>
    <w:p w:rsidR="00181DEC" w:rsidRPr="00B24565" w:rsidRDefault="00181DEC" w:rsidP="00181DEC">
      <w:pPr>
        <w:rPr>
          <w:b/>
        </w:rPr>
      </w:pPr>
      <w:r w:rsidRPr="00B24565">
        <w:rPr>
          <w:b/>
        </w:rPr>
        <w:t>Enhed:</w:t>
      </w:r>
    </w:p>
    <w:p w:rsidR="00181DEC" w:rsidRDefault="00181DEC" w:rsidP="00181DEC">
      <w:r>
        <w:rPr>
          <w:noProof/>
        </w:rPr>
        <w:t>Ha</w:t>
      </w:r>
    </w:p>
    <w:p w:rsidR="00181DEC" w:rsidRPr="00B24565" w:rsidRDefault="00181DEC" w:rsidP="00181DEC">
      <w:pPr>
        <w:rPr>
          <w:b/>
        </w:rPr>
      </w:pPr>
    </w:p>
    <w:tbl>
      <w:tblPr>
        <w:tblStyle w:val="Tabel-Gitter"/>
        <w:tblW w:w="6620" w:type="dxa"/>
        <w:tblLook w:val="04A0" w:firstRow="1" w:lastRow="0" w:firstColumn="1" w:lastColumn="0" w:noHBand="0" w:noVBand="1"/>
      </w:tblPr>
      <w:tblGrid>
        <w:gridCol w:w="2537"/>
        <w:gridCol w:w="4083"/>
      </w:tblGrid>
      <w:tr w:rsidR="00181DEC" w:rsidTr="00181DEC">
        <w:tc>
          <w:tcPr>
            <w:tcW w:w="2537" w:type="dxa"/>
          </w:tcPr>
          <w:p w:rsidR="00181DEC" w:rsidRPr="00910BF5" w:rsidRDefault="00181DEC" w:rsidP="00181DEC">
            <w:r>
              <w:t>Anlægsomkostning (kr./enhed)</w:t>
            </w:r>
          </w:p>
        </w:tc>
        <w:tc>
          <w:tcPr>
            <w:tcW w:w="4083" w:type="dxa"/>
          </w:tcPr>
          <w:p w:rsidR="00181DEC" w:rsidRPr="00910BF5" w:rsidRDefault="00181DEC" w:rsidP="00181DEC">
            <w:r>
              <w:t>4.775.000 kr.</w:t>
            </w:r>
          </w:p>
        </w:tc>
      </w:tr>
      <w:tr w:rsidR="00181DEC" w:rsidTr="00181DEC">
        <w:tc>
          <w:tcPr>
            <w:tcW w:w="2537" w:type="dxa"/>
          </w:tcPr>
          <w:p w:rsidR="00181DEC" w:rsidRPr="00910BF5" w:rsidRDefault="00181DEC" w:rsidP="00181DEC">
            <w:r w:rsidRPr="00910BF5">
              <w:t xml:space="preserve">Interval for </w:t>
            </w:r>
            <w:r>
              <w:t>Anlægsomkos</w:t>
            </w:r>
            <w:r>
              <w:t>t</w:t>
            </w:r>
            <w:r>
              <w:t>ning (kr./enhed)</w:t>
            </w:r>
          </w:p>
        </w:tc>
        <w:tc>
          <w:tcPr>
            <w:tcW w:w="4083" w:type="dxa"/>
          </w:tcPr>
          <w:p w:rsidR="00181DEC" w:rsidRPr="00910BF5" w:rsidRDefault="00181DEC" w:rsidP="00181DEC">
            <w:r>
              <w:t>3.450.000 – 6.100.000 kr.</w:t>
            </w:r>
          </w:p>
        </w:tc>
      </w:tr>
      <w:tr w:rsidR="00181DEC" w:rsidTr="00181DEC">
        <w:tc>
          <w:tcPr>
            <w:tcW w:w="2537" w:type="dxa"/>
          </w:tcPr>
          <w:p w:rsidR="00181DEC" w:rsidRDefault="00181DEC" w:rsidP="00181DEC">
            <w:r w:rsidRPr="00910BF5">
              <w:t>Årlige driftsomkostninger</w:t>
            </w:r>
            <w:r>
              <w:t xml:space="preserve"> (kr./enhed)</w:t>
            </w:r>
          </w:p>
        </w:tc>
        <w:tc>
          <w:tcPr>
            <w:tcW w:w="4083" w:type="dxa"/>
          </w:tcPr>
          <w:p w:rsidR="00181DEC" w:rsidRDefault="00181DEC" w:rsidP="00181DEC">
            <w:r>
              <w:t>6.060 kr./år</w:t>
            </w:r>
          </w:p>
        </w:tc>
      </w:tr>
      <w:tr w:rsidR="00181DEC" w:rsidTr="00181DEC">
        <w:tc>
          <w:tcPr>
            <w:tcW w:w="2537" w:type="dxa"/>
          </w:tcPr>
          <w:p w:rsidR="00181DEC" w:rsidRDefault="00181DEC" w:rsidP="00181DEC">
            <w:r w:rsidRPr="00910BF5">
              <w:t>Interval for årlige driftso</w:t>
            </w:r>
            <w:r w:rsidRPr="00910BF5">
              <w:t>m</w:t>
            </w:r>
            <w:r w:rsidRPr="00910BF5">
              <w:t>kostninger</w:t>
            </w:r>
            <w:r>
              <w:t xml:space="preserve"> (kr./enhed)</w:t>
            </w:r>
          </w:p>
        </w:tc>
        <w:tc>
          <w:tcPr>
            <w:tcW w:w="4083" w:type="dxa"/>
          </w:tcPr>
          <w:p w:rsidR="00181DEC" w:rsidRPr="00910BF5" w:rsidRDefault="00181DEC" w:rsidP="00181DEC">
            <w:r>
              <w:t>120 – 12.000 kr./år</w:t>
            </w:r>
          </w:p>
        </w:tc>
      </w:tr>
      <w:tr w:rsidR="00181DEC" w:rsidTr="00181DEC">
        <w:tc>
          <w:tcPr>
            <w:tcW w:w="2537" w:type="dxa"/>
          </w:tcPr>
          <w:p w:rsidR="00181DEC" w:rsidRDefault="00181DEC" w:rsidP="00181DEC">
            <w:r>
              <w:t>Reinvestering (kr./enhed)</w:t>
            </w:r>
          </w:p>
        </w:tc>
        <w:tc>
          <w:tcPr>
            <w:tcW w:w="4083" w:type="dxa"/>
          </w:tcPr>
          <w:p w:rsidR="00181DEC" w:rsidRDefault="00181DEC" w:rsidP="00181DEC">
            <w:r>
              <w:t>4.775.000 kr.</w:t>
            </w:r>
          </w:p>
        </w:tc>
      </w:tr>
      <w:tr w:rsidR="00181DEC" w:rsidTr="00181DEC">
        <w:tc>
          <w:tcPr>
            <w:tcW w:w="2537" w:type="dxa"/>
          </w:tcPr>
          <w:p w:rsidR="00181DEC" w:rsidRDefault="00181DEC" w:rsidP="00181DEC">
            <w:r>
              <w:t>Levetid (år)</w:t>
            </w:r>
          </w:p>
        </w:tc>
        <w:tc>
          <w:tcPr>
            <w:tcW w:w="4083" w:type="dxa"/>
          </w:tcPr>
          <w:p w:rsidR="00181DEC" w:rsidRDefault="00181DEC" w:rsidP="00181DEC">
            <w:r>
              <w:t>75 år</w:t>
            </w:r>
          </w:p>
        </w:tc>
      </w:tr>
      <w:tr w:rsidR="00181DEC" w:rsidTr="00181DEC">
        <w:tc>
          <w:tcPr>
            <w:tcW w:w="2537" w:type="dxa"/>
          </w:tcPr>
          <w:p w:rsidR="00181DEC" w:rsidRDefault="00181DEC" w:rsidP="00181DEC">
            <w:r>
              <w:t>Vigtige forudsætninger</w:t>
            </w:r>
          </w:p>
        </w:tc>
        <w:tc>
          <w:tcPr>
            <w:tcW w:w="4083" w:type="dxa"/>
          </w:tcPr>
          <w:p w:rsidR="00181DEC" w:rsidRDefault="00181DEC" w:rsidP="00181DEC">
            <w:r>
              <w:t>Væsentlige forhold som anlægsprisen er a</w:t>
            </w:r>
            <w:r>
              <w:t>f</w:t>
            </w:r>
            <w:r>
              <w:t xml:space="preserve">hængig af: </w:t>
            </w:r>
          </w:p>
          <w:p w:rsidR="00181DEC" w:rsidRPr="00181DEC" w:rsidRDefault="00181DEC" w:rsidP="00181DEC">
            <w:pPr>
              <w:pStyle w:val="Listeafsnit"/>
              <w:numPr>
                <w:ilvl w:val="0"/>
                <w:numId w:val="29"/>
              </w:num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181DEC">
              <w:rPr>
                <w:rFonts w:ascii="Arial" w:hAnsi="Arial"/>
                <w:sz w:val="18"/>
                <w:szCs w:val="18"/>
              </w:rPr>
              <w:t>Er det nybyggeri eller eksisterende?</w:t>
            </w:r>
          </w:p>
          <w:p w:rsidR="00181DEC" w:rsidRPr="00181DEC" w:rsidRDefault="00181DEC" w:rsidP="00181DEC">
            <w:pPr>
              <w:pStyle w:val="Listeafsnit"/>
              <w:numPr>
                <w:ilvl w:val="0"/>
                <w:numId w:val="29"/>
              </w:num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181DEC">
              <w:rPr>
                <w:rFonts w:ascii="Arial" w:hAnsi="Arial"/>
                <w:sz w:val="18"/>
                <w:szCs w:val="18"/>
              </w:rPr>
              <w:t>Er ledninger over eller under 3,5 meter under terræn?</w:t>
            </w:r>
          </w:p>
          <w:p w:rsidR="00181DEC" w:rsidRPr="00181DEC" w:rsidRDefault="00181DEC" w:rsidP="00181DEC">
            <w:pPr>
              <w:pStyle w:val="Listeafsnit"/>
              <w:numPr>
                <w:ilvl w:val="0"/>
                <w:numId w:val="29"/>
              </w:num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181DEC">
              <w:rPr>
                <w:rFonts w:ascii="Arial" w:hAnsi="Arial"/>
                <w:sz w:val="18"/>
                <w:szCs w:val="18"/>
              </w:rPr>
              <w:t xml:space="preserve">Skal der bortledes grundvand? </w:t>
            </w:r>
          </w:p>
          <w:p w:rsidR="00181DEC" w:rsidRPr="00181DEC" w:rsidRDefault="00181DEC" w:rsidP="00181DEC">
            <w:pPr>
              <w:pStyle w:val="Listeafsnit"/>
              <w:numPr>
                <w:ilvl w:val="0"/>
                <w:numId w:val="29"/>
              </w:num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181DEC">
              <w:rPr>
                <w:rFonts w:ascii="Arial" w:hAnsi="Arial"/>
                <w:sz w:val="18"/>
                <w:szCs w:val="18"/>
              </w:rPr>
              <w:t>Er der forurenede områder i projektet?</w:t>
            </w:r>
          </w:p>
          <w:p w:rsidR="00181DEC" w:rsidRPr="00181DEC" w:rsidRDefault="00181DEC" w:rsidP="00181DEC">
            <w:pPr>
              <w:pStyle w:val="Listeafsnit"/>
              <w:numPr>
                <w:ilvl w:val="0"/>
                <w:numId w:val="29"/>
              </w:num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181DEC">
              <w:rPr>
                <w:rFonts w:ascii="Arial" w:hAnsi="Arial"/>
                <w:sz w:val="18"/>
                <w:szCs w:val="18"/>
              </w:rPr>
              <w:t>Skal der etableres udløb e.l.?</w:t>
            </w:r>
          </w:p>
          <w:p w:rsidR="00181DEC" w:rsidRDefault="00181DEC" w:rsidP="00181DEC"/>
        </w:tc>
      </w:tr>
      <w:tr w:rsidR="00181DEC" w:rsidTr="00181DEC">
        <w:tc>
          <w:tcPr>
            <w:tcW w:w="2537" w:type="dxa"/>
          </w:tcPr>
          <w:p w:rsidR="00181DEC" w:rsidRDefault="00181DEC" w:rsidP="00181DEC">
            <w:r>
              <w:t>Kilde</w:t>
            </w:r>
          </w:p>
        </w:tc>
        <w:tc>
          <w:tcPr>
            <w:tcW w:w="4083" w:type="dxa"/>
          </w:tcPr>
          <w:p w:rsidR="00181DEC" w:rsidRDefault="00181DEC" w:rsidP="00181DEC">
            <w:r>
              <w:t>NIRAS erfaringspriser</w:t>
            </w:r>
          </w:p>
        </w:tc>
      </w:tr>
      <w:tr w:rsidR="00181DEC" w:rsidTr="00181DEC">
        <w:tc>
          <w:tcPr>
            <w:tcW w:w="2537" w:type="dxa"/>
          </w:tcPr>
          <w:p w:rsidR="00181DEC" w:rsidRDefault="00181DEC" w:rsidP="00181DEC">
            <w:r>
              <w:t>POLKA-værdi</w:t>
            </w:r>
          </w:p>
        </w:tc>
        <w:tc>
          <w:tcPr>
            <w:tcW w:w="4083" w:type="dxa"/>
          </w:tcPr>
          <w:p w:rsidR="00181DEC" w:rsidRDefault="00181DEC" w:rsidP="00181DEC">
            <w:r>
              <w:t>Nej</w:t>
            </w:r>
          </w:p>
        </w:tc>
      </w:tr>
    </w:tbl>
    <w:p w:rsidR="00181DEC" w:rsidRDefault="00181DEC" w:rsidP="00181DEC"/>
    <w:p w:rsidR="00181DEC" w:rsidRDefault="00181DEC" w:rsidP="00181DEC">
      <w:pPr>
        <w:rPr>
          <w:rFonts w:eastAsiaTheme="majorEastAsia" w:cstheme="majorBidi"/>
          <w:b/>
          <w:noProof/>
          <w:sz w:val="26"/>
          <w:szCs w:val="26"/>
        </w:rPr>
      </w:pPr>
      <w:r>
        <w:rPr>
          <w:noProof/>
        </w:rPr>
        <w:br w:type="page"/>
      </w:r>
    </w:p>
    <w:p w:rsidR="00181DEC" w:rsidRDefault="00181DEC" w:rsidP="00181DEC">
      <w:pPr>
        <w:pStyle w:val="Overskrift2"/>
      </w:pPr>
      <w:bookmarkStart w:id="16" w:name="_Toc506815382"/>
      <w:bookmarkStart w:id="17" w:name="_Toc507759571"/>
      <w:r w:rsidRPr="0093250F">
        <w:rPr>
          <w:noProof/>
        </w:rPr>
        <w:lastRenderedPageBreak/>
        <w:t xml:space="preserve">Omlægning af fællessystem til separatsystem, erhverv, </w:t>
      </w:r>
      <w:r w:rsidRPr="000A6077">
        <w:rPr>
          <w:noProof/>
        </w:rPr>
        <w:t>opdimensionering</w:t>
      </w:r>
      <w:bookmarkEnd w:id="16"/>
      <w:bookmarkEnd w:id="17"/>
    </w:p>
    <w:p w:rsidR="00181DEC" w:rsidRDefault="00181DEC" w:rsidP="00181DEC"/>
    <w:p w:rsidR="00181DEC" w:rsidRDefault="00181DEC" w:rsidP="00181DEC">
      <w:pPr>
        <w:rPr>
          <w:b/>
        </w:rPr>
      </w:pPr>
      <w:r>
        <w:rPr>
          <w:b/>
        </w:rPr>
        <w:t>Tiltagsområde:</w:t>
      </w:r>
    </w:p>
    <w:p w:rsidR="00181DEC" w:rsidRDefault="00181DEC" w:rsidP="00181DEC">
      <w:r>
        <w:rPr>
          <w:noProof/>
        </w:rPr>
        <w:t>Transportsystemer</w:t>
      </w:r>
    </w:p>
    <w:p w:rsidR="00181DEC" w:rsidRPr="00B24565" w:rsidRDefault="00181DEC" w:rsidP="00181DEC">
      <w:pPr>
        <w:rPr>
          <w:b/>
        </w:rPr>
      </w:pPr>
      <w:r w:rsidRPr="00B24565">
        <w:rPr>
          <w:b/>
        </w:rPr>
        <w:t>Enhed:</w:t>
      </w:r>
    </w:p>
    <w:p w:rsidR="00181DEC" w:rsidRDefault="00181DEC" w:rsidP="00181DEC">
      <w:r>
        <w:rPr>
          <w:noProof/>
        </w:rPr>
        <w:t>Ha</w:t>
      </w:r>
    </w:p>
    <w:p w:rsidR="00181DEC" w:rsidRPr="00B24565" w:rsidRDefault="00181DEC" w:rsidP="00181DEC">
      <w:pPr>
        <w:rPr>
          <w:b/>
        </w:rPr>
      </w:pPr>
    </w:p>
    <w:tbl>
      <w:tblPr>
        <w:tblStyle w:val="Tabel-Gitter"/>
        <w:tblW w:w="6620" w:type="dxa"/>
        <w:tblLook w:val="04A0" w:firstRow="1" w:lastRow="0" w:firstColumn="1" w:lastColumn="0" w:noHBand="0" w:noVBand="1"/>
      </w:tblPr>
      <w:tblGrid>
        <w:gridCol w:w="2537"/>
        <w:gridCol w:w="4083"/>
      </w:tblGrid>
      <w:tr w:rsidR="00181DEC" w:rsidTr="00181DEC">
        <w:tc>
          <w:tcPr>
            <w:tcW w:w="2537" w:type="dxa"/>
          </w:tcPr>
          <w:p w:rsidR="00181DEC" w:rsidRPr="00910BF5" w:rsidRDefault="00181DEC" w:rsidP="00181DEC">
            <w:r>
              <w:t>Anlægsomkostning (kr./enhed)</w:t>
            </w:r>
          </w:p>
        </w:tc>
        <w:tc>
          <w:tcPr>
            <w:tcW w:w="4083" w:type="dxa"/>
          </w:tcPr>
          <w:p w:rsidR="00181DEC" w:rsidRPr="00910BF5" w:rsidRDefault="00181DEC" w:rsidP="00181DEC">
            <w:r>
              <w:t>2.035.000 kr.</w:t>
            </w:r>
          </w:p>
        </w:tc>
      </w:tr>
      <w:tr w:rsidR="00181DEC" w:rsidTr="00181DEC">
        <w:tc>
          <w:tcPr>
            <w:tcW w:w="2537" w:type="dxa"/>
          </w:tcPr>
          <w:p w:rsidR="00181DEC" w:rsidRPr="00910BF5" w:rsidRDefault="00181DEC" w:rsidP="00181DEC">
            <w:r w:rsidRPr="00910BF5">
              <w:t xml:space="preserve">Interval for </w:t>
            </w:r>
            <w:r>
              <w:t>Anlægsomkos</w:t>
            </w:r>
            <w:r>
              <w:t>t</w:t>
            </w:r>
            <w:r>
              <w:t>ning (kr./enhed)</w:t>
            </w:r>
          </w:p>
        </w:tc>
        <w:tc>
          <w:tcPr>
            <w:tcW w:w="4083" w:type="dxa"/>
          </w:tcPr>
          <w:p w:rsidR="00181DEC" w:rsidRPr="00910BF5" w:rsidRDefault="00181DEC" w:rsidP="00181DEC">
            <w:r>
              <w:t>1.320.000 – 2.750.000 kr.</w:t>
            </w:r>
          </w:p>
        </w:tc>
      </w:tr>
      <w:tr w:rsidR="00181DEC" w:rsidTr="00181DEC">
        <w:tc>
          <w:tcPr>
            <w:tcW w:w="2537" w:type="dxa"/>
          </w:tcPr>
          <w:p w:rsidR="00181DEC" w:rsidRDefault="00181DEC" w:rsidP="00181DEC">
            <w:r w:rsidRPr="00910BF5">
              <w:t>Årlige driftsomkostninger</w:t>
            </w:r>
            <w:r>
              <w:t xml:space="preserve"> (kr./enhed)</w:t>
            </w:r>
          </w:p>
        </w:tc>
        <w:tc>
          <w:tcPr>
            <w:tcW w:w="4083" w:type="dxa"/>
          </w:tcPr>
          <w:p w:rsidR="00181DEC" w:rsidRDefault="00181DEC" w:rsidP="00181DEC">
            <w:r>
              <w:t>4.160 kr./år</w:t>
            </w:r>
          </w:p>
        </w:tc>
      </w:tr>
      <w:tr w:rsidR="00181DEC" w:rsidTr="00181DEC">
        <w:tc>
          <w:tcPr>
            <w:tcW w:w="2537" w:type="dxa"/>
          </w:tcPr>
          <w:p w:rsidR="00181DEC" w:rsidRDefault="00181DEC" w:rsidP="00181DEC">
            <w:r w:rsidRPr="00910BF5">
              <w:t>Interval for årlige driftso</w:t>
            </w:r>
            <w:r w:rsidRPr="00910BF5">
              <w:t>m</w:t>
            </w:r>
            <w:r w:rsidRPr="00910BF5">
              <w:t>kostninger</w:t>
            </w:r>
            <w:r>
              <w:t xml:space="preserve"> (kr./enhed)</w:t>
            </w:r>
          </w:p>
        </w:tc>
        <w:tc>
          <w:tcPr>
            <w:tcW w:w="4083" w:type="dxa"/>
          </w:tcPr>
          <w:p w:rsidR="00181DEC" w:rsidRPr="00910BF5" w:rsidRDefault="00181DEC" w:rsidP="00181DEC">
            <w:r>
              <w:t>120 – 8.200 kr./år</w:t>
            </w:r>
          </w:p>
        </w:tc>
      </w:tr>
      <w:tr w:rsidR="00181DEC" w:rsidTr="00181DEC">
        <w:tc>
          <w:tcPr>
            <w:tcW w:w="2537" w:type="dxa"/>
          </w:tcPr>
          <w:p w:rsidR="00181DEC" w:rsidRDefault="00181DEC" w:rsidP="00181DEC">
            <w:r>
              <w:t>Reinvestering (kr./enhed)</w:t>
            </w:r>
          </w:p>
        </w:tc>
        <w:tc>
          <w:tcPr>
            <w:tcW w:w="4083" w:type="dxa"/>
          </w:tcPr>
          <w:p w:rsidR="00181DEC" w:rsidRDefault="00181DEC" w:rsidP="00181DEC">
            <w:r>
              <w:t>2.035.000 kr.</w:t>
            </w:r>
          </w:p>
        </w:tc>
      </w:tr>
      <w:tr w:rsidR="00181DEC" w:rsidTr="00181DEC">
        <w:tc>
          <w:tcPr>
            <w:tcW w:w="2537" w:type="dxa"/>
          </w:tcPr>
          <w:p w:rsidR="00181DEC" w:rsidRDefault="00181DEC" w:rsidP="00181DEC">
            <w:r>
              <w:t>Levetid (år)</w:t>
            </w:r>
          </w:p>
        </w:tc>
        <w:tc>
          <w:tcPr>
            <w:tcW w:w="4083" w:type="dxa"/>
          </w:tcPr>
          <w:p w:rsidR="00181DEC" w:rsidRDefault="00181DEC" w:rsidP="00181DEC">
            <w:r>
              <w:t>75 år</w:t>
            </w:r>
          </w:p>
        </w:tc>
      </w:tr>
      <w:tr w:rsidR="00181DEC" w:rsidTr="00181DEC">
        <w:tc>
          <w:tcPr>
            <w:tcW w:w="2537" w:type="dxa"/>
          </w:tcPr>
          <w:p w:rsidR="00181DEC" w:rsidRDefault="00181DEC" w:rsidP="00181DEC">
            <w:r>
              <w:t>Vigtige forudsætninger</w:t>
            </w:r>
          </w:p>
        </w:tc>
        <w:tc>
          <w:tcPr>
            <w:tcW w:w="4083" w:type="dxa"/>
          </w:tcPr>
          <w:p w:rsidR="00181DEC" w:rsidRDefault="00181DEC" w:rsidP="00181DEC">
            <w:r>
              <w:t>Væsentlige forhold som anlægsprisen er a</w:t>
            </w:r>
            <w:r>
              <w:t>f</w:t>
            </w:r>
            <w:r>
              <w:t xml:space="preserve">hængig af: </w:t>
            </w:r>
          </w:p>
          <w:p w:rsidR="00181DEC" w:rsidRPr="00181DEC" w:rsidRDefault="00181DEC" w:rsidP="00181DEC">
            <w:pPr>
              <w:pStyle w:val="Listeafsnit"/>
              <w:numPr>
                <w:ilvl w:val="0"/>
                <w:numId w:val="29"/>
              </w:num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181DEC">
              <w:rPr>
                <w:rFonts w:ascii="Arial" w:hAnsi="Arial"/>
                <w:sz w:val="18"/>
                <w:szCs w:val="18"/>
              </w:rPr>
              <w:t>Er det nybyggeri eller eksisterende?</w:t>
            </w:r>
          </w:p>
          <w:p w:rsidR="00181DEC" w:rsidRPr="00181DEC" w:rsidRDefault="00181DEC" w:rsidP="00181DEC">
            <w:pPr>
              <w:pStyle w:val="Listeafsnit"/>
              <w:numPr>
                <w:ilvl w:val="0"/>
                <w:numId w:val="29"/>
              </w:num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181DEC">
              <w:rPr>
                <w:rFonts w:ascii="Arial" w:hAnsi="Arial"/>
                <w:sz w:val="18"/>
                <w:szCs w:val="18"/>
              </w:rPr>
              <w:t>Er ledninger over eller under 3,5 meter under terræn?</w:t>
            </w:r>
          </w:p>
          <w:p w:rsidR="00181DEC" w:rsidRPr="00181DEC" w:rsidRDefault="00181DEC" w:rsidP="00181DEC">
            <w:pPr>
              <w:pStyle w:val="Listeafsnit"/>
              <w:numPr>
                <w:ilvl w:val="0"/>
                <w:numId w:val="29"/>
              </w:num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181DEC">
              <w:rPr>
                <w:rFonts w:ascii="Arial" w:hAnsi="Arial"/>
                <w:sz w:val="18"/>
                <w:szCs w:val="18"/>
              </w:rPr>
              <w:t xml:space="preserve">Skal der bortledes grundvand? </w:t>
            </w:r>
          </w:p>
          <w:p w:rsidR="00181DEC" w:rsidRPr="00181DEC" w:rsidRDefault="00181DEC" w:rsidP="00181DEC">
            <w:pPr>
              <w:pStyle w:val="Listeafsnit"/>
              <w:numPr>
                <w:ilvl w:val="0"/>
                <w:numId w:val="29"/>
              </w:num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181DEC">
              <w:rPr>
                <w:rFonts w:ascii="Arial" w:hAnsi="Arial"/>
                <w:sz w:val="18"/>
                <w:szCs w:val="18"/>
              </w:rPr>
              <w:t>Er der forurenede områder i projektet?</w:t>
            </w:r>
          </w:p>
          <w:p w:rsidR="00181DEC" w:rsidRPr="00181DEC" w:rsidRDefault="00181DEC" w:rsidP="00181DEC">
            <w:pPr>
              <w:pStyle w:val="Listeafsnit"/>
              <w:numPr>
                <w:ilvl w:val="0"/>
                <w:numId w:val="29"/>
              </w:num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181DEC">
              <w:rPr>
                <w:rFonts w:ascii="Arial" w:hAnsi="Arial"/>
                <w:sz w:val="18"/>
                <w:szCs w:val="18"/>
              </w:rPr>
              <w:t>Skal der etableres udløb e.l.?</w:t>
            </w:r>
          </w:p>
          <w:p w:rsidR="00181DEC" w:rsidRDefault="00181DEC" w:rsidP="00181DEC">
            <w:pPr>
              <w:pStyle w:val="Listeafsnit"/>
            </w:pPr>
          </w:p>
        </w:tc>
      </w:tr>
      <w:tr w:rsidR="00181DEC" w:rsidTr="00181DEC">
        <w:tc>
          <w:tcPr>
            <w:tcW w:w="2537" w:type="dxa"/>
          </w:tcPr>
          <w:p w:rsidR="00181DEC" w:rsidRDefault="00181DEC" w:rsidP="00181DEC">
            <w:r>
              <w:t>Kilde</w:t>
            </w:r>
          </w:p>
        </w:tc>
        <w:tc>
          <w:tcPr>
            <w:tcW w:w="4083" w:type="dxa"/>
          </w:tcPr>
          <w:p w:rsidR="00181DEC" w:rsidRDefault="00181DEC" w:rsidP="00181DEC">
            <w:r>
              <w:t>NIRAS erfaringspriser</w:t>
            </w:r>
          </w:p>
        </w:tc>
      </w:tr>
      <w:tr w:rsidR="00181DEC" w:rsidTr="00181DEC">
        <w:tc>
          <w:tcPr>
            <w:tcW w:w="2537" w:type="dxa"/>
          </w:tcPr>
          <w:p w:rsidR="00181DEC" w:rsidRDefault="00181DEC" w:rsidP="00181DEC">
            <w:r>
              <w:t>POLKA-værdi</w:t>
            </w:r>
          </w:p>
        </w:tc>
        <w:tc>
          <w:tcPr>
            <w:tcW w:w="4083" w:type="dxa"/>
          </w:tcPr>
          <w:p w:rsidR="00181DEC" w:rsidRDefault="00181DEC" w:rsidP="00181DEC">
            <w:r>
              <w:t>Nej</w:t>
            </w:r>
          </w:p>
        </w:tc>
      </w:tr>
    </w:tbl>
    <w:p w:rsidR="00181DEC" w:rsidRDefault="00181DEC" w:rsidP="00181DEC"/>
    <w:p w:rsidR="00181DEC" w:rsidRDefault="00181DEC" w:rsidP="00181DEC">
      <w:pPr>
        <w:rPr>
          <w:rFonts w:eastAsiaTheme="majorEastAsia" w:cstheme="majorBidi"/>
          <w:b/>
          <w:noProof/>
          <w:sz w:val="26"/>
          <w:szCs w:val="26"/>
        </w:rPr>
      </w:pPr>
      <w:r>
        <w:rPr>
          <w:noProof/>
        </w:rPr>
        <w:br w:type="page"/>
      </w:r>
    </w:p>
    <w:p w:rsidR="00181DEC" w:rsidRDefault="00181DEC" w:rsidP="00181DEC">
      <w:pPr>
        <w:pStyle w:val="Overskrift2"/>
      </w:pPr>
      <w:bookmarkStart w:id="18" w:name="_Toc506815383"/>
      <w:bookmarkStart w:id="19" w:name="_Toc507759572"/>
      <w:r w:rsidRPr="0093250F">
        <w:rPr>
          <w:noProof/>
        </w:rPr>
        <w:lastRenderedPageBreak/>
        <w:t>Gravitationsledning Ø500 mm</w:t>
      </w:r>
      <w:bookmarkEnd w:id="18"/>
      <w:bookmarkEnd w:id="19"/>
    </w:p>
    <w:p w:rsidR="00181DEC" w:rsidRDefault="00181DEC" w:rsidP="00181DEC"/>
    <w:p w:rsidR="00181DEC" w:rsidRDefault="00181DEC" w:rsidP="00181DEC">
      <w:pPr>
        <w:rPr>
          <w:b/>
        </w:rPr>
      </w:pPr>
      <w:r>
        <w:rPr>
          <w:b/>
        </w:rPr>
        <w:t>Tiltagsområde:</w:t>
      </w:r>
    </w:p>
    <w:p w:rsidR="00181DEC" w:rsidRDefault="00181DEC" w:rsidP="00181DEC">
      <w:r>
        <w:rPr>
          <w:noProof/>
        </w:rPr>
        <w:t>Transportsystemer</w:t>
      </w:r>
    </w:p>
    <w:p w:rsidR="00181DEC" w:rsidRPr="00B24565" w:rsidRDefault="00181DEC" w:rsidP="00181DEC">
      <w:pPr>
        <w:rPr>
          <w:b/>
        </w:rPr>
      </w:pPr>
      <w:r w:rsidRPr="00B24565">
        <w:rPr>
          <w:b/>
        </w:rPr>
        <w:t>Enhed:</w:t>
      </w:r>
    </w:p>
    <w:p w:rsidR="00181DEC" w:rsidRDefault="00181DEC" w:rsidP="00181DEC">
      <w:r>
        <w:rPr>
          <w:noProof/>
        </w:rPr>
        <w:t>Meter</w:t>
      </w:r>
    </w:p>
    <w:p w:rsidR="00181DEC" w:rsidRPr="00B24565" w:rsidRDefault="00181DEC" w:rsidP="00181DEC">
      <w:pPr>
        <w:rPr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37"/>
        <w:gridCol w:w="4083"/>
      </w:tblGrid>
      <w:tr w:rsidR="00181DEC" w:rsidTr="00181DEC">
        <w:tc>
          <w:tcPr>
            <w:tcW w:w="2537" w:type="dxa"/>
          </w:tcPr>
          <w:p w:rsidR="00181DEC" w:rsidRPr="00910BF5" w:rsidRDefault="00181DEC" w:rsidP="00181DEC">
            <w:r>
              <w:t>Anlægsomkostning (kr./enhed)</w:t>
            </w:r>
          </w:p>
        </w:tc>
        <w:tc>
          <w:tcPr>
            <w:tcW w:w="4083" w:type="dxa"/>
          </w:tcPr>
          <w:p w:rsidR="00181DEC" w:rsidRPr="00910BF5" w:rsidRDefault="00181DEC" w:rsidP="00181DEC">
            <w:r>
              <w:t>5.600 kr.</w:t>
            </w:r>
          </w:p>
        </w:tc>
      </w:tr>
      <w:tr w:rsidR="00181DEC" w:rsidTr="00181DEC">
        <w:tc>
          <w:tcPr>
            <w:tcW w:w="2537" w:type="dxa"/>
          </w:tcPr>
          <w:p w:rsidR="00181DEC" w:rsidRPr="00910BF5" w:rsidRDefault="00181DEC" w:rsidP="00181DEC">
            <w:r w:rsidRPr="00910BF5">
              <w:t xml:space="preserve">Interval for </w:t>
            </w:r>
            <w:r>
              <w:t>Anlægsomkos</w:t>
            </w:r>
            <w:r>
              <w:t>t</w:t>
            </w:r>
            <w:r>
              <w:t>ning (kr./enhed)</w:t>
            </w:r>
          </w:p>
        </w:tc>
        <w:tc>
          <w:tcPr>
            <w:tcW w:w="4083" w:type="dxa"/>
          </w:tcPr>
          <w:p w:rsidR="00181DEC" w:rsidRPr="00910BF5" w:rsidRDefault="00181DEC" w:rsidP="00181DEC">
            <w:r>
              <w:t>4.000 - 7.300 kr.</w:t>
            </w:r>
          </w:p>
        </w:tc>
      </w:tr>
      <w:tr w:rsidR="00181DEC" w:rsidTr="00181DEC">
        <w:tc>
          <w:tcPr>
            <w:tcW w:w="2537" w:type="dxa"/>
          </w:tcPr>
          <w:p w:rsidR="00181DEC" w:rsidRDefault="00181DEC" w:rsidP="00181DEC">
            <w:r w:rsidRPr="00910BF5">
              <w:t>Årlige driftsomkostninger</w:t>
            </w:r>
            <w:r>
              <w:t xml:space="preserve"> (kr./enhed)</w:t>
            </w:r>
          </w:p>
        </w:tc>
        <w:tc>
          <w:tcPr>
            <w:tcW w:w="4083" w:type="dxa"/>
          </w:tcPr>
          <w:p w:rsidR="00181DEC" w:rsidRDefault="00181DEC" w:rsidP="00181DEC">
            <w:r>
              <w:t>30 kr./år</w:t>
            </w:r>
          </w:p>
        </w:tc>
      </w:tr>
      <w:tr w:rsidR="00181DEC" w:rsidTr="00181DEC">
        <w:tc>
          <w:tcPr>
            <w:tcW w:w="2537" w:type="dxa"/>
          </w:tcPr>
          <w:p w:rsidR="00181DEC" w:rsidRDefault="00181DEC" w:rsidP="00181DEC">
            <w:r w:rsidRPr="00910BF5">
              <w:t>Interval for årlige driftso</w:t>
            </w:r>
            <w:r w:rsidRPr="00910BF5">
              <w:t>m</w:t>
            </w:r>
            <w:r w:rsidRPr="00910BF5">
              <w:t>kostninger</w:t>
            </w:r>
            <w:r>
              <w:t xml:space="preserve"> (kr./enhed)</w:t>
            </w:r>
          </w:p>
        </w:tc>
        <w:tc>
          <w:tcPr>
            <w:tcW w:w="4083" w:type="dxa"/>
          </w:tcPr>
          <w:p w:rsidR="00181DEC" w:rsidRPr="00910BF5" w:rsidRDefault="00181DEC" w:rsidP="00181DEC">
            <w:r>
              <w:t>30 – 30 kr./år</w:t>
            </w:r>
          </w:p>
        </w:tc>
      </w:tr>
      <w:tr w:rsidR="00181DEC" w:rsidTr="00181DEC">
        <w:tc>
          <w:tcPr>
            <w:tcW w:w="2537" w:type="dxa"/>
          </w:tcPr>
          <w:p w:rsidR="00181DEC" w:rsidRDefault="00181DEC" w:rsidP="00181DEC">
            <w:r>
              <w:t>Reinvestering (kr./enhed)</w:t>
            </w:r>
          </w:p>
        </w:tc>
        <w:tc>
          <w:tcPr>
            <w:tcW w:w="4083" w:type="dxa"/>
          </w:tcPr>
          <w:p w:rsidR="00181DEC" w:rsidRDefault="00181DEC" w:rsidP="00181DEC">
            <w:r>
              <w:t>5.600 kr.</w:t>
            </w:r>
          </w:p>
        </w:tc>
      </w:tr>
      <w:tr w:rsidR="00181DEC" w:rsidTr="00181DEC">
        <w:tc>
          <w:tcPr>
            <w:tcW w:w="2537" w:type="dxa"/>
          </w:tcPr>
          <w:p w:rsidR="00181DEC" w:rsidRDefault="00181DEC" w:rsidP="00181DEC">
            <w:r>
              <w:t>Levetid (år)</w:t>
            </w:r>
          </w:p>
        </w:tc>
        <w:tc>
          <w:tcPr>
            <w:tcW w:w="4083" w:type="dxa"/>
          </w:tcPr>
          <w:p w:rsidR="00181DEC" w:rsidRDefault="00181DEC" w:rsidP="00181DEC">
            <w:r>
              <w:t>75 år</w:t>
            </w:r>
          </w:p>
        </w:tc>
      </w:tr>
      <w:tr w:rsidR="00181DEC" w:rsidTr="00181DEC">
        <w:tc>
          <w:tcPr>
            <w:tcW w:w="2537" w:type="dxa"/>
          </w:tcPr>
          <w:p w:rsidR="00181DEC" w:rsidRDefault="00181DEC" w:rsidP="00181DEC">
            <w:r>
              <w:t>Vigtige forudsætninger</w:t>
            </w:r>
          </w:p>
        </w:tc>
        <w:tc>
          <w:tcPr>
            <w:tcW w:w="4083" w:type="dxa"/>
          </w:tcPr>
          <w:p w:rsidR="00181DEC" w:rsidRPr="00181DEC" w:rsidRDefault="00181DEC" w:rsidP="00181DEC">
            <w:pPr>
              <w:pStyle w:val="Listeafsnit"/>
              <w:numPr>
                <w:ilvl w:val="0"/>
                <w:numId w:val="38"/>
              </w:num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181DEC">
              <w:rPr>
                <w:rFonts w:ascii="Arial" w:hAnsi="Arial"/>
                <w:sz w:val="18"/>
                <w:szCs w:val="18"/>
              </w:rPr>
              <w:t xml:space="preserve">Driftsomkostninger er antaget som i </w:t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1059828551"/>
                <w:citation/>
              </w:sdtPr>
              <w:sdtEndPr/>
              <w:sdtContent>
                <w:r w:rsidRPr="00181DEC">
                  <w:rPr>
                    <w:rFonts w:ascii="Arial" w:hAnsi="Arial"/>
                    <w:sz w:val="18"/>
                    <w:szCs w:val="18"/>
                  </w:rPr>
                  <w:fldChar w:fldCharType="begin"/>
                </w:r>
                <w:r w:rsidRPr="00181DEC">
                  <w:rPr>
                    <w:rFonts w:ascii="Arial" w:hAnsi="Arial"/>
                    <w:sz w:val="18"/>
                    <w:szCs w:val="18"/>
                  </w:rPr>
                  <w:instrText xml:space="preserve"> CITATION COW15 \l 1030 </w:instrText>
                </w:r>
                <w:r w:rsidRPr="00181DEC">
                  <w:rPr>
                    <w:rFonts w:ascii="Arial" w:hAnsi="Arial"/>
                    <w:sz w:val="18"/>
                    <w:szCs w:val="18"/>
                  </w:rPr>
                  <w:fldChar w:fldCharType="separate"/>
                </w:r>
                <w:r w:rsidR="00C57092" w:rsidRPr="00C57092">
                  <w:rPr>
                    <w:rFonts w:ascii="Arial" w:hAnsi="Arial"/>
                    <w:noProof/>
                    <w:sz w:val="18"/>
                    <w:szCs w:val="18"/>
                  </w:rPr>
                  <w:t>(COWI, 2015)</w:t>
                </w:r>
                <w:r w:rsidRPr="00181DEC">
                  <w:rPr>
                    <w:rFonts w:ascii="Arial" w:hAnsi="Arial"/>
                    <w:sz w:val="18"/>
                    <w:szCs w:val="18"/>
                  </w:rPr>
                  <w:fldChar w:fldCharType="end"/>
                </w:r>
              </w:sdtContent>
            </w:sdt>
          </w:p>
          <w:p w:rsidR="00181DEC" w:rsidRDefault="00181DEC" w:rsidP="00181DEC">
            <w:pPr>
              <w:pStyle w:val="Listeafsnit"/>
              <w:numPr>
                <w:ilvl w:val="0"/>
                <w:numId w:val="38"/>
              </w:numPr>
              <w:spacing w:after="0" w:line="240" w:lineRule="auto"/>
            </w:pPr>
            <w:r w:rsidRPr="00181DEC">
              <w:rPr>
                <w:rFonts w:ascii="Arial" w:hAnsi="Arial"/>
                <w:sz w:val="18"/>
                <w:szCs w:val="18"/>
              </w:rPr>
              <w:t xml:space="preserve">Forventet levetid er antaget som i </w:t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469167461"/>
                <w:citation/>
              </w:sdtPr>
              <w:sdtEndPr/>
              <w:sdtContent>
                <w:r w:rsidRPr="00181DEC">
                  <w:rPr>
                    <w:rFonts w:ascii="Arial" w:hAnsi="Arial"/>
                    <w:sz w:val="18"/>
                    <w:szCs w:val="18"/>
                  </w:rPr>
                  <w:fldChar w:fldCharType="begin"/>
                </w:r>
                <w:r w:rsidRPr="00181DEC">
                  <w:rPr>
                    <w:rFonts w:ascii="Arial" w:hAnsi="Arial"/>
                    <w:sz w:val="18"/>
                    <w:szCs w:val="18"/>
                  </w:rPr>
                  <w:instrText xml:space="preserve"> CITATION COW15 \l 1030 </w:instrText>
                </w:r>
                <w:r w:rsidRPr="00181DEC">
                  <w:rPr>
                    <w:rFonts w:ascii="Arial" w:hAnsi="Arial"/>
                    <w:sz w:val="18"/>
                    <w:szCs w:val="18"/>
                  </w:rPr>
                  <w:fldChar w:fldCharType="separate"/>
                </w:r>
                <w:r w:rsidR="00C57092" w:rsidRPr="00C57092">
                  <w:rPr>
                    <w:rFonts w:ascii="Arial" w:hAnsi="Arial"/>
                    <w:noProof/>
                    <w:sz w:val="18"/>
                    <w:szCs w:val="18"/>
                  </w:rPr>
                  <w:t>(COWI, 2015)</w:t>
                </w:r>
                <w:r w:rsidRPr="00181DEC">
                  <w:rPr>
                    <w:rFonts w:ascii="Arial" w:hAnsi="Arial"/>
                    <w:sz w:val="18"/>
                    <w:szCs w:val="18"/>
                  </w:rPr>
                  <w:fldChar w:fldCharType="end"/>
                </w:r>
              </w:sdtContent>
            </w:sdt>
            <w:r w:rsidRPr="00181DEC">
              <w:rPr>
                <w:rFonts w:ascii="Arial" w:hAnsi="Arial"/>
                <w:sz w:val="18"/>
                <w:szCs w:val="18"/>
              </w:rPr>
              <w:t xml:space="preserve"> og som i POLKA</w:t>
            </w:r>
          </w:p>
        </w:tc>
      </w:tr>
      <w:tr w:rsidR="00181DEC" w:rsidTr="00181DEC">
        <w:tc>
          <w:tcPr>
            <w:tcW w:w="2537" w:type="dxa"/>
          </w:tcPr>
          <w:p w:rsidR="00181DEC" w:rsidRDefault="00181DEC" w:rsidP="00181DEC">
            <w:r>
              <w:t>Kilde</w:t>
            </w:r>
          </w:p>
        </w:tc>
        <w:tc>
          <w:tcPr>
            <w:tcW w:w="4083" w:type="dxa"/>
          </w:tcPr>
          <w:p w:rsidR="00181DEC" w:rsidRDefault="00181DEC" w:rsidP="00181DEC">
            <w:r>
              <w:t>NIRAS erfaringspriser</w:t>
            </w:r>
          </w:p>
        </w:tc>
      </w:tr>
      <w:tr w:rsidR="00181DEC" w:rsidTr="00181DEC">
        <w:tc>
          <w:tcPr>
            <w:tcW w:w="2537" w:type="dxa"/>
          </w:tcPr>
          <w:p w:rsidR="00181DEC" w:rsidRDefault="00181DEC" w:rsidP="00181DEC">
            <w:r>
              <w:t>POLKA-værdi</w:t>
            </w:r>
          </w:p>
        </w:tc>
        <w:tc>
          <w:tcPr>
            <w:tcW w:w="4083" w:type="dxa"/>
          </w:tcPr>
          <w:p w:rsidR="00181DEC" w:rsidRDefault="00181DEC" w:rsidP="00181DEC">
            <w:r>
              <w:t>Anlægsomk.: 7.767 kr.</w:t>
            </w:r>
          </w:p>
          <w:p w:rsidR="00181DEC" w:rsidRDefault="00181DEC" w:rsidP="00181DEC">
            <w:r>
              <w:t xml:space="preserve">Interval for anlægsomk.: </w:t>
            </w:r>
            <w:r w:rsidRPr="00162EE4">
              <w:t>6</w:t>
            </w:r>
            <w:r>
              <w:t>.</w:t>
            </w:r>
            <w:r w:rsidRPr="00162EE4">
              <w:t>192-9</w:t>
            </w:r>
            <w:r>
              <w:t>.</w:t>
            </w:r>
            <w:r w:rsidRPr="00162EE4">
              <w:t>342</w:t>
            </w:r>
            <w:r>
              <w:t xml:space="preserve"> kr.</w:t>
            </w:r>
          </w:p>
        </w:tc>
      </w:tr>
    </w:tbl>
    <w:p w:rsidR="00181DEC" w:rsidRDefault="00181DEC" w:rsidP="00181DEC"/>
    <w:p w:rsidR="00181DEC" w:rsidRDefault="00181DEC" w:rsidP="00181DEC">
      <w:pPr>
        <w:rPr>
          <w:rFonts w:eastAsiaTheme="majorEastAsia" w:cstheme="majorBidi"/>
          <w:b/>
          <w:noProof/>
          <w:sz w:val="26"/>
          <w:szCs w:val="26"/>
        </w:rPr>
      </w:pPr>
      <w:r>
        <w:rPr>
          <w:noProof/>
        </w:rPr>
        <w:br w:type="page"/>
      </w:r>
    </w:p>
    <w:p w:rsidR="00181DEC" w:rsidRDefault="00181DEC" w:rsidP="00181DEC">
      <w:pPr>
        <w:pStyle w:val="Overskrift2"/>
      </w:pPr>
      <w:bookmarkStart w:id="20" w:name="_Toc506815384"/>
      <w:bookmarkStart w:id="21" w:name="_Toc507759573"/>
      <w:r w:rsidRPr="0093250F">
        <w:rPr>
          <w:noProof/>
        </w:rPr>
        <w:lastRenderedPageBreak/>
        <w:t>Gravitationsledning Ø600 mm</w:t>
      </w:r>
      <w:bookmarkEnd w:id="20"/>
      <w:bookmarkEnd w:id="21"/>
    </w:p>
    <w:p w:rsidR="00181DEC" w:rsidRDefault="00181DEC" w:rsidP="00181DEC"/>
    <w:p w:rsidR="00181DEC" w:rsidRDefault="00181DEC" w:rsidP="00181DEC">
      <w:pPr>
        <w:rPr>
          <w:b/>
        </w:rPr>
      </w:pPr>
      <w:r>
        <w:rPr>
          <w:b/>
        </w:rPr>
        <w:t>Tiltagsområde:</w:t>
      </w:r>
    </w:p>
    <w:p w:rsidR="00181DEC" w:rsidRDefault="00181DEC" w:rsidP="00181DEC">
      <w:r>
        <w:rPr>
          <w:noProof/>
        </w:rPr>
        <w:t>Transportsystemer</w:t>
      </w:r>
    </w:p>
    <w:p w:rsidR="00181DEC" w:rsidRPr="00B24565" w:rsidRDefault="00181DEC" w:rsidP="00181DEC">
      <w:pPr>
        <w:rPr>
          <w:b/>
        </w:rPr>
      </w:pPr>
      <w:r w:rsidRPr="00B24565">
        <w:rPr>
          <w:b/>
        </w:rPr>
        <w:t>Enhed:</w:t>
      </w:r>
    </w:p>
    <w:p w:rsidR="00181DEC" w:rsidRDefault="00181DEC" w:rsidP="00181DEC">
      <w:r>
        <w:rPr>
          <w:noProof/>
        </w:rPr>
        <w:t>Meter</w:t>
      </w:r>
    </w:p>
    <w:p w:rsidR="00181DEC" w:rsidRPr="00B24565" w:rsidRDefault="00181DEC" w:rsidP="00181DEC">
      <w:pPr>
        <w:rPr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37"/>
        <w:gridCol w:w="4083"/>
      </w:tblGrid>
      <w:tr w:rsidR="00181DEC" w:rsidTr="00181DEC">
        <w:tc>
          <w:tcPr>
            <w:tcW w:w="2537" w:type="dxa"/>
          </w:tcPr>
          <w:p w:rsidR="00181DEC" w:rsidRPr="00910BF5" w:rsidRDefault="00181DEC" w:rsidP="00181DEC">
            <w:r>
              <w:t>Anlægsomkostning (kr./enhed)</w:t>
            </w:r>
          </w:p>
        </w:tc>
        <w:tc>
          <w:tcPr>
            <w:tcW w:w="4083" w:type="dxa"/>
          </w:tcPr>
          <w:p w:rsidR="00181DEC" w:rsidRPr="00910BF5" w:rsidRDefault="00181DEC" w:rsidP="00181DEC">
            <w:r>
              <w:t>6.200 kr.</w:t>
            </w:r>
          </w:p>
        </w:tc>
      </w:tr>
      <w:tr w:rsidR="00181DEC" w:rsidTr="00181DEC">
        <w:tc>
          <w:tcPr>
            <w:tcW w:w="2537" w:type="dxa"/>
          </w:tcPr>
          <w:p w:rsidR="00181DEC" w:rsidRPr="00910BF5" w:rsidRDefault="00181DEC" w:rsidP="00181DEC">
            <w:r w:rsidRPr="00910BF5">
              <w:t xml:space="preserve">Interval for </w:t>
            </w:r>
            <w:r>
              <w:t>Anlægsomkos</w:t>
            </w:r>
            <w:r>
              <w:t>t</w:t>
            </w:r>
            <w:r>
              <w:t>ning (kr./enhed)</w:t>
            </w:r>
          </w:p>
        </w:tc>
        <w:tc>
          <w:tcPr>
            <w:tcW w:w="4083" w:type="dxa"/>
          </w:tcPr>
          <w:p w:rsidR="00181DEC" w:rsidRPr="00910BF5" w:rsidRDefault="00181DEC" w:rsidP="00181DEC">
            <w:r>
              <w:t>4.400 - 8.000 kr.</w:t>
            </w:r>
          </w:p>
        </w:tc>
      </w:tr>
      <w:tr w:rsidR="00181DEC" w:rsidTr="00181DEC">
        <w:tc>
          <w:tcPr>
            <w:tcW w:w="2537" w:type="dxa"/>
          </w:tcPr>
          <w:p w:rsidR="00181DEC" w:rsidRDefault="00181DEC" w:rsidP="00181DEC">
            <w:r w:rsidRPr="00910BF5">
              <w:t>Årlige driftsomkostninger</w:t>
            </w:r>
            <w:r>
              <w:t xml:space="preserve"> (kr./enhed)</w:t>
            </w:r>
          </w:p>
        </w:tc>
        <w:tc>
          <w:tcPr>
            <w:tcW w:w="4083" w:type="dxa"/>
          </w:tcPr>
          <w:p w:rsidR="00181DEC" w:rsidRDefault="00181DEC" w:rsidP="00181DEC">
            <w:r>
              <w:t>30 kr./år</w:t>
            </w:r>
          </w:p>
        </w:tc>
      </w:tr>
      <w:tr w:rsidR="00181DEC" w:rsidTr="00181DEC">
        <w:tc>
          <w:tcPr>
            <w:tcW w:w="2537" w:type="dxa"/>
          </w:tcPr>
          <w:p w:rsidR="00181DEC" w:rsidRDefault="00181DEC" w:rsidP="00181DEC">
            <w:r w:rsidRPr="00910BF5">
              <w:t>Interval for årlige driftso</w:t>
            </w:r>
            <w:r w:rsidRPr="00910BF5">
              <w:t>m</w:t>
            </w:r>
            <w:r w:rsidRPr="00910BF5">
              <w:t>kostninger</w:t>
            </w:r>
            <w:r>
              <w:t xml:space="preserve"> (kr./enhed)</w:t>
            </w:r>
          </w:p>
        </w:tc>
        <w:tc>
          <w:tcPr>
            <w:tcW w:w="4083" w:type="dxa"/>
          </w:tcPr>
          <w:p w:rsidR="00181DEC" w:rsidRPr="00910BF5" w:rsidRDefault="00181DEC" w:rsidP="00181DEC">
            <w:r>
              <w:t>30 – 30 kr./år</w:t>
            </w:r>
          </w:p>
        </w:tc>
      </w:tr>
      <w:tr w:rsidR="00181DEC" w:rsidTr="00181DEC">
        <w:tc>
          <w:tcPr>
            <w:tcW w:w="2537" w:type="dxa"/>
          </w:tcPr>
          <w:p w:rsidR="00181DEC" w:rsidRDefault="00181DEC" w:rsidP="00181DEC">
            <w:r>
              <w:t>Reinvestering (kr./enhed)</w:t>
            </w:r>
          </w:p>
        </w:tc>
        <w:tc>
          <w:tcPr>
            <w:tcW w:w="4083" w:type="dxa"/>
          </w:tcPr>
          <w:p w:rsidR="00181DEC" w:rsidRDefault="00181DEC" w:rsidP="00181DEC">
            <w:r>
              <w:t>6.200 kr.</w:t>
            </w:r>
          </w:p>
        </w:tc>
      </w:tr>
      <w:tr w:rsidR="00181DEC" w:rsidTr="00181DEC">
        <w:tc>
          <w:tcPr>
            <w:tcW w:w="2537" w:type="dxa"/>
          </w:tcPr>
          <w:p w:rsidR="00181DEC" w:rsidRDefault="00181DEC" w:rsidP="00181DEC">
            <w:r>
              <w:t>Levetid (år)</w:t>
            </w:r>
          </w:p>
        </w:tc>
        <w:tc>
          <w:tcPr>
            <w:tcW w:w="4083" w:type="dxa"/>
          </w:tcPr>
          <w:p w:rsidR="00181DEC" w:rsidRDefault="00181DEC" w:rsidP="00181DEC">
            <w:r>
              <w:t>75 år</w:t>
            </w:r>
          </w:p>
        </w:tc>
      </w:tr>
      <w:tr w:rsidR="00181DEC" w:rsidTr="00181DEC">
        <w:tc>
          <w:tcPr>
            <w:tcW w:w="2537" w:type="dxa"/>
          </w:tcPr>
          <w:p w:rsidR="00181DEC" w:rsidRDefault="00181DEC" w:rsidP="00181DEC">
            <w:r>
              <w:t>Vigtige forudsætninger</w:t>
            </w:r>
          </w:p>
        </w:tc>
        <w:tc>
          <w:tcPr>
            <w:tcW w:w="4083" w:type="dxa"/>
          </w:tcPr>
          <w:p w:rsidR="00181DEC" w:rsidRPr="00181DEC" w:rsidRDefault="00181DEC" w:rsidP="00181DEC">
            <w:pPr>
              <w:pStyle w:val="Listeafsnit"/>
              <w:numPr>
                <w:ilvl w:val="0"/>
                <w:numId w:val="38"/>
              </w:num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181DEC">
              <w:rPr>
                <w:rFonts w:ascii="Arial" w:hAnsi="Arial"/>
                <w:sz w:val="18"/>
                <w:szCs w:val="18"/>
              </w:rPr>
              <w:t xml:space="preserve">Driftsomkostninger er antaget som i </w:t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855395727"/>
                <w:citation/>
              </w:sdtPr>
              <w:sdtEndPr/>
              <w:sdtContent>
                <w:r w:rsidRPr="00181DEC">
                  <w:rPr>
                    <w:rFonts w:ascii="Arial" w:hAnsi="Arial"/>
                    <w:sz w:val="18"/>
                    <w:szCs w:val="18"/>
                  </w:rPr>
                  <w:fldChar w:fldCharType="begin"/>
                </w:r>
                <w:r w:rsidRPr="00181DEC">
                  <w:rPr>
                    <w:rFonts w:ascii="Arial" w:hAnsi="Arial"/>
                    <w:sz w:val="18"/>
                    <w:szCs w:val="18"/>
                  </w:rPr>
                  <w:instrText xml:space="preserve"> CITATION COW15 \l 1030 </w:instrText>
                </w:r>
                <w:r w:rsidRPr="00181DEC">
                  <w:rPr>
                    <w:rFonts w:ascii="Arial" w:hAnsi="Arial"/>
                    <w:sz w:val="18"/>
                    <w:szCs w:val="18"/>
                  </w:rPr>
                  <w:fldChar w:fldCharType="separate"/>
                </w:r>
                <w:r w:rsidR="00C57092" w:rsidRPr="00C57092">
                  <w:rPr>
                    <w:rFonts w:ascii="Arial" w:hAnsi="Arial"/>
                    <w:noProof/>
                    <w:sz w:val="18"/>
                    <w:szCs w:val="18"/>
                  </w:rPr>
                  <w:t>(COWI, 2015)</w:t>
                </w:r>
                <w:r w:rsidRPr="00181DEC">
                  <w:rPr>
                    <w:rFonts w:ascii="Arial" w:hAnsi="Arial"/>
                    <w:sz w:val="18"/>
                    <w:szCs w:val="18"/>
                  </w:rPr>
                  <w:fldChar w:fldCharType="end"/>
                </w:r>
              </w:sdtContent>
            </w:sdt>
          </w:p>
          <w:p w:rsidR="00181DEC" w:rsidRDefault="00181DEC" w:rsidP="00181DEC">
            <w:pPr>
              <w:pStyle w:val="Listeafsnit"/>
              <w:numPr>
                <w:ilvl w:val="0"/>
                <w:numId w:val="38"/>
              </w:numPr>
              <w:spacing w:after="0" w:line="240" w:lineRule="auto"/>
            </w:pPr>
            <w:r w:rsidRPr="00181DEC">
              <w:rPr>
                <w:rFonts w:ascii="Arial" w:hAnsi="Arial"/>
                <w:sz w:val="18"/>
                <w:szCs w:val="18"/>
              </w:rPr>
              <w:t xml:space="preserve">Forventet levetid er antaget som i </w:t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-1376002913"/>
                <w:citation/>
              </w:sdtPr>
              <w:sdtEndPr/>
              <w:sdtContent>
                <w:r w:rsidRPr="00181DEC">
                  <w:rPr>
                    <w:rFonts w:ascii="Arial" w:hAnsi="Arial"/>
                    <w:sz w:val="18"/>
                    <w:szCs w:val="18"/>
                  </w:rPr>
                  <w:fldChar w:fldCharType="begin"/>
                </w:r>
                <w:r w:rsidRPr="00181DEC">
                  <w:rPr>
                    <w:rFonts w:ascii="Arial" w:hAnsi="Arial"/>
                    <w:sz w:val="18"/>
                    <w:szCs w:val="18"/>
                  </w:rPr>
                  <w:instrText xml:space="preserve"> CITATION COW15 \l 1030 </w:instrText>
                </w:r>
                <w:r w:rsidRPr="00181DEC">
                  <w:rPr>
                    <w:rFonts w:ascii="Arial" w:hAnsi="Arial"/>
                    <w:sz w:val="18"/>
                    <w:szCs w:val="18"/>
                  </w:rPr>
                  <w:fldChar w:fldCharType="separate"/>
                </w:r>
                <w:r w:rsidR="00C57092" w:rsidRPr="00C57092">
                  <w:rPr>
                    <w:rFonts w:ascii="Arial" w:hAnsi="Arial"/>
                    <w:noProof/>
                    <w:sz w:val="18"/>
                    <w:szCs w:val="18"/>
                  </w:rPr>
                  <w:t>(COWI, 2015)</w:t>
                </w:r>
                <w:r w:rsidRPr="00181DEC">
                  <w:rPr>
                    <w:rFonts w:ascii="Arial" w:hAnsi="Arial"/>
                    <w:sz w:val="18"/>
                    <w:szCs w:val="18"/>
                  </w:rPr>
                  <w:fldChar w:fldCharType="end"/>
                </w:r>
              </w:sdtContent>
            </w:sdt>
            <w:r w:rsidRPr="00181DEC">
              <w:rPr>
                <w:rFonts w:ascii="Arial" w:hAnsi="Arial"/>
                <w:sz w:val="18"/>
                <w:szCs w:val="18"/>
              </w:rPr>
              <w:t xml:space="preserve"> og som i POLKA</w:t>
            </w:r>
          </w:p>
        </w:tc>
      </w:tr>
      <w:tr w:rsidR="00181DEC" w:rsidTr="00181DEC">
        <w:tc>
          <w:tcPr>
            <w:tcW w:w="2537" w:type="dxa"/>
          </w:tcPr>
          <w:p w:rsidR="00181DEC" w:rsidRDefault="00181DEC" w:rsidP="00181DEC">
            <w:r>
              <w:t>Kilde</w:t>
            </w:r>
          </w:p>
        </w:tc>
        <w:tc>
          <w:tcPr>
            <w:tcW w:w="4083" w:type="dxa"/>
          </w:tcPr>
          <w:p w:rsidR="00181DEC" w:rsidRDefault="00181DEC" w:rsidP="00181DEC">
            <w:r>
              <w:t>NIRAS erfaringspriser</w:t>
            </w:r>
          </w:p>
        </w:tc>
      </w:tr>
      <w:tr w:rsidR="00181DEC" w:rsidTr="00181DEC">
        <w:tc>
          <w:tcPr>
            <w:tcW w:w="2537" w:type="dxa"/>
          </w:tcPr>
          <w:p w:rsidR="00181DEC" w:rsidRDefault="00181DEC" w:rsidP="00181DEC">
            <w:r>
              <w:t>POLKA-værdi</w:t>
            </w:r>
          </w:p>
        </w:tc>
        <w:tc>
          <w:tcPr>
            <w:tcW w:w="4083" w:type="dxa"/>
          </w:tcPr>
          <w:p w:rsidR="00181DEC" w:rsidRDefault="00181DEC" w:rsidP="00181DEC">
            <w:r>
              <w:t>Anlægsomk.: 7.767 kr.</w:t>
            </w:r>
          </w:p>
          <w:p w:rsidR="00181DEC" w:rsidRDefault="00181DEC" w:rsidP="00181DEC">
            <w:r>
              <w:t xml:space="preserve">Interval for anlægsomk.: </w:t>
            </w:r>
            <w:r w:rsidRPr="00162EE4">
              <w:t>6</w:t>
            </w:r>
            <w:r>
              <w:t>.</w:t>
            </w:r>
            <w:r w:rsidRPr="00162EE4">
              <w:t>192-9</w:t>
            </w:r>
            <w:r>
              <w:t>.</w:t>
            </w:r>
            <w:r w:rsidRPr="00162EE4">
              <w:t>342</w:t>
            </w:r>
            <w:r>
              <w:t xml:space="preserve"> kr.</w:t>
            </w:r>
          </w:p>
        </w:tc>
      </w:tr>
    </w:tbl>
    <w:p w:rsidR="00181DEC" w:rsidRDefault="00181DEC" w:rsidP="00181DEC"/>
    <w:p w:rsidR="00181DEC" w:rsidRDefault="00181DEC" w:rsidP="00181DEC">
      <w:pPr>
        <w:rPr>
          <w:rFonts w:eastAsiaTheme="majorEastAsia" w:cstheme="majorBidi"/>
          <w:b/>
          <w:noProof/>
          <w:sz w:val="26"/>
          <w:szCs w:val="26"/>
        </w:rPr>
      </w:pPr>
      <w:r>
        <w:rPr>
          <w:noProof/>
        </w:rPr>
        <w:br w:type="page"/>
      </w:r>
    </w:p>
    <w:p w:rsidR="00181DEC" w:rsidRDefault="00181DEC" w:rsidP="00181DEC">
      <w:pPr>
        <w:pStyle w:val="Overskrift2"/>
      </w:pPr>
      <w:bookmarkStart w:id="22" w:name="_Toc506815385"/>
      <w:bookmarkStart w:id="23" w:name="_Toc507759574"/>
      <w:r w:rsidRPr="0093250F">
        <w:rPr>
          <w:noProof/>
        </w:rPr>
        <w:lastRenderedPageBreak/>
        <w:t>Gravitationsledning Ø700 mm</w:t>
      </w:r>
      <w:bookmarkEnd w:id="22"/>
      <w:bookmarkEnd w:id="23"/>
    </w:p>
    <w:p w:rsidR="00181DEC" w:rsidRDefault="00181DEC" w:rsidP="00181DEC"/>
    <w:p w:rsidR="00181DEC" w:rsidRDefault="00181DEC" w:rsidP="00181DEC">
      <w:pPr>
        <w:rPr>
          <w:b/>
        </w:rPr>
      </w:pPr>
      <w:r>
        <w:rPr>
          <w:b/>
        </w:rPr>
        <w:t>Tiltagsområde:</w:t>
      </w:r>
    </w:p>
    <w:p w:rsidR="00181DEC" w:rsidRDefault="00181DEC" w:rsidP="00181DEC">
      <w:r>
        <w:rPr>
          <w:noProof/>
        </w:rPr>
        <w:t>Transportsystemer</w:t>
      </w:r>
    </w:p>
    <w:p w:rsidR="00181DEC" w:rsidRPr="00B24565" w:rsidRDefault="00181DEC" w:rsidP="00181DEC">
      <w:pPr>
        <w:rPr>
          <w:b/>
        </w:rPr>
      </w:pPr>
      <w:r w:rsidRPr="00B24565">
        <w:rPr>
          <w:b/>
        </w:rPr>
        <w:t>Enhed:</w:t>
      </w:r>
    </w:p>
    <w:p w:rsidR="00181DEC" w:rsidRDefault="00181DEC" w:rsidP="00181DEC">
      <w:r>
        <w:rPr>
          <w:noProof/>
        </w:rPr>
        <w:t>Meter</w:t>
      </w:r>
    </w:p>
    <w:p w:rsidR="00181DEC" w:rsidRPr="00B24565" w:rsidRDefault="00181DEC" w:rsidP="00181DEC">
      <w:pPr>
        <w:rPr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37"/>
        <w:gridCol w:w="4083"/>
      </w:tblGrid>
      <w:tr w:rsidR="00181DEC" w:rsidTr="00181DEC">
        <w:tc>
          <w:tcPr>
            <w:tcW w:w="2537" w:type="dxa"/>
          </w:tcPr>
          <w:p w:rsidR="00181DEC" w:rsidRPr="00910BF5" w:rsidRDefault="00181DEC" w:rsidP="00181DEC">
            <w:r>
              <w:t>Anlægsomkostning (kr./enhed)</w:t>
            </w:r>
          </w:p>
        </w:tc>
        <w:tc>
          <w:tcPr>
            <w:tcW w:w="4083" w:type="dxa"/>
          </w:tcPr>
          <w:p w:rsidR="00181DEC" w:rsidRPr="00910BF5" w:rsidRDefault="00181DEC" w:rsidP="00181DEC">
            <w:r>
              <w:t>7.100 kr.</w:t>
            </w:r>
          </w:p>
        </w:tc>
      </w:tr>
      <w:tr w:rsidR="00181DEC" w:rsidTr="00181DEC">
        <w:tc>
          <w:tcPr>
            <w:tcW w:w="2537" w:type="dxa"/>
          </w:tcPr>
          <w:p w:rsidR="00181DEC" w:rsidRPr="00910BF5" w:rsidRDefault="00181DEC" w:rsidP="00181DEC">
            <w:r w:rsidRPr="00910BF5">
              <w:t xml:space="preserve">Interval for </w:t>
            </w:r>
            <w:r>
              <w:t>Anlægsomkos</w:t>
            </w:r>
            <w:r>
              <w:t>t</w:t>
            </w:r>
            <w:r>
              <w:t>ning (kr./enhed)</w:t>
            </w:r>
          </w:p>
        </w:tc>
        <w:tc>
          <w:tcPr>
            <w:tcW w:w="4083" w:type="dxa"/>
          </w:tcPr>
          <w:p w:rsidR="00181DEC" w:rsidRPr="00910BF5" w:rsidRDefault="00181DEC" w:rsidP="00181DEC">
            <w:r>
              <w:t>5.100 - 9.200 kr.</w:t>
            </w:r>
          </w:p>
        </w:tc>
      </w:tr>
      <w:tr w:rsidR="00181DEC" w:rsidTr="00181DEC">
        <w:tc>
          <w:tcPr>
            <w:tcW w:w="2537" w:type="dxa"/>
          </w:tcPr>
          <w:p w:rsidR="00181DEC" w:rsidRDefault="00181DEC" w:rsidP="00181DEC">
            <w:r w:rsidRPr="00910BF5">
              <w:t>Årlige driftsomkostninger</w:t>
            </w:r>
            <w:r>
              <w:t xml:space="preserve"> (kr./enhed)</w:t>
            </w:r>
          </w:p>
        </w:tc>
        <w:tc>
          <w:tcPr>
            <w:tcW w:w="4083" w:type="dxa"/>
          </w:tcPr>
          <w:p w:rsidR="00181DEC" w:rsidRDefault="00181DEC" w:rsidP="00181DEC">
            <w:r>
              <w:t>30 kr./år</w:t>
            </w:r>
          </w:p>
        </w:tc>
      </w:tr>
      <w:tr w:rsidR="00181DEC" w:rsidTr="00181DEC">
        <w:tc>
          <w:tcPr>
            <w:tcW w:w="2537" w:type="dxa"/>
          </w:tcPr>
          <w:p w:rsidR="00181DEC" w:rsidRDefault="00181DEC" w:rsidP="00181DEC">
            <w:r w:rsidRPr="00910BF5">
              <w:t>Interval for årlige driftso</w:t>
            </w:r>
            <w:r w:rsidRPr="00910BF5">
              <w:t>m</w:t>
            </w:r>
            <w:r w:rsidRPr="00910BF5">
              <w:t>kostninger</w:t>
            </w:r>
            <w:r>
              <w:t xml:space="preserve"> (kr./enhed)</w:t>
            </w:r>
          </w:p>
        </w:tc>
        <w:tc>
          <w:tcPr>
            <w:tcW w:w="4083" w:type="dxa"/>
          </w:tcPr>
          <w:p w:rsidR="00181DEC" w:rsidRPr="00910BF5" w:rsidRDefault="00181DEC" w:rsidP="00181DEC">
            <w:r>
              <w:t>30 – 30 kr./år</w:t>
            </w:r>
          </w:p>
        </w:tc>
      </w:tr>
      <w:tr w:rsidR="00181DEC" w:rsidTr="00181DEC">
        <w:tc>
          <w:tcPr>
            <w:tcW w:w="2537" w:type="dxa"/>
          </w:tcPr>
          <w:p w:rsidR="00181DEC" w:rsidRDefault="00181DEC" w:rsidP="00181DEC">
            <w:r>
              <w:t>Reinvestering (kr./enhed)</w:t>
            </w:r>
          </w:p>
        </w:tc>
        <w:tc>
          <w:tcPr>
            <w:tcW w:w="4083" w:type="dxa"/>
          </w:tcPr>
          <w:p w:rsidR="00181DEC" w:rsidRDefault="00181DEC" w:rsidP="00181DEC">
            <w:r>
              <w:t>7.100 kr.</w:t>
            </w:r>
          </w:p>
        </w:tc>
      </w:tr>
      <w:tr w:rsidR="00181DEC" w:rsidTr="00181DEC">
        <w:tc>
          <w:tcPr>
            <w:tcW w:w="2537" w:type="dxa"/>
          </w:tcPr>
          <w:p w:rsidR="00181DEC" w:rsidRDefault="00181DEC" w:rsidP="00181DEC">
            <w:r>
              <w:t>Levetid (år)</w:t>
            </w:r>
          </w:p>
        </w:tc>
        <w:tc>
          <w:tcPr>
            <w:tcW w:w="4083" w:type="dxa"/>
          </w:tcPr>
          <w:p w:rsidR="00181DEC" w:rsidRDefault="00181DEC" w:rsidP="00181DEC">
            <w:r>
              <w:t>75 år</w:t>
            </w:r>
          </w:p>
        </w:tc>
      </w:tr>
      <w:tr w:rsidR="00181DEC" w:rsidTr="00181DEC">
        <w:tc>
          <w:tcPr>
            <w:tcW w:w="2537" w:type="dxa"/>
          </w:tcPr>
          <w:p w:rsidR="00181DEC" w:rsidRDefault="00181DEC" w:rsidP="00181DEC">
            <w:r>
              <w:t>Vigtige forudsætninger</w:t>
            </w:r>
          </w:p>
        </w:tc>
        <w:tc>
          <w:tcPr>
            <w:tcW w:w="4083" w:type="dxa"/>
          </w:tcPr>
          <w:p w:rsidR="00181DEC" w:rsidRPr="00181DEC" w:rsidRDefault="00181DEC" w:rsidP="00181DEC">
            <w:pPr>
              <w:pStyle w:val="Listeafsnit"/>
              <w:numPr>
                <w:ilvl w:val="0"/>
                <w:numId w:val="38"/>
              </w:num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181DEC">
              <w:rPr>
                <w:rFonts w:ascii="Arial" w:hAnsi="Arial"/>
                <w:sz w:val="18"/>
                <w:szCs w:val="18"/>
              </w:rPr>
              <w:t xml:space="preserve">Driftsomkostninger er antaget som i </w:t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-1821724627"/>
                <w:citation/>
              </w:sdtPr>
              <w:sdtEndPr/>
              <w:sdtContent>
                <w:r w:rsidRPr="00181DEC">
                  <w:rPr>
                    <w:rFonts w:ascii="Arial" w:hAnsi="Arial"/>
                    <w:sz w:val="18"/>
                    <w:szCs w:val="18"/>
                  </w:rPr>
                  <w:fldChar w:fldCharType="begin"/>
                </w:r>
                <w:r w:rsidRPr="00181DEC">
                  <w:rPr>
                    <w:rFonts w:ascii="Arial" w:hAnsi="Arial"/>
                    <w:sz w:val="18"/>
                    <w:szCs w:val="18"/>
                  </w:rPr>
                  <w:instrText xml:space="preserve"> CITATION COW15 \l 1030 </w:instrText>
                </w:r>
                <w:r w:rsidRPr="00181DEC">
                  <w:rPr>
                    <w:rFonts w:ascii="Arial" w:hAnsi="Arial"/>
                    <w:sz w:val="18"/>
                    <w:szCs w:val="18"/>
                  </w:rPr>
                  <w:fldChar w:fldCharType="separate"/>
                </w:r>
                <w:r w:rsidR="00C57092" w:rsidRPr="00C57092">
                  <w:rPr>
                    <w:rFonts w:ascii="Arial" w:hAnsi="Arial"/>
                    <w:noProof/>
                    <w:sz w:val="18"/>
                    <w:szCs w:val="18"/>
                  </w:rPr>
                  <w:t>(COWI, 2015)</w:t>
                </w:r>
                <w:r w:rsidRPr="00181DEC">
                  <w:rPr>
                    <w:rFonts w:ascii="Arial" w:hAnsi="Arial"/>
                    <w:sz w:val="18"/>
                    <w:szCs w:val="18"/>
                  </w:rPr>
                  <w:fldChar w:fldCharType="end"/>
                </w:r>
              </w:sdtContent>
            </w:sdt>
          </w:p>
          <w:p w:rsidR="00181DEC" w:rsidRPr="00181DEC" w:rsidRDefault="00181DEC" w:rsidP="00181DEC">
            <w:pPr>
              <w:pStyle w:val="Listeafsnit"/>
              <w:numPr>
                <w:ilvl w:val="0"/>
                <w:numId w:val="38"/>
              </w:num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181DEC">
              <w:rPr>
                <w:rFonts w:ascii="Arial" w:hAnsi="Arial"/>
                <w:sz w:val="18"/>
                <w:szCs w:val="18"/>
              </w:rPr>
              <w:t xml:space="preserve">Forventet levetid er antaget som i </w:t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506324751"/>
                <w:citation/>
              </w:sdtPr>
              <w:sdtEndPr/>
              <w:sdtContent>
                <w:r w:rsidRPr="00181DEC">
                  <w:rPr>
                    <w:rFonts w:ascii="Arial" w:hAnsi="Arial"/>
                    <w:sz w:val="18"/>
                    <w:szCs w:val="18"/>
                  </w:rPr>
                  <w:fldChar w:fldCharType="begin"/>
                </w:r>
                <w:r w:rsidRPr="00181DEC">
                  <w:rPr>
                    <w:rFonts w:ascii="Arial" w:hAnsi="Arial"/>
                    <w:sz w:val="18"/>
                    <w:szCs w:val="18"/>
                  </w:rPr>
                  <w:instrText xml:space="preserve"> CITATION COW15 \l 1030 </w:instrText>
                </w:r>
                <w:r w:rsidRPr="00181DEC">
                  <w:rPr>
                    <w:rFonts w:ascii="Arial" w:hAnsi="Arial"/>
                    <w:sz w:val="18"/>
                    <w:szCs w:val="18"/>
                  </w:rPr>
                  <w:fldChar w:fldCharType="separate"/>
                </w:r>
                <w:r w:rsidR="00C57092" w:rsidRPr="00C57092">
                  <w:rPr>
                    <w:rFonts w:ascii="Arial" w:hAnsi="Arial"/>
                    <w:noProof/>
                    <w:sz w:val="18"/>
                    <w:szCs w:val="18"/>
                  </w:rPr>
                  <w:t>(COWI, 2015)</w:t>
                </w:r>
                <w:r w:rsidRPr="00181DEC">
                  <w:rPr>
                    <w:rFonts w:ascii="Arial" w:hAnsi="Arial"/>
                    <w:sz w:val="18"/>
                    <w:szCs w:val="18"/>
                  </w:rPr>
                  <w:fldChar w:fldCharType="end"/>
                </w:r>
              </w:sdtContent>
            </w:sdt>
            <w:r w:rsidRPr="00181DEC">
              <w:rPr>
                <w:rFonts w:ascii="Arial" w:hAnsi="Arial"/>
                <w:sz w:val="18"/>
                <w:szCs w:val="18"/>
              </w:rPr>
              <w:t xml:space="preserve"> og som i POLKA</w:t>
            </w:r>
          </w:p>
        </w:tc>
      </w:tr>
      <w:tr w:rsidR="00181DEC" w:rsidTr="00181DEC">
        <w:tc>
          <w:tcPr>
            <w:tcW w:w="2537" w:type="dxa"/>
          </w:tcPr>
          <w:p w:rsidR="00181DEC" w:rsidRDefault="00181DEC" w:rsidP="00181DEC">
            <w:r>
              <w:t>Kilde</w:t>
            </w:r>
          </w:p>
        </w:tc>
        <w:tc>
          <w:tcPr>
            <w:tcW w:w="4083" w:type="dxa"/>
          </w:tcPr>
          <w:p w:rsidR="00181DEC" w:rsidRDefault="00181DEC" w:rsidP="00181DEC">
            <w:r>
              <w:t>NIRAS erfaringspriser</w:t>
            </w:r>
          </w:p>
        </w:tc>
      </w:tr>
      <w:tr w:rsidR="00181DEC" w:rsidTr="00181DEC">
        <w:tc>
          <w:tcPr>
            <w:tcW w:w="2537" w:type="dxa"/>
          </w:tcPr>
          <w:p w:rsidR="00181DEC" w:rsidRDefault="00181DEC" w:rsidP="00181DEC">
            <w:r>
              <w:t>POLKA-værdi</w:t>
            </w:r>
          </w:p>
        </w:tc>
        <w:tc>
          <w:tcPr>
            <w:tcW w:w="4083" w:type="dxa"/>
          </w:tcPr>
          <w:p w:rsidR="00181DEC" w:rsidRDefault="00181DEC" w:rsidP="00181DEC">
            <w:r>
              <w:t>Anlægsomk.: 7.767 kr.</w:t>
            </w:r>
          </w:p>
          <w:p w:rsidR="00181DEC" w:rsidRDefault="00181DEC" w:rsidP="00181DEC">
            <w:r>
              <w:t xml:space="preserve">Interval for anlægsomk.: </w:t>
            </w:r>
            <w:r w:rsidRPr="00162EE4">
              <w:t>6</w:t>
            </w:r>
            <w:r>
              <w:t>.</w:t>
            </w:r>
            <w:r w:rsidRPr="00162EE4">
              <w:t>192-9</w:t>
            </w:r>
            <w:r>
              <w:t>.</w:t>
            </w:r>
            <w:r w:rsidRPr="00162EE4">
              <w:t>342</w:t>
            </w:r>
            <w:r>
              <w:t xml:space="preserve"> kr.</w:t>
            </w:r>
          </w:p>
        </w:tc>
      </w:tr>
    </w:tbl>
    <w:p w:rsidR="00181DEC" w:rsidRDefault="00181DEC" w:rsidP="00181DEC"/>
    <w:p w:rsidR="00181DEC" w:rsidRDefault="00181DEC" w:rsidP="00181DEC">
      <w:r>
        <w:rPr>
          <w:b/>
        </w:rPr>
        <w:br w:type="page"/>
      </w:r>
    </w:p>
    <w:p w:rsidR="00181DEC" w:rsidRDefault="00181DEC" w:rsidP="00181DEC">
      <w:pPr>
        <w:pStyle w:val="Overskrift2"/>
      </w:pPr>
      <w:bookmarkStart w:id="24" w:name="_Toc506815386"/>
      <w:bookmarkStart w:id="25" w:name="_Toc507759575"/>
      <w:r w:rsidRPr="0093250F">
        <w:rPr>
          <w:noProof/>
        </w:rPr>
        <w:lastRenderedPageBreak/>
        <w:t>Gravitationsledning Ø800 mm</w:t>
      </w:r>
      <w:bookmarkEnd w:id="24"/>
      <w:bookmarkEnd w:id="25"/>
    </w:p>
    <w:p w:rsidR="00181DEC" w:rsidRDefault="00181DEC" w:rsidP="00181DEC"/>
    <w:p w:rsidR="00181DEC" w:rsidRDefault="00181DEC" w:rsidP="00181DEC">
      <w:pPr>
        <w:rPr>
          <w:b/>
        </w:rPr>
      </w:pPr>
      <w:r>
        <w:rPr>
          <w:b/>
        </w:rPr>
        <w:t>Tiltagsområde:</w:t>
      </w:r>
    </w:p>
    <w:p w:rsidR="00181DEC" w:rsidRDefault="00181DEC" w:rsidP="00181DEC">
      <w:r>
        <w:rPr>
          <w:noProof/>
        </w:rPr>
        <w:t>Transportsystemer</w:t>
      </w:r>
    </w:p>
    <w:p w:rsidR="00181DEC" w:rsidRPr="00B24565" w:rsidRDefault="00181DEC" w:rsidP="00181DEC">
      <w:pPr>
        <w:rPr>
          <w:b/>
        </w:rPr>
      </w:pPr>
      <w:r w:rsidRPr="00B24565">
        <w:rPr>
          <w:b/>
        </w:rPr>
        <w:t>Enhed:</w:t>
      </w:r>
    </w:p>
    <w:p w:rsidR="00181DEC" w:rsidRDefault="00181DEC" w:rsidP="00181DEC">
      <w:r>
        <w:rPr>
          <w:noProof/>
        </w:rPr>
        <w:t>Meter</w:t>
      </w:r>
    </w:p>
    <w:p w:rsidR="00181DEC" w:rsidRPr="00B24565" w:rsidRDefault="00181DEC" w:rsidP="00181DEC">
      <w:pPr>
        <w:rPr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37"/>
        <w:gridCol w:w="4083"/>
      </w:tblGrid>
      <w:tr w:rsidR="00181DEC" w:rsidTr="00181DEC">
        <w:tc>
          <w:tcPr>
            <w:tcW w:w="2537" w:type="dxa"/>
          </w:tcPr>
          <w:p w:rsidR="00181DEC" w:rsidRPr="00910BF5" w:rsidRDefault="00181DEC" w:rsidP="00181DEC">
            <w:r>
              <w:t>Anlægsomkostning (kr./enhed)</w:t>
            </w:r>
          </w:p>
        </w:tc>
        <w:tc>
          <w:tcPr>
            <w:tcW w:w="4083" w:type="dxa"/>
          </w:tcPr>
          <w:p w:rsidR="00181DEC" w:rsidRPr="00910BF5" w:rsidRDefault="00181DEC" w:rsidP="00181DEC">
            <w:r>
              <w:t>8.000 kr.</w:t>
            </w:r>
          </w:p>
        </w:tc>
      </w:tr>
      <w:tr w:rsidR="00181DEC" w:rsidTr="00181DEC">
        <w:tc>
          <w:tcPr>
            <w:tcW w:w="2537" w:type="dxa"/>
          </w:tcPr>
          <w:p w:rsidR="00181DEC" w:rsidRPr="00910BF5" w:rsidRDefault="00181DEC" w:rsidP="00181DEC">
            <w:r w:rsidRPr="00910BF5">
              <w:t xml:space="preserve">Interval for </w:t>
            </w:r>
            <w:r>
              <w:t>Anlægsomkos</w:t>
            </w:r>
            <w:r>
              <w:t>t</w:t>
            </w:r>
            <w:r>
              <w:t>ning (kr./enhed)</w:t>
            </w:r>
          </w:p>
        </w:tc>
        <w:tc>
          <w:tcPr>
            <w:tcW w:w="4083" w:type="dxa"/>
          </w:tcPr>
          <w:p w:rsidR="00181DEC" w:rsidRPr="00910BF5" w:rsidRDefault="00181DEC" w:rsidP="00181DEC">
            <w:r>
              <w:t>5.600,- - 10.400,-</w:t>
            </w:r>
          </w:p>
        </w:tc>
      </w:tr>
      <w:tr w:rsidR="00181DEC" w:rsidTr="00181DEC">
        <w:tc>
          <w:tcPr>
            <w:tcW w:w="2537" w:type="dxa"/>
          </w:tcPr>
          <w:p w:rsidR="00181DEC" w:rsidRDefault="00181DEC" w:rsidP="00181DEC">
            <w:r w:rsidRPr="00910BF5">
              <w:t>Årlige driftsomkostninger</w:t>
            </w:r>
            <w:r>
              <w:t xml:space="preserve"> (kr./enhed)</w:t>
            </w:r>
          </w:p>
        </w:tc>
        <w:tc>
          <w:tcPr>
            <w:tcW w:w="4083" w:type="dxa"/>
          </w:tcPr>
          <w:p w:rsidR="00181DEC" w:rsidRDefault="00181DEC" w:rsidP="00181DEC">
            <w:r>
              <w:t>30 kr./år</w:t>
            </w:r>
          </w:p>
        </w:tc>
      </w:tr>
      <w:tr w:rsidR="00181DEC" w:rsidTr="00181DEC">
        <w:tc>
          <w:tcPr>
            <w:tcW w:w="2537" w:type="dxa"/>
          </w:tcPr>
          <w:p w:rsidR="00181DEC" w:rsidRDefault="00181DEC" w:rsidP="00181DEC">
            <w:r w:rsidRPr="00910BF5">
              <w:t>Interval for årlige driftso</w:t>
            </w:r>
            <w:r w:rsidRPr="00910BF5">
              <w:t>m</w:t>
            </w:r>
            <w:r w:rsidRPr="00910BF5">
              <w:t>kostninger</w:t>
            </w:r>
            <w:r>
              <w:t xml:space="preserve"> (kr./enhed)</w:t>
            </w:r>
          </w:p>
        </w:tc>
        <w:tc>
          <w:tcPr>
            <w:tcW w:w="4083" w:type="dxa"/>
          </w:tcPr>
          <w:p w:rsidR="00181DEC" w:rsidRPr="00910BF5" w:rsidRDefault="00181DEC" w:rsidP="00181DEC">
            <w:r>
              <w:t>30 – 30 kr./år</w:t>
            </w:r>
          </w:p>
        </w:tc>
      </w:tr>
      <w:tr w:rsidR="00181DEC" w:rsidTr="00181DEC">
        <w:tc>
          <w:tcPr>
            <w:tcW w:w="2537" w:type="dxa"/>
          </w:tcPr>
          <w:p w:rsidR="00181DEC" w:rsidRDefault="00181DEC" w:rsidP="00181DEC">
            <w:r>
              <w:t>Reinvestering (kr./enhed)</w:t>
            </w:r>
          </w:p>
        </w:tc>
        <w:tc>
          <w:tcPr>
            <w:tcW w:w="4083" w:type="dxa"/>
          </w:tcPr>
          <w:p w:rsidR="00181DEC" w:rsidRDefault="00181DEC" w:rsidP="00181DEC">
            <w:r>
              <w:t>8.000 kr.</w:t>
            </w:r>
          </w:p>
        </w:tc>
      </w:tr>
      <w:tr w:rsidR="00181DEC" w:rsidTr="00181DEC">
        <w:tc>
          <w:tcPr>
            <w:tcW w:w="2537" w:type="dxa"/>
          </w:tcPr>
          <w:p w:rsidR="00181DEC" w:rsidRDefault="00181DEC" w:rsidP="00181DEC">
            <w:r>
              <w:t>Levetid (år)</w:t>
            </w:r>
          </w:p>
        </w:tc>
        <w:tc>
          <w:tcPr>
            <w:tcW w:w="4083" w:type="dxa"/>
          </w:tcPr>
          <w:p w:rsidR="00181DEC" w:rsidRDefault="00181DEC" w:rsidP="00181DEC">
            <w:r>
              <w:t>75 år</w:t>
            </w:r>
          </w:p>
        </w:tc>
      </w:tr>
      <w:tr w:rsidR="00181DEC" w:rsidTr="00181DEC">
        <w:tc>
          <w:tcPr>
            <w:tcW w:w="2537" w:type="dxa"/>
          </w:tcPr>
          <w:p w:rsidR="00181DEC" w:rsidRDefault="00181DEC" w:rsidP="00181DEC">
            <w:r>
              <w:t>Vigtige forudsætninger</w:t>
            </w:r>
          </w:p>
        </w:tc>
        <w:tc>
          <w:tcPr>
            <w:tcW w:w="4083" w:type="dxa"/>
          </w:tcPr>
          <w:p w:rsidR="00181DEC" w:rsidRPr="00181DEC" w:rsidRDefault="00181DEC" w:rsidP="00181DEC">
            <w:pPr>
              <w:pStyle w:val="Listeafsnit"/>
              <w:numPr>
                <w:ilvl w:val="0"/>
                <w:numId w:val="38"/>
              </w:num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181DEC">
              <w:rPr>
                <w:rFonts w:ascii="Arial" w:hAnsi="Arial"/>
                <w:sz w:val="18"/>
                <w:szCs w:val="18"/>
              </w:rPr>
              <w:t xml:space="preserve">Driftsomkostninger er antaget som i </w:t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-1588073319"/>
                <w:citation/>
              </w:sdtPr>
              <w:sdtEndPr/>
              <w:sdtContent>
                <w:r w:rsidRPr="00181DEC">
                  <w:rPr>
                    <w:rFonts w:ascii="Arial" w:hAnsi="Arial"/>
                    <w:sz w:val="18"/>
                    <w:szCs w:val="18"/>
                  </w:rPr>
                  <w:fldChar w:fldCharType="begin"/>
                </w:r>
                <w:r w:rsidRPr="00181DEC">
                  <w:rPr>
                    <w:rFonts w:ascii="Arial" w:hAnsi="Arial"/>
                    <w:sz w:val="18"/>
                    <w:szCs w:val="18"/>
                  </w:rPr>
                  <w:instrText xml:space="preserve"> CITATION COW15 \l 1030 </w:instrText>
                </w:r>
                <w:r w:rsidRPr="00181DEC">
                  <w:rPr>
                    <w:rFonts w:ascii="Arial" w:hAnsi="Arial"/>
                    <w:sz w:val="18"/>
                    <w:szCs w:val="18"/>
                  </w:rPr>
                  <w:fldChar w:fldCharType="separate"/>
                </w:r>
                <w:r w:rsidR="00C57092" w:rsidRPr="00C57092">
                  <w:rPr>
                    <w:rFonts w:ascii="Arial" w:hAnsi="Arial"/>
                    <w:noProof/>
                    <w:sz w:val="18"/>
                    <w:szCs w:val="18"/>
                  </w:rPr>
                  <w:t>(COWI, 2015)</w:t>
                </w:r>
                <w:r w:rsidRPr="00181DEC">
                  <w:rPr>
                    <w:rFonts w:ascii="Arial" w:hAnsi="Arial"/>
                    <w:sz w:val="18"/>
                    <w:szCs w:val="18"/>
                  </w:rPr>
                  <w:fldChar w:fldCharType="end"/>
                </w:r>
              </w:sdtContent>
            </w:sdt>
          </w:p>
          <w:p w:rsidR="00181DEC" w:rsidRPr="00181DEC" w:rsidRDefault="00181DEC" w:rsidP="00181DEC">
            <w:pPr>
              <w:pStyle w:val="Listeafsnit"/>
              <w:numPr>
                <w:ilvl w:val="0"/>
                <w:numId w:val="38"/>
              </w:num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181DEC">
              <w:rPr>
                <w:rFonts w:ascii="Arial" w:hAnsi="Arial"/>
                <w:sz w:val="18"/>
                <w:szCs w:val="18"/>
              </w:rPr>
              <w:t xml:space="preserve">Forventet levetid er antaget som i </w:t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375052695"/>
                <w:citation/>
              </w:sdtPr>
              <w:sdtEndPr/>
              <w:sdtContent>
                <w:r w:rsidRPr="00181DEC">
                  <w:rPr>
                    <w:rFonts w:ascii="Arial" w:hAnsi="Arial"/>
                    <w:sz w:val="18"/>
                    <w:szCs w:val="18"/>
                  </w:rPr>
                  <w:fldChar w:fldCharType="begin"/>
                </w:r>
                <w:r w:rsidRPr="00181DEC">
                  <w:rPr>
                    <w:rFonts w:ascii="Arial" w:hAnsi="Arial"/>
                    <w:sz w:val="18"/>
                    <w:szCs w:val="18"/>
                  </w:rPr>
                  <w:instrText xml:space="preserve"> CITATION COW15 \l 1030 </w:instrText>
                </w:r>
                <w:r w:rsidRPr="00181DEC">
                  <w:rPr>
                    <w:rFonts w:ascii="Arial" w:hAnsi="Arial"/>
                    <w:sz w:val="18"/>
                    <w:szCs w:val="18"/>
                  </w:rPr>
                  <w:fldChar w:fldCharType="separate"/>
                </w:r>
                <w:r w:rsidR="00C57092" w:rsidRPr="00C57092">
                  <w:rPr>
                    <w:rFonts w:ascii="Arial" w:hAnsi="Arial"/>
                    <w:noProof/>
                    <w:sz w:val="18"/>
                    <w:szCs w:val="18"/>
                  </w:rPr>
                  <w:t>(COWI, 2015)</w:t>
                </w:r>
                <w:r w:rsidRPr="00181DEC">
                  <w:rPr>
                    <w:rFonts w:ascii="Arial" w:hAnsi="Arial"/>
                    <w:sz w:val="18"/>
                    <w:szCs w:val="18"/>
                  </w:rPr>
                  <w:fldChar w:fldCharType="end"/>
                </w:r>
              </w:sdtContent>
            </w:sdt>
            <w:r w:rsidRPr="00181DEC">
              <w:rPr>
                <w:rFonts w:ascii="Arial" w:hAnsi="Arial"/>
                <w:sz w:val="18"/>
                <w:szCs w:val="18"/>
              </w:rPr>
              <w:t xml:space="preserve"> og som i POLKA</w:t>
            </w:r>
          </w:p>
        </w:tc>
      </w:tr>
      <w:tr w:rsidR="00181DEC" w:rsidTr="00181DEC">
        <w:tc>
          <w:tcPr>
            <w:tcW w:w="2537" w:type="dxa"/>
          </w:tcPr>
          <w:p w:rsidR="00181DEC" w:rsidRDefault="00181DEC" w:rsidP="00181DEC">
            <w:r>
              <w:t>Kilde</w:t>
            </w:r>
          </w:p>
        </w:tc>
        <w:tc>
          <w:tcPr>
            <w:tcW w:w="4083" w:type="dxa"/>
          </w:tcPr>
          <w:p w:rsidR="00181DEC" w:rsidRDefault="00181DEC" w:rsidP="00181DEC">
            <w:r>
              <w:t>NIRAS erfaringspriser</w:t>
            </w:r>
          </w:p>
        </w:tc>
      </w:tr>
      <w:tr w:rsidR="00181DEC" w:rsidTr="00181DEC">
        <w:tc>
          <w:tcPr>
            <w:tcW w:w="2537" w:type="dxa"/>
          </w:tcPr>
          <w:p w:rsidR="00181DEC" w:rsidRDefault="00181DEC" w:rsidP="00181DEC">
            <w:r>
              <w:t>POLKA-værdi</w:t>
            </w:r>
          </w:p>
        </w:tc>
        <w:tc>
          <w:tcPr>
            <w:tcW w:w="4083" w:type="dxa"/>
          </w:tcPr>
          <w:p w:rsidR="00181DEC" w:rsidRDefault="00181DEC" w:rsidP="00181DEC">
            <w:r>
              <w:t>Anlægsomk.: 11.460 kr.</w:t>
            </w:r>
          </w:p>
          <w:p w:rsidR="00181DEC" w:rsidRDefault="00181DEC" w:rsidP="00181DEC">
            <w:r>
              <w:t xml:space="preserve">Interval for anlægsomk.: </w:t>
            </w:r>
            <w:r w:rsidRPr="00162EE4">
              <w:t>9</w:t>
            </w:r>
            <w:r>
              <w:t>.</w:t>
            </w:r>
            <w:r w:rsidRPr="00162EE4">
              <w:t>559-13</w:t>
            </w:r>
            <w:r>
              <w:t>.</w:t>
            </w:r>
            <w:r w:rsidRPr="00162EE4">
              <w:t>470</w:t>
            </w:r>
            <w:r>
              <w:t xml:space="preserve"> kr.</w:t>
            </w:r>
          </w:p>
        </w:tc>
      </w:tr>
    </w:tbl>
    <w:p w:rsidR="00181DEC" w:rsidRDefault="00181DEC" w:rsidP="00181DEC"/>
    <w:p w:rsidR="00181DEC" w:rsidRDefault="00181DEC" w:rsidP="00181DEC">
      <w:pPr>
        <w:rPr>
          <w:rFonts w:eastAsiaTheme="majorEastAsia" w:cstheme="majorBidi"/>
          <w:b/>
          <w:noProof/>
          <w:sz w:val="26"/>
          <w:szCs w:val="26"/>
        </w:rPr>
      </w:pPr>
      <w:r>
        <w:rPr>
          <w:noProof/>
        </w:rPr>
        <w:br w:type="page"/>
      </w:r>
    </w:p>
    <w:p w:rsidR="00181DEC" w:rsidRDefault="00181DEC" w:rsidP="00181DEC">
      <w:pPr>
        <w:pStyle w:val="Overskrift2"/>
      </w:pPr>
      <w:bookmarkStart w:id="26" w:name="_Toc506815387"/>
      <w:bookmarkStart w:id="27" w:name="_Toc507759576"/>
      <w:r w:rsidRPr="0093250F">
        <w:rPr>
          <w:noProof/>
        </w:rPr>
        <w:lastRenderedPageBreak/>
        <w:t>Gravitationsledning Ø900 mm</w:t>
      </w:r>
      <w:bookmarkEnd w:id="26"/>
      <w:bookmarkEnd w:id="27"/>
    </w:p>
    <w:p w:rsidR="00181DEC" w:rsidRDefault="00181DEC" w:rsidP="00181DEC"/>
    <w:p w:rsidR="00181DEC" w:rsidRDefault="00181DEC" w:rsidP="00181DEC">
      <w:pPr>
        <w:rPr>
          <w:b/>
        </w:rPr>
      </w:pPr>
      <w:r>
        <w:rPr>
          <w:b/>
        </w:rPr>
        <w:t>Tiltagsområde:</w:t>
      </w:r>
    </w:p>
    <w:p w:rsidR="00181DEC" w:rsidRDefault="00181DEC" w:rsidP="00181DEC">
      <w:r>
        <w:rPr>
          <w:noProof/>
        </w:rPr>
        <w:t>Transportsystemer</w:t>
      </w:r>
    </w:p>
    <w:p w:rsidR="00181DEC" w:rsidRPr="00B24565" w:rsidRDefault="00181DEC" w:rsidP="00181DEC">
      <w:pPr>
        <w:rPr>
          <w:b/>
        </w:rPr>
      </w:pPr>
      <w:r w:rsidRPr="00B24565">
        <w:rPr>
          <w:b/>
        </w:rPr>
        <w:t>Enhed:</w:t>
      </w:r>
    </w:p>
    <w:p w:rsidR="00181DEC" w:rsidRDefault="00181DEC" w:rsidP="00181DEC">
      <w:r>
        <w:rPr>
          <w:noProof/>
        </w:rPr>
        <w:t>Meter</w:t>
      </w:r>
    </w:p>
    <w:p w:rsidR="00181DEC" w:rsidRPr="00B24565" w:rsidRDefault="00181DEC" w:rsidP="00181DEC">
      <w:pPr>
        <w:rPr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37"/>
        <w:gridCol w:w="4083"/>
      </w:tblGrid>
      <w:tr w:rsidR="00181DEC" w:rsidTr="00181DEC">
        <w:tc>
          <w:tcPr>
            <w:tcW w:w="2537" w:type="dxa"/>
          </w:tcPr>
          <w:p w:rsidR="00181DEC" w:rsidRPr="00910BF5" w:rsidRDefault="00181DEC" w:rsidP="00181DEC">
            <w:r>
              <w:t>Anlægsomkostning (kr./enhed)</w:t>
            </w:r>
          </w:p>
        </w:tc>
        <w:tc>
          <w:tcPr>
            <w:tcW w:w="4083" w:type="dxa"/>
          </w:tcPr>
          <w:p w:rsidR="00181DEC" w:rsidRPr="00910BF5" w:rsidRDefault="00181DEC" w:rsidP="00181DEC">
            <w:r>
              <w:t>8.900 kr.</w:t>
            </w:r>
          </w:p>
        </w:tc>
      </w:tr>
      <w:tr w:rsidR="00181DEC" w:rsidTr="00181DEC">
        <w:tc>
          <w:tcPr>
            <w:tcW w:w="2537" w:type="dxa"/>
          </w:tcPr>
          <w:p w:rsidR="00181DEC" w:rsidRPr="00910BF5" w:rsidRDefault="00181DEC" w:rsidP="00181DEC">
            <w:r w:rsidRPr="00910BF5">
              <w:t xml:space="preserve">Interval for </w:t>
            </w:r>
            <w:r>
              <w:t>Anlægsomkos</w:t>
            </w:r>
            <w:r>
              <w:t>t</w:t>
            </w:r>
            <w:r>
              <w:t>ning (kr./enhed)</w:t>
            </w:r>
          </w:p>
        </w:tc>
        <w:tc>
          <w:tcPr>
            <w:tcW w:w="4083" w:type="dxa"/>
          </w:tcPr>
          <w:p w:rsidR="00181DEC" w:rsidRPr="00910BF5" w:rsidRDefault="00181DEC" w:rsidP="00181DEC">
            <w:r>
              <w:t>6.400 - 11.600 kr.</w:t>
            </w:r>
          </w:p>
        </w:tc>
      </w:tr>
      <w:tr w:rsidR="00181DEC" w:rsidTr="00181DEC">
        <w:tc>
          <w:tcPr>
            <w:tcW w:w="2537" w:type="dxa"/>
          </w:tcPr>
          <w:p w:rsidR="00181DEC" w:rsidRDefault="00181DEC" w:rsidP="00181DEC">
            <w:r w:rsidRPr="00910BF5">
              <w:t>Årlige driftsomkostninger</w:t>
            </w:r>
            <w:r>
              <w:t xml:space="preserve"> (kr./enhed)</w:t>
            </w:r>
          </w:p>
        </w:tc>
        <w:tc>
          <w:tcPr>
            <w:tcW w:w="4083" w:type="dxa"/>
          </w:tcPr>
          <w:p w:rsidR="00181DEC" w:rsidRDefault="00181DEC" w:rsidP="00181DEC">
            <w:r>
              <w:t>35 kr./år</w:t>
            </w:r>
          </w:p>
        </w:tc>
      </w:tr>
      <w:tr w:rsidR="00181DEC" w:rsidTr="00181DEC">
        <w:tc>
          <w:tcPr>
            <w:tcW w:w="2537" w:type="dxa"/>
          </w:tcPr>
          <w:p w:rsidR="00181DEC" w:rsidRDefault="00181DEC" w:rsidP="00181DEC">
            <w:r w:rsidRPr="00910BF5">
              <w:t>Interval for årlige driftso</w:t>
            </w:r>
            <w:r w:rsidRPr="00910BF5">
              <w:t>m</w:t>
            </w:r>
            <w:r w:rsidRPr="00910BF5">
              <w:t>kostninger</w:t>
            </w:r>
            <w:r>
              <w:t xml:space="preserve"> (kr./enhed)</w:t>
            </w:r>
          </w:p>
        </w:tc>
        <w:tc>
          <w:tcPr>
            <w:tcW w:w="4083" w:type="dxa"/>
          </w:tcPr>
          <w:p w:rsidR="00181DEC" w:rsidRPr="00910BF5" w:rsidRDefault="00181DEC" w:rsidP="00181DEC">
            <w:r>
              <w:t>35 – 35 kr./år</w:t>
            </w:r>
          </w:p>
        </w:tc>
      </w:tr>
      <w:tr w:rsidR="00181DEC" w:rsidTr="00181DEC">
        <w:tc>
          <w:tcPr>
            <w:tcW w:w="2537" w:type="dxa"/>
          </w:tcPr>
          <w:p w:rsidR="00181DEC" w:rsidRDefault="00181DEC" w:rsidP="00181DEC">
            <w:r>
              <w:t>Reinvestering (kr./enhed)</w:t>
            </w:r>
          </w:p>
        </w:tc>
        <w:tc>
          <w:tcPr>
            <w:tcW w:w="4083" w:type="dxa"/>
          </w:tcPr>
          <w:p w:rsidR="00181DEC" w:rsidRDefault="00181DEC" w:rsidP="00181DEC">
            <w:r>
              <w:t>8.900 kr.</w:t>
            </w:r>
          </w:p>
        </w:tc>
      </w:tr>
      <w:tr w:rsidR="00181DEC" w:rsidTr="00181DEC">
        <w:tc>
          <w:tcPr>
            <w:tcW w:w="2537" w:type="dxa"/>
          </w:tcPr>
          <w:p w:rsidR="00181DEC" w:rsidRDefault="00181DEC" w:rsidP="00181DEC">
            <w:r>
              <w:t>Levetid (år)</w:t>
            </w:r>
          </w:p>
        </w:tc>
        <w:tc>
          <w:tcPr>
            <w:tcW w:w="4083" w:type="dxa"/>
          </w:tcPr>
          <w:p w:rsidR="00181DEC" w:rsidRDefault="00181DEC" w:rsidP="00181DEC">
            <w:r>
              <w:t>75 år</w:t>
            </w:r>
          </w:p>
        </w:tc>
      </w:tr>
      <w:tr w:rsidR="00181DEC" w:rsidTr="00181DEC">
        <w:tc>
          <w:tcPr>
            <w:tcW w:w="2537" w:type="dxa"/>
          </w:tcPr>
          <w:p w:rsidR="00181DEC" w:rsidRDefault="00181DEC" w:rsidP="00181DEC">
            <w:r>
              <w:t>Vigtige forudsætninger</w:t>
            </w:r>
          </w:p>
        </w:tc>
        <w:tc>
          <w:tcPr>
            <w:tcW w:w="4083" w:type="dxa"/>
          </w:tcPr>
          <w:p w:rsidR="00181DEC" w:rsidRPr="00181DEC" w:rsidRDefault="00181DEC" w:rsidP="00181DEC">
            <w:pPr>
              <w:pStyle w:val="Listeafsnit"/>
              <w:numPr>
                <w:ilvl w:val="0"/>
                <w:numId w:val="38"/>
              </w:num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181DEC">
              <w:rPr>
                <w:rFonts w:ascii="Arial" w:hAnsi="Arial"/>
                <w:sz w:val="18"/>
                <w:szCs w:val="18"/>
              </w:rPr>
              <w:t xml:space="preserve">Driftsomkostninger er antaget som i </w:t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35551920"/>
                <w:citation/>
              </w:sdtPr>
              <w:sdtEndPr/>
              <w:sdtContent>
                <w:r w:rsidRPr="00181DEC">
                  <w:rPr>
                    <w:rFonts w:ascii="Arial" w:hAnsi="Arial"/>
                    <w:sz w:val="18"/>
                    <w:szCs w:val="18"/>
                  </w:rPr>
                  <w:fldChar w:fldCharType="begin"/>
                </w:r>
                <w:r w:rsidRPr="00181DEC">
                  <w:rPr>
                    <w:rFonts w:ascii="Arial" w:hAnsi="Arial"/>
                    <w:sz w:val="18"/>
                    <w:szCs w:val="18"/>
                  </w:rPr>
                  <w:instrText xml:space="preserve"> CITATION COW15 \l 1030 </w:instrText>
                </w:r>
                <w:r w:rsidRPr="00181DEC">
                  <w:rPr>
                    <w:rFonts w:ascii="Arial" w:hAnsi="Arial"/>
                    <w:sz w:val="18"/>
                    <w:szCs w:val="18"/>
                  </w:rPr>
                  <w:fldChar w:fldCharType="separate"/>
                </w:r>
                <w:r w:rsidR="00C57092" w:rsidRPr="00C57092">
                  <w:rPr>
                    <w:rFonts w:ascii="Arial" w:hAnsi="Arial"/>
                    <w:noProof/>
                    <w:sz w:val="18"/>
                    <w:szCs w:val="18"/>
                  </w:rPr>
                  <w:t>(COWI, 2015)</w:t>
                </w:r>
                <w:r w:rsidRPr="00181DEC">
                  <w:rPr>
                    <w:rFonts w:ascii="Arial" w:hAnsi="Arial"/>
                    <w:sz w:val="18"/>
                    <w:szCs w:val="18"/>
                  </w:rPr>
                  <w:fldChar w:fldCharType="end"/>
                </w:r>
              </w:sdtContent>
            </w:sdt>
          </w:p>
          <w:p w:rsidR="00181DEC" w:rsidRDefault="00181DEC" w:rsidP="00181DEC">
            <w:pPr>
              <w:pStyle w:val="Listeafsnit"/>
              <w:numPr>
                <w:ilvl w:val="0"/>
                <w:numId w:val="38"/>
              </w:numPr>
              <w:spacing w:after="0" w:line="240" w:lineRule="auto"/>
            </w:pPr>
            <w:r w:rsidRPr="00181DEC">
              <w:rPr>
                <w:rFonts w:ascii="Arial" w:hAnsi="Arial"/>
                <w:sz w:val="18"/>
                <w:szCs w:val="18"/>
              </w:rPr>
              <w:t xml:space="preserve">Forventet levetid er antaget som i </w:t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444746425"/>
                <w:citation/>
              </w:sdtPr>
              <w:sdtEndPr/>
              <w:sdtContent>
                <w:r w:rsidRPr="00181DEC">
                  <w:rPr>
                    <w:rFonts w:ascii="Arial" w:hAnsi="Arial"/>
                    <w:sz w:val="18"/>
                    <w:szCs w:val="18"/>
                  </w:rPr>
                  <w:fldChar w:fldCharType="begin"/>
                </w:r>
                <w:r w:rsidRPr="00181DEC">
                  <w:rPr>
                    <w:rFonts w:ascii="Arial" w:hAnsi="Arial"/>
                    <w:sz w:val="18"/>
                    <w:szCs w:val="18"/>
                  </w:rPr>
                  <w:instrText xml:space="preserve"> CITATION COW15 \l 1030 </w:instrText>
                </w:r>
                <w:r w:rsidRPr="00181DEC">
                  <w:rPr>
                    <w:rFonts w:ascii="Arial" w:hAnsi="Arial"/>
                    <w:sz w:val="18"/>
                    <w:szCs w:val="18"/>
                  </w:rPr>
                  <w:fldChar w:fldCharType="separate"/>
                </w:r>
                <w:r w:rsidR="00C57092" w:rsidRPr="00C57092">
                  <w:rPr>
                    <w:rFonts w:ascii="Arial" w:hAnsi="Arial"/>
                    <w:noProof/>
                    <w:sz w:val="18"/>
                    <w:szCs w:val="18"/>
                  </w:rPr>
                  <w:t>(COWI, 2015)</w:t>
                </w:r>
                <w:r w:rsidRPr="00181DEC">
                  <w:rPr>
                    <w:rFonts w:ascii="Arial" w:hAnsi="Arial"/>
                    <w:sz w:val="18"/>
                    <w:szCs w:val="18"/>
                  </w:rPr>
                  <w:fldChar w:fldCharType="end"/>
                </w:r>
              </w:sdtContent>
            </w:sdt>
            <w:r w:rsidRPr="00181DEC">
              <w:rPr>
                <w:rFonts w:ascii="Arial" w:hAnsi="Arial"/>
                <w:sz w:val="18"/>
                <w:szCs w:val="18"/>
              </w:rPr>
              <w:t xml:space="preserve"> og som i POLKA</w:t>
            </w:r>
          </w:p>
        </w:tc>
      </w:tr>
      <w:tr w:rsidR="00181DEC" w:rsidTr="00181DEC">
        <w:tc>
          <w:tcPr>
            <w:tcW w:w="2537" w:type="dxa"/>
          </w:tcPr>
          <w:p w:rsidR="00181DEC" w:rsidRDefault="00181DEC" w:rsidP="00181DEC">
            <w:r>
              <w:t>Kilde</w:t>
            </w:r>
          </w:p>
        </w:tc>
        <w:tc>
          <w:tcPr>
            <w:tcW w:w="4083" w:type="dxa"/>
          </w:tcPr>
          <w:p w:rsidR="00181DEC" w:rsidRDefault="00181DEC" w:rsidP="00181DEC">
            <w:r>
              <w:t>NIRAS erfaringspriser</w:t>
            </w:r>
          </w:p>
        </w:tc>
      </w:tr>
      <w:tr w:rsidR="00181DEC" w:rsidTr="00181DEC">
        <w:tc>
          <w:tcPr>
            <w:tcW w:w="2537" w:type="dxa"/>
          </w:tcPr>
          <w:p w:rsidR="00181DEC" w:rsidRDefault="00181DEC" w:rsidP="00181DEC">
            <w:r>
              <w:t>POLKA-værdi</w:t>
            </w:r>
          </w:p>
        </w:tc>
        <w:tc>
          <w:tcPr>
            <w:tcW w:w="4083" w:type="dxa"/>
          </w:tcPr>
          <w:p w:rsidR="00181DEC" w:rsidRDefault="00181DEC" w:rsidP="00181DEC">
            <w:r>
              <w:t>Anlægsomk.: 11.460 kr.</w:t>
            </w:r>
          </w:p>
          <w:p w:rsidR="00181DEC" w:rsidRDefault="00181DEC" w:rsidP="00181DEC">
            <w:r>
              <w:t xml:space="preserve">Interval for anlægsomk.: </w:t>
            </w:r>
            <w:r w:rsidRPr="00162EE4">
              <w:t>9</w:t>
            </w:r>
            <w:r>
              <w:t>.</w:t>
            </w:r>
            <w:r w:rsidRPr="00162EE4">
              <w:t>559-13</w:t>
            </w:r>
            <w:r>
              <w:t>.</w:t>
            </w:r>
            <w:r w:rsidRPr="00162EE4">
              <w:t>470</w:t>
            </w:r>
            <w:r>
              <w:t xml:space="preserve"> kr.</w:t>
            </w:r>
          </w:p>
        </w:tc>
      </w:tr>
    </w:tbl>
    <w:p w:rsidR="00181DEC" w:rsidRDefault="00181DEC" w:rsidP="00181DEC"/>
    <w:p w:rsidR="00181DEC" w:rsidRDefault="00181DEC" w:rsidP="00181DEC">
      <w:pPr>
        <w:rPr>
          <w:rFonts w:eastAsiaTheme="majorEastAsia" w:cstheme="majorBidi"/>
          <w:b/>
          <w:noProof/>
          <w:sz w:val="26"/>
          <w:szCs w:val="26"/>
        </w:rPr>
      </w:pPr>
      <w:r>
        <w:rPr>
          <w:noProof/>
        </w:rPr>
        <w:br w:type="page"/>
      </w:r>
    </w:p>
    <w:p w:rsidR="00181DEC" w:rsidRDefault="00181DEC" w:rsidP="00181DEC">
      <w:pPr>
        <w:pStyle w:val="Overskrift2"/>
      </w:pPr>
      <w:bookmarkStart w:id="28" w:name="_Toc506815388"/>
      <w:bookmarkStart w:id="29" w:name="_Toc507759577"/>
      <w:r w:rsidRPr="0093250F">
        <w:rPr>
          <w:noProof/>
        </w:rPr>
        <w:lastRenderedPageBreak/>
        <w:t>Gravitationsledning Ø1000 mm</w:t>
      </w:r>
      <w:bookmarkEnd w:id="28"/>
      <w:bookmarkEnd w:id="29"/>
    </w:p>
    <w:p w:rsidR="00181DEC" w:rsidRDefault="00181DEC" w:rsidP="00181DEC"/>
    <w:p w:rsidR="00181DEC" w:rsidRDefault="00181DEC" w:rsidP="00181DEC">
      <w:pPr>
        <w:rPr>
          <w:b/>
        </w:rPr>
      </w:pPr>
      <w:r>
        <w:rPr>
          <w:b/>
        </w:rPr>
        <w:t>Tiltagsområde:</w:t>
      </w:r>
    </w:p>
    <w:p w:rsidR="00181DEC" w:rsidRDefault="00181DEC" w:rsidP="00181DEC">
      <w:r>
        <w:rPr>
          <w:noProof/>
        </w:rPr>
        <w:t>Transportsystemer</w:t>
      </w:r>
    </w:p>
    <w:p w:rsidR="00181DEC" w:rsidRPr="00B24565" w:rsidRDefault="00181DEC" w:rsidP="00181DEC">
      <w:pPr>
        <w:rPr>
          <w:b/>
        </w:rPr>
      </w:pPr>
      <w:r w:rsidRPr="00B24565">
        <w:rPr>
          <w:b/>
        </w:rPr>
        <w:t>Enhed:</w:t>
      </w:r>
    </w:p>
    <w:p w:rsidR="00181DEC" w:rsidRDefault="00181DEC" w:rsidP="00181DEC">
      <w:r>
        <w:rPr>
          <w:noProof/>
        </w:rPr>
        <w:t>Meter</w:t>
      </w:r>
    </w:p>
    <w:p w:rsidR="00181DEC" w:rsidRPr="00B24565" w:rsidRDefault="00181DEC" w:rsidP="00181DEC">
      <w:pPr>
        <w:rPr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37"/>
        <w:gridCol w:w="4083"/>
      </w:tblGrid>
      <w:tr w:rsidR="00181DEC" w:rsidTr="00181DEC">
        <w:tc>
          <w:tcPr>
            <w:tcW w:w="2537" w:type="dxa"/>
          </w:tcPr>
          <w:p w:rsidR="00181DEC" w:rsidRPr="00910BF5" w:rsidRDefault="00181DEC" w:rsidP="00181DEC">
            <w:r>
              <w:t>Anlægsomkostning (kr./enhed)</w:t>
            </w:r>
          </w:p>
        </w:tc>
        <w:tc>
          <w:tcPr>
            <w:tcW w:w="4083" w:type="dxa"/>
          </w:tcPr>
          <w:p w:rsidR="00181DEC" w:rsidRPr="00910BF5" w:rsidRDefault="00181DEC" w:rsidP="00181DEC">
            <w:r>
              <w:t>9.700 kr.</w:t>
            </w:r>
          </w:p>
        </w:tc>
      </w:tr>
      <w:tr w:rsidR="00181DEC" w:rsidTr="00181DEC">
        <w:tc>
          <w:tcPr>
            <w:tcW w:w="2537" w:type="dxa"/>
          </w:tcPr>
          <w:p w:rsidR="00181DEC" w:rsidRPr="00910BF5" w:rsidRDefault="00181DEC" w:rsidP="00181DEC">
            <w:r w:rsidRPr="00910BF5">
              <w:t xml:space="preserve">Interval for </w:t>
            </w:r>
            <w:r>
              <w:t>Anlægsomkos</w:t>
            </w:r>
            <w:r>
              <w:t>t</w:t>
            </w:r>
            <w:r>
              <w:t>ning (kr./enhed)</w:t>
            </w:r>
          </w:p>
        </w:tc>
        <w:tc>
          <w:tcPr>
            <w:tcW w:w="4083" w:type="dxa"/>
          </w:tcPr>
          <w:p w:rsidR="00181DEC" w:rsidRPr="00910BF5" w:rsidRDefault="00181DEC" w:rsidP="00181DEC">
            <w:r>
              <w:t>7.500 - 12.100 kr.</w:t>
            </w:r>
          </w:p>
        </w:tc>
      </w:tr>
      <w:tr w:rsidR="00181DEC" w:rsidTr="00181DEC">
        <w:tc>
          <w:tcPr>
            <w:tcW w:w="2537" w:type="dxa"/>
          </w:tcPr>
          <w:p w:rsidR="00181DEC" w:rsidRDefault="00181DEC" w:rsidP="00181DEC">
            <w:r w:rsidRPr="00910BF5">
              <w:t>Årlige driftsomkostninger</w:t>
            </w:r>
            <w:r>
              <w:t xml:space="preserve"> (kr./enhed)</w:t>
            </w:r>
          </w:p>
        </w:tc>
        <w:tc>
          <w:tcPr>
            <w:tcW w:w="4083" w:type="dxa"/>
          </w:tcPr>
          <w:p w:rsidR="00181DEC" w:rsidRDefault="00181DEC" w:rsidP="00181DEC">
            <w:r>
              <w:t>35 kr./år</w:t>
            </w:r>
          </w:p>
        </w:tc>
      </w:tr>
      <w:tr w:rsidR="00181DEC" w:rsidTr="00181DEC">
        <w:tc>
          <w:tcPr>
            <w:tcW w:w="2537" w:type="dxa"/>
          </w:tcPr>
          <w:p w:rsidR="00181DEC" w:rsidRDefault="00181DEC" w:rsidP="00181DEC">
            <w:r w:rsidRPr="00910BF5">
              <w:t>Interval for årlige driftso</w:t>
            </w:r>
            <w:r w:rsidRPr="00910BF5">
              <w:t>m</w:t>
            </w:r>
            <w:r w:rsidRPr="00910BF5">
              <w:t>kostninger</w:t>
            </w:r>
            <w:r>
              <w:t xml:space="preserve"> (kr./enhed)</w:t>
            </w:r>
          </w:p>
        </w:tc>
        <w:tc>
          <w:tcPr>
            <w:tcW w:w="4083" w:type="dxa"/>
          </w:tcPr>
          <w:p w:rsidR="00181DEC" w:rsidRPr="00910BF5" w:rsidRDefault="00181DEC" w:rsidP="00181DEC">
            <w:r>
              <w:t>35 – 35 kr./år</w:t>
            </w:r>
          </w:p>
        </w:tc>
      </w:tr>
      <w:tr w:rsidR="00181DEC" w:rsidTr="00181DEC">
        <w:tc>
          <w:tcPr>
            <w:tcW w:w="2537" w:type="dxa"/>
          </w:tcPr>
          <w:p w:rsidR="00181DEC" w:rsidRDefault="00181DEC" w:rsidP="00181DEC">
            <w:r>
              <w:t>Reinvestering (kr./enhed)</w:t>
            </w:r>
          </w:p>
        </w:tc>
        <w:tc>
          <w:tcPr>
            <w:tcW w:w="4083" w:type="dxa"/>
          </w:tcPr>
          <w:p w:rsidR="00181DEC" w:rsidRDefault="00181DEC" w:rsidP="00181DEC">
            <w:r>
              <w:t>9.700 kr.</w:t>
            </w:r>
          </w:p>
        </w:tc>
      </w:tr>
      <w:tr w:rsidR="00181DEC" w:rsidTr="00181DEC">
        <w:tc>
          <w:tcPr>
            <w:tcW w:w="2537" w:type="dxa"/>
          </w:tcPr>
          <w:p w:rsidR="00181DEC" w:rsidRDefault="00181DEC" w:rsidP="00181DEC">
            <w:r>
              <w:t>Levetid (år)</w:t>
            </w:r>
          </w:p>
        </w:tc>
        <w:tc>
          <w:tcPr>
            <w:tcW w:w="4083" w:type="dxa"/>
          </w:tcPr>
          <w:p w:rsidR="00181DEC" w:rsidRDefault="00181DEC" w:rsidP="00181DEC">
            <w:r>
              <w:t>75 år</w:t>
            </w:r>
          </w:p>
        </w:tc>
      </w:tr>
      <w:tr w:rsidR="00181DEC" w:rsidTr="00181DEC">
        <w:tc>
          <w:tcPr>
            <w:tcW w:w="2537" w:type="dxa"/>
          </w:tcPr>
          <w:p w:rsidR="00181DEC" w:rsidRDefault="00181DEC" w:rsidP="00181DEC">
            <w:r>
              <w:t>Vigtige forudsætninger</w:t>
            </w:r>
          </w:p>
        </w:tc>
        <w:tc>
          <w:tcPr>
            <w:tcW w:w="4083" w:type="dxa"/>
          </w:tcPr>
          <w:p w:rsidR="00181DEC" w:rsidRPr="00181DEC" w:rsidRDefault="00181DEC" w:rsidP="00181DEC">
            <w:pPr>
              <w:pStyle w:val="Listeafsnit"/>
              <w:numPr>
                <w:ilvl w:val="0"/>
                <w:numId w:val="38"/>
              </w:num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181DEC">
              <w:rPr>
                <w:rFonts w:ascii="Arial" w:hAnsi="Arial"/>
                <w:sz w:val="18"/>
                <w:szCs w:val="18"/>
              </w:rPr>
              <w:t xml:space="preserve">Driftsomkostninger er antaget som i </w:t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562753366"/>
                <w:citation/>
              </w:sdtPr>
              <w:sdtEndPr/>
              <w:sdtContent>
                <w:r w:rsidRPr="00181DEC">
                  <w:rPr>
                    <w:rFonts w:ascii="Arial" w:hAnsi="Arial"/>
                    <w:sz w:val="18"/>
                    <w:szCs w:val="18"/>
                  </w:rPr>
                  <w:fldChar w:fldCharType="begin"/>
                </w:r>
                <w:r w:rsidRPr="00181DEC">
                  <w:rPr>
                    <w:rFonts w:ascii="Arial" w:hAnsi="Arial"/>
                    <w:sz w:val="18"/>
                    <w:szCs w:val="18"/>
                  </w:rPr>
                  <w:instrText xml:space="preserve"> CITATION COW15 \l 1030 </w:instrText>
                </w:r>
                <w:r w:rsidRPr="00181DEC">
                  <w:rPr>
                    <w:rFonts w:ascii="Arial" w:hAnsi="Arial"/>
                    <w:sz w:val="18"/>
                    <w:szCs w:val="18"/>
                  </w:rPr>
                  <w:fldChar w:fldCharType="separate"/>
                </w:r>
                <w:r w:rsidR="00C57092" w:rsidRPr="00C57092">
                  <w:rPr>
                    <w:rFonts w:ascii="Arial" w:hAnsi="Arial"/>
                    <w:noProof/>
                    <w:sz w:val="18"/>
                    <w:szCs w:val="18"/>
                  </w:rPr>
                  <w:t>(COWI, 2015)</w:t>
                </w:r>
                <w:r w:rsidRPr="00181DEC">
                  <w:rPr>
                    <w:rFonts w:ascii="Arial" w:hAnsi="Arial"/>
                    <w:sz w:val="18"/>
                    <w:szCs w:val="18"/>
                  </w:rPr>
                  <w:fldChar w:fldCharType="end"/>
                </w:r>
              </w:sdtContent>
            </w:sdt>
          </w:p>
          <w:p w:rsidR="00181DEC" w:rsidRPr="00181DEC" w:rsidRDefault="00181DEC" w:rsidP="00181DEC">
            <w:pPr>
              <w:pStyle w:val="Listeafsnit"/>
              <w:numPr>
                <w:ilvl w:val="0"/>
                <w:numId w:val="38"/>
              </w:num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181DEC">
              <w:rPr>
                <w:rFonts w:ascii="Arial" w:hAnsi="Arial"/>
                <w:sz w:val="18"/>
                <w:szCs w:val="18"/>
              </w:rPr>
              <w:t xml:space="preserve">Forventet levetid er antaget som i </w:t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294883132"/>
                <w:citation/>
              </w:sdtPr>
              <w:sdtEndPr/>
              <w:sdtContent>
                <w:r w:rsidRPr="00181DEC">
                  <w:rPr>
                    <w:rFonts w:ascii="Arial" w:hAnsi="Arial"/>
                    <w:sz w:val="18"/>
                    <w:szCs w:val="18"/>
                  </w:rPr>
                  <w:fldChar w:fldCharType="begin"/>
                </w:r>
                <w:r w:rsidRPr="00181DEC">
                  <w:rPr>
                    <w:rFonts w:ascii="Arial" w:hAnsi="Arial"/>
                    <w:sz w:val="18"/>
                    <w:szCs w:val="18"/>
                  </w:rPr>
                  <w:instrText xml:space="preserve"> CITATION COW15 \l 1030 </w:instrText>
                </w:r>
                <w:r w:rsidRPr="00181DEC">
                  <w:rPr>
                    <w:rFonts w:ascii="Arial" w:hAnsi="Arial"/>
                    <w:sz w:val="18"/>
                    <w:szCs w:val="18"/>
                  </w:rPr>
                  <w:fldChar w:fldCharType="separate"/>
                </w:r>
                <w:r w:rsidR="00C57092" w:rsidRPr="00C57092">
                  <w:rPr>
                    <w:rFonts w:ascii="Arial" w:hAnsi="Arial"/>
                    <w:noProof/>
                    <w:sz w:val="18"/>
                    <w:szCs w:val="18"/>
                  </w:rPr>
                  <w:t>(COWI, 2015)</w:t>
                </w:r>
                <w:r w:rsidRPr="00181DEC">
                  <w:rPr>
                    <w:rFonts w:ascii="Arial" w:hAnsi="Arial"/>
                    <w:sz w:val="18"/>
                    <w:szCs w:val="18"/>
                  </w:rPr>
                  <w:fldChar w:fldCharType="end"/>
                </w:r>
              </w:sdtContent>
            </w:sdt>
            <w:r w:rsidRPr="00181DEC">
              <w:rPr>
                <w:rFonts w:ascii="Arial" w:hAnsi="Arial"/>
                <w:sz w:val="18"/>
                <w:szCs w:val="18"/>
              </w:rPr>
              <w:t xml:space="preserve"> og som i POLKA</w:t>
            </w:r>
          </w:p>
        </w:tc>
      </w:tr>
      <w:tr w:rsidR="00181DEC" w:rsidTr="00181DEC">
        <w:tc>
          <w:tcPr>
            <w:tcW w:w="2537" w:type="dxa"/>
          </w:tcPr>
          <w:p w:rsidR="00181DEC" w:rsidRDefault="00181DEC" w:rsidP="00181DEC">
            <w:r>
              <w:t>Kilde</w:t>
            </w:r>
          </w:p>
        </w:tc>
        <w:tc>
          <w:tcPr>
            <w:tcW w:w="4083" w:type="dxa"/>
          </w:tcPr>
          <w:p w:rsidR="00181DEC" w:rsidRDefault="00181DEC" w:rsidP="00181DEC">
            <w:r>
              <w:t>NIRAS erfaringspriser</w:t>
            </w:r>
          </w:p>
        </w:tc>
      </w:tr>
      <w:tr w:rsidR="00181DEC" w:rsidTr="00181DEC">
        <w:tc>
          <w:tcPr>
            <w:tcW w:w="2537" w:type="dxa"/>
          </w:tcPr>
          <w:p w:rsidR="00181DEC" w:rsidRDefault="00181DEC" w:rsidP="00181DEC">
            <w:r>
              <w:t>POLKA-værdi</w:t>
            </w:r>
          </w:p>
        </w:tc>
        <w:tc>
          <w:tcPr>
            <w:tcW w:w="4083" w:type="dxa"/>
          </w:tcPr>
          <w:p w:rsidR="00181DEC" w:rsidRDefault="00181DEC" w:rsidP="00181DEC">
            <w:r>
              <w:t>Anlægsomk.: 21.101 kr.</w:t>
            </w:r>
          </w:p>
          <w:p w:rsidR="00181DEC" w:rsidRDefault="00181DEC" w:rsidP="00181DEC">
            <w:r>
              <w:t xml:space="preserve">Interval for anlægsomk.: </w:t>
            </w:r>
            <w:r w:rsidRPr="00162EE4">
              <w:t>18</w:t>
            </w:r>
            <w:r>
              <w:t>.</w:t>
            </w:r>
            <w:r w:rsidRPr="00162EE4">
              <w:t>141-23</w:t>
            </w:r>
            <w:r>
              <w:t>.</w:t>
            </w:r>
            <w:r w:rsidRPr="00162EE4">
              <w:t>898</w:t>
            </w:r>
            <w:r>
              <w:t xml:space="preserve"> kr.</w:t>
            </w:r>
          </w:p>
        </w:tc>
      </w:tr>
    </w:tbl>
    <w:p w:rsidR="00181DEC" w:rsidRDefault="00181DEC" w:rsidP="00181DEC"/>
    <w:p w:rsidR="00181DEC" w:rsidRDefault="00181DEC" w:rsidP="00181DEC">
      <w:pPr>
        <w:rPr>
          <w:rFonts w:eastAsiaTheme="majorEastAsia" w:cstheme="majorBidi"/>
          <w:b/>
          <w:noProof/>
          <w:sz w:val="26"/>
          <w:szCs w:val="26"/>
        </w:rPr>
      </w:pPr>
      <w:r>
        <w:rPr>
          <w:noProof/>
        </w:rPr>
        <w:br w:type="page"/>
      </w:r>
    </w:p>
    <w:p w:rsidR="00181DEC" w:rsidRDefault="00181DEC" w:rsidP="00181DEC">
      <w:pPr>
        <w:pStyle w:val="Overskrift2"/>
      </w:pPr>
      <w:bookmarkStart w:id="30" w:name="_Toc506815389"/>
      <w:bookmarkStart w:id="31" w:name="_Toc507759578"/>
      <w:r w:rsidRPr="0093250F">
        <w:rPr>
          <w:noProof/>
        </w:rPr>
        <w:lastRenderedPageBreak/>
        <w:t>Gravitationsledning Ø1200 mm</w:t>
      </w:r>
      <w:bookmarkEnd w:id="30"/>
      <w:bookmarkEnd w:id="31"/>
    </w:p>
    <w:p w:rsidR="00181DEC" w:rsidRDefault="00181DEC" w:rsidP="00181DEC"/>
    <w:p w:rsidR="00181DEC" w:rsidRDefault="00181DEC" w:rsidP="00181DEC">
      <w:pPr>
        <w:rPr>
          <w:b/>
        </w:rPr>
      </w:pPr>
      <w:r>
        <w:rPr>
          <w:b/>
        </w:rPr>
        <w:t>Tiltagsområde:</w:t>
      </w:r>
    </w:p>
    <w:p w:rsidR="00181DEC" w:rsidRDefault="00181DEC" w:rsidP="00181DEC">
      <w:r>
        <w:rPr>
          <w:noProof/>
        </w:rPr>
        <w:t>Transportsystemer</w:t>
      </w:r>
    </w:p>
    <w:p w:rsidR="00181DEC" w:rsidRPr="00B24565" w:rsidRDefault="00181DEC" w:rsidP="00181DEC">
      <w:pPr>
        <w:rPr>
          <w:b/>
        </w:rPr>
      </w:pPr>
      <w:r w:rsidRPr="00B24565">
        <w:rPr>
          <w:b/>
        </w:rPr>
        <w:t>Enhed:</w:t>
      </w:r>
    </w:p>
    <w:p w:rsidR="00181DEC" w:rsidRDefault="00181DEC" w:rsidP="00181DEC">
      <w:r>
        <w:rPr>
          <w:noProof/>
        </w:rPr>
        <w:t>Meter</w:t>
      </w:r>
    </w:p>
    <w:p w:rsidR="00181DEC" w:rsidRPr="00B24565" w:rsidRDefault="00181DEC" w:rsidP="00181DEC">
      <w:pPr>
        <w:rPr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37"/>
        <w:gridCol w:w="4083"/>
      </w:tblGrid>
      <w:tr w:rsidR="00181DEC" w:rsidTr="00181DEC">
        <w:tc>
          <w:tcPr>
            <w:tcW w:w="2537" w:type="dxa"/>
          </w:tcPr>
          <w:p w:rsidR="00181DEC" w:rsidRPr="00910BF5" w:rsidRDefault="00181DEC" w:rsidP="00181DEC">
            <w:r>
              <w:t>Anlægsomkostning (kr./enhed)</w:t>
            </w:r>
          </w:p>
        </w:tc>
        <w:tc>
          <w:tcPr>
            <w:tcW w:w="4083" w:type="dxa"/>
          </w:tcPr>
          <w:p w:rsidR="00181DEC" w:rsidRPr="00910BF5" w:rsidRDefault="00181DEC" w:rsidP="00181DEC">
            <w:r>
              <w:t>11.900 kr.</w:t>
            </w:r>
          </w:p>
        </w:tc>
      </w:tr>
      <w:tr w:rsidR="00181DEC" w:rsidTr="00181DEC">
        <w:tc>
          <w:tcPr>
            <w:tcW w:w="2537" w:type="dxa"/>
          </w:tcPr>
          <w:p w:rsidR="00181DEC" w:rsidRPr="00910BF5" w:rsidRDefault="00181DEC" w:rsidP="00181DEC">
            <w:r w:rsidRPr="00910BF5">
              <w:t xml:space="preserve">Interval for </w:t>
            </w:r>
            <w:r>
              <w:t>Anlægsomkos</w:t>
            </w:r>
            <w:r>
              <w:t>t</w:t>
            </w:r>
            <w:r>
              <w:t>ning (kr./enhed)</w:t>
            </w:r>
          </w:p>
        </w:tc>
        <w:tc>
          <w:tcPr>
            <w:tcW w:w="4083" w:type="dxa"/>
          </w:tcPr>
          <w:p w:rsidR="00181DEC" w:rsidRPr="00910BF5" w:rsidRDefault="00181DEC" w:rsidP="00181DEC">
            <w:r>
              <w:t>9.200 - 14.900 kr.</w:t>
            </w:r>
          </w:p>
        </w:tc>
      </w:tr>
      <w:tr w:rsidR="00181DEC" w:rsidTr="00181DEC">
        <w:tc>
          <w:tcPr>
            <w:tcW w:w="2537" w:type="dxa"/>
          </w:tcPr>
          <w:p w:rsidR="00181DEC" w:rsidRDefault="00181DEC" w:rsidP="00181DEC">
            <w:r w:rsidRPr="00910BF5">
              <w:t>Årlige driftsomkostninger</w:t>
            </w:r>
            <w:r>
              <w:t xml:space="preserve"> (kr./enhed)</w:t>
            </w:r>
          </w:p>
        </w:tc>
        <w:tc>
          <w:tcPr>
            <w:tcW w:w="4083" w:type="dxa"/>
          </w:tcPr>
          <w:p w:rsidR="00181DEC" w:rsidRDefault="00181DEC" w:rsidP="00181DEC">
            <w:r>
              <w:t>35 kr./år</w:t>
            </w:r>
          </w:p>
        </w:tc>
      </w:tr>
      <w:tr w:rsidR="00181DEC" w:rsidTr="00181DEC">
        <w:tc>
          <w:tcPr>
            <w:tcW w:w="2537" w:type="dxa"/>
          </w:tcPr>
          <w:p w:rsidR="00181DEC" w:rsidRDefault="00181DEC" w:rsidP="00181DEC">
            <w:r w:rsidRPr="00910BF5">
              <w:t>Interval for årlige driftso</w:t>
            </w:r>
            <w:r w:rsidRPr="00910BF5">
              <w:t>m</w:t>
            </w:r>
            <w:r w:rsidRPr="00910BF5">
              <w:t>kostninger</w:t>
            </w:r>
            <w:r>
              <w:t xml:space="preserve"> (kr./enhed)</w:t>
            </w:r>
          </w:p>
        </w:tc>
        <w:tc>
          <w:tcPr>
            <w:tcW w:w="4083" w:type="dxa"/>
          </w:tcPr>
          <w:p w:rsidR="00181DEC" w:rsidRPr="00910BF5" w:rsidRDefault="00181DEC" w:rsidP="00181DEC">
            <w:r>
              <w:t>35 – 35 kr./år</w:t>
            </w:r>
          </w:p>
        </w:tc>
      </w:tr>
      <w:tr w:rsidR="00181DEC" w:rsidTr="00181DEC">
        <w:tc>
          <w:tcPr>
            <w:tcW w:w="2537" w:type="dxa"/>
          </w:tcPr>
          <w:p w:rsidR="00181DEC" w:rsidRDefault="00181DEC" w:rsidP="00181DEC">
            <w:r>
              <w:t>Reinvestering (kr./enhed)</w:t>
            </w:r>
          </w:p>
        </w:tc>
        <w:tc>
          <w:tcPr>
            <w:tcW w:w="4083" w:type="dxa"/>
          </w:tcPr>
          <w:p w:rsidR="00181DEC" w:rsidRDefault="00181DEC" w:rsidP="00181DEC">
            <w:r>
              <w:t>11.900 kr.</w:t>
            </w:r>
          </w:p>
        </w:tc>
      </w:tr>
      <w:tr w:rsidR="00181DEC" w:rsidTr="00181DEC">
        <w:tc>
          <w:tcPr>
            <w:tcW w:w="2537" w:type="dxa"/>
          </w:tcPr>
          <w:p w:rsidR="00181DEC" w:rsidRDefault="00181DEC" w:rsidP="00181DEC">
            <w:r>
              <w:t>Levetid (år)</w:t>
            </w:r>
          </w:p>
        </w:tc>
        <w:tc>
          <w:tcPr>
            <w:tcW w:w="4083" w:type="dxa"/>
          </w:tcPr>
          <w:p w:rsidR="00181DEC" w:rsidRDefault="00181DEC" w:rsidP="00181DEC">
            <w:r>
              <w:t>75 år</w:t>
            </w:r>
          </w:p>
        </w:tc>
      </w:tr>
      <w:tr w:rsidR="00181DEC" w:rsidTr="00181DEC">
        <w:tc>
          <w:tcPr>
            <w:tcW w:w="2537" w:type="dxa"/>
          </w:tcPr>
          <w:p w:rsidR="00181DEC" w:rsidRDefault="00181DEC" w:rsidP="00181DEC">
            <w:r>
              <w:t>Vigtige forudsætninger</w:t>
            </w:r>
          </w:p>
        </w:tc>
        <w:tc>
          <w:tcPr>
            <w:tcW w:w="4083" w:type="dxa"/>
          </w:tcPr>
          <w:p w:rsidR="00181DEC" w:rsidRPr="00181DEC" w:rsidRDefault="00181DEC" w:rsidP="00181DEC">
            <w:pPr>
              <w:pStyle w:val="Listeafsnit"/>
              <w:numPr>
                <w:ilvl w:val="0"/>
                <w:numId w:val="38"/>
              </w:num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181DEC">
              <w:rPr>
                <w:rFonts w:ascii="Arial" w:hAnsi="Arial"/>
                <w:sz w:val="18"/>
                <w:szCs w:val="18"/>
              </w:rPr>
              <w:t xml:space="preserve">Driftsomkostninger er antaget som i </w:t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-1597394931"/>
                <w:citation/>
              </w:sdtPr>
              <w:sdtEndPr/>
              <w:sdtContent>
                <w:r w:rsidRPr="00181DEC">
                  <w:rPr>
                    <w:rFonts w:ascii="Arial" w:hAnsi="Arial"/>
                    <w:sz w:val="18"/>
                    <w:szCs w:val="18"/>
                  </w:rPr>
                  <w:fldChar w:fldCharType="begin"/>
                </w:r>
                <w:r w:rsidRPr="00181DEC">
                  <w:rPr>
                    <w:rFonts w:ascii="Arial" w:hAnsi="Arial"/>
                    <w:sz w:val="18"/>
                    <w:szCs w:val="18"/>
                  </w:rPr>
                  <w:instrText xml:space="preserve"> CITATION COW15 \l 1030 </w:instrText>
                </w:r>
                <w:r w:rsidRPr="00181DEC">
                  <w:rPr>
                    <w:rFonts w:ascii="Arial" w:hAnsi="Arial"/>
                    <w:sz w:val="18"/>
                    <w:szCs w:val="18"/>
                  </w:rPr>
                  <w:fldChar w:fldCharType="separate"/>
                </w:r>
                <w:r w:rsidR="00C57092" w:rsidRPr="00C57092">
                  <w:rPr>
                    <w:rFonts w:ascii="Arial" w:hAnsi="Arial"/>
                    <w:noProof/>
                    <w:sz w:val="18"/>
                    <w:szCs w:val="18"/>
                  </w:rPr>
                  <w:t>(COWI, 2015)</w:t>
                </w:r>
                <w:r w:rsidRPr="00181DEC">
                  <w:rPr>
                    <w:rFonts w:ascii="Arial" w:hAnsi="Arial"/>
                    <w:sz w:val="18"/>
                    <w:szCs w:val="18"/>
                  </w:rPr>
                  <w:fldChar w:fldCharType="end"/>
                </w:r>
              </w:sdtContent>
            </w:sdt>
          </w:p>
          <w:p w:rsidR="00181DEC" w:rsidRDefault="00181DEC" w:rsidP="00181DEC">
            <w:pPr>
              <w:pStyle w:val="Listeafsnit"/>
              <w:numPr>
                <w:ilvl w:val="0"/>
                <w:numId w:val="38"/>
              </w:numPr>
              <w:spacing w:after="0" w:line="240" w:lineRule="auto"/>
            </w:pPr>
            <w:r w:rsidRPr="00181DEC">
              <w:rPr>
                <w:rFonts w:ascii="Arial" w:hAnsi="Arial"/>
                <w:sz w:val="18"/>
                <w:szCs w:val="18"/>
              </w:rPr>
              <w:t xml:space="preserve">Forventet levetid er antaget som i </w:t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1156883940"/>
                <w:citation/>
              </w:sdtPr>
              <w:sdtEndPr/>
              <w:sdtContent>
                <w:r w:rsidRPr="00181DEC">
                  <w:rPr>
                    <w:rFonts w:ascii="Arial" w:hAnsi="Arial"/>
                    <w:sz w:val="18"/>
                    <w:szCs w:val="18"/>
                  </w:rPr>
                  <w:fldChar w:fldCharType="begin"/>
                </w:r>
                <w:r w:rsidRPr="00181DEC">
                  <w:rPr>
                    <w:rFonts w:ascii="Arial" w:hAnsi="Arial"/>
                    <w:sz w:val="18"/>
                    <w:szCs w:val="18"/>
                  </w:rPr>
                  <w:instrText xml:space="preserve"> CITATION COW15 \l 1030 </w:instrText>
                </w:r>
                <w:r w:rsidRPr="00181DEC">
                  <w:rPr>
                    <w:rFonts w:ascii="Arial" w:hAnsi="Arial"/>
                    <w:sz w:val="18"/>
                    <w:szCs w:val="18"/>
                  </w:rPr>
                  <w:fldChar w:fldCharType="separate"/>
                </w:r>
                <w:r w:rsidR="00C57092" w:rsidRPr="00C57092">
                  <w:rPr>
                    <w:rFonts w:ascii="Arial" w:hAnsi="Arial"/>
                    <w:noProof/>
                    <w:sz w:val="18"/>
                    <w:szCs w:val="18"/>
                  </w:rPr>
                  <w:t>(COWI, 2015)</w:t>
                </w:r>
                <w:r w:rsidRPr="00181DEC">
                  <w:rPr>
                    <w:rFonts w:ascii="Arial" w:hAnsi="Arial"/>
                    <w:sz w:val="18"/>
                    <w:szCs w:val="18"/>
                  </w:rPr>
                  <w:fldChar w:fldCharType="end"/>
                </w:r>
              </w:sdtContent>
            </w:sdt>
            <w:r w:rsidRPr="00181DEC">
              <w:rPr>
                <w:rFonts w:ascii="Arial" w:hAnsi="Arial"/>
                <w:sz w:val="18"/>
                <w:szCs w:val="18"/>
              </w:rPr>
              <w:t xml:space="preserve"> og som i POLKA</w:t>
            </w:r>
          </w:p>
        </w:tc>
      </w:tr>
      <w:tr w:rsidR="00181DEC" w:rsidTr="00181DEC">
        <w:tc>
          <w:tcPr>
            <w:tcW w:w="2537" w:type="dxa"/>
          </w:tcPr>
          <w:p w:rsidR="00181DEC" w:rsidRDefault="00181DEC" w:rsidP="00181DEC">
            <w:r>
              <w:t>Kilde</w:t>
            </w:r>
          </w:p>
        </w:tc>
        <w:tc>
          <w:tcPr>
            <w:tcW w:w="4083" w:type="dxa"/>
          </w:tcPr>
          <w:p w:rsidR="00181DEC" w:rsidRDefault="00181DEC" w:rsidP="00181DEC">
            <w:r>
              <w:t>NIRAS erfaringspriser</w:t>
            </w:r>
          </w:p>
        </w:tc>
      </w:tr>
      <w:tr w:rsidR="00181DEC" w:rsidTr="00181DEC">
        <w:tc>
          <w:tcPr>
            <w:tcW w:w="2537" w:type="dxa"/>
          </w:tcPr>
          <w:p w:rsidR="00181DEC" w:rsidRDefault="00181DEC" w:rsidP="00181DEC">
            <w:r>
              <w:t>POLKA-værdi</w:t>
            </w:r>
          </w:p>
        </w:tc>
        <w:tc>
          <w:tcPr>
            <w:tcW w:w="4083" w:type="dxa"/>
          </w:tcPr>
          <w:p w:rsidR="00181DEC" w:rsidRDefault="00181DEC" w:rsidP="00181DEC">
            <w:r>
              <w:t>Anlægsomk.: 21.101 kr.</w:t>
            </w:r>
          </w:p>
          <w:p w:rsidR="00181DEC" w:rsidRDefault="00181DEC" w:rsidP="00181DEC">
            <w:r>
              <w:t xml:space="preserve">Interval for anlægsomk.: </w:t>
            </w:r>
            <w:r w:rsidRPr="00162EE4">
              <w:t>18</w:t>
            </w:r>
            <w:r>
              <w:t>.</w:t>
            </w:r>
            <w:r w:rsidRPr="00162EE4">
              <w:t>141-23</w:t>
            </w:r>
            <w:r>
              <w:t>.</w:t>
            </w:r>
            <w:r w:rsidRPr="00162EE4">
              <w:t>898</w:t>
            </w:r>
            <w:r>
              <w:t xml:space="preserve"> kr.</w:t>
            </w:r>
          </w:p>
        </w:tc>
      </w:tr>
    </w:tbl>
    <w:p w:rsidR="00181DEC" w:rsidRDefault="00181DEC" w:rsidP="00181DEC"/>
    <w:p w:rsidR="00181DEC" w:rsidRDefault="00181DEC" w:rsidP="00181DEC">
      <w:pPr>
        <w:rPr>
          <w:rFonts w:eastAsiaTheme="majorEastAsia" w:cstheme="majorBidi"/>
          <w:b/>
          <w:noProof/>
          <w:sz w:val="26"/>
          <w:szCs w:val="26"/>
        </w:rPr>
      </w:pPr>
      <w:r>
        <w:rPr>
          <w:noProof/>
        </w:rPr>
        <w:br w:type="page"/>
      </w:r>
    </w:p>
    <w:p w:rsidR="00181DEC" w:rsidRDefault="00181DEC" w:rsidP="00181DEC">
      <w:pPr>
        <w:pStyle w:val="Overskrift2"/>
      </w:pPr>
      <w:bookmarkStart w:id="32" w:name="_Toc506815390"/>
      <w:bookmarkStart w:id="33" w:name="_Toc507759579"/>
      <w:r w:rsidRPr="0093250F">
        <w:rPr>
          <w:noProof/>
        </w:rPr>
        <w:lastRenderedPageBreak/>
        <w:t>Gravitationsledning Ø1600 mm</w:t>
      </w:r>
      <w:bookmarkEnd w:id="32"/>
      <w:bookmarkEnd w:id="33"/>
    </w:p>
    <w:p w:rsidR="00181DEC" w:rsidRDefault="00181DEC" w:rsidP="00181DEC"/>
    <w:p w:rsidR="00181DEC" w:rsidRDefault="00181DEC" w:rsidP="00181DEC">
      <w:pPr>
        <w:rPr>
          <w:b/>
        </w:rPr>
      </w:pPr>
      <w:r>
        <w:rPr>
          <w:b/>
        </w:rPr>
        <w:t>Tiltagsområde:</w:t>
      </w:r>
    </w:p>
    <w:p w:rsidR="00181DEC" w:rsidRDefault="00181DEC" w:rsidP="00181DEC">
      <w:r>
        <w:rPr>
          <w:noProof/>
        </w:rPr>
        <w:t>Transportsystemer</w:t>
      </w:r>
    </w:p>
    <w:p w:rsidR="00181DEC" w:rsidRPr="00B24565" w:rsidRDefault="00181DEC" w:rsidP="00181DEC">
      <w:pPr>
        <w:rPr>
          <w:b/>
        </w:rPr>
      </w:pPr>
      <w:r w:rsidRPr="00B24565">
        <w:rPr>
          <w:b/>
        </w:rPr>
        <w:t>Enhed:</w:t>
      </w:r>
    </w:p>
    <w:p w:rsidR="00181DEC" w:rsidRDefault="00181DEC" w:rsidP="00181DEC">
      <w:r>
        <w:rPr>
          <w:noProof/>
        </w:rPr>
        <w:t>Meter</w:t>
      </w:r>
    </w:p>
    <w:p w:rsidR="00181DEC" w:rsidRPr="00B24565" w:rsidRDefault="00181DEC" w:rsidP="00181DEC">
      <w:pPr>
        <w:rPr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37"/>
        <w:gridCol w:w="4083"/>
      </w:tblGrid>
      <w:tr w:rsidR="00181DEC" w:rsidTr="00181DEC">
        <w:tc>
          <w:tcPr>
            <w:tcW w:w="2537" w:type="dxa"/>
          </w:tcPr>
          <w:p w:rsidR="00181DEC" w:rsidRPr="00910BF5" w:rsidRDefault="00181DEC" w:rsidP="00181DEC">
            <w:r>
              <w:t>Anlægsomkostning (kr./enhed)</w:t>
            </w:r>
          </w:p>
        </w:tc>
        <w:tc>
          <w:tcPr>
            <w:tcW w:w="4083" w:type="dxa"/>
          </w:tcPr>
          <w:p w:rsidR="00181DEC" w:rsidRPr="00910BF5" w:rsidRDefault="00181DEC" w:rsidP="00181DEC">
            <w:r>
              <w:t>17.200 kr.</w:t>
            </w:r>
          </w:p>
        </w:tc>
      </w:tr>
      <w:tr w:rsidR="00181DEC" w:rsidTr="00181DEC">
        <w:tc>
          <w:tcPr>
            <w:tcW w:w="2537" w:type="dxa"/>
          </w:tcPr>
          <w:p w:rsidR="00181DEC" w:rsidRPr="00910BF5" w:rsidRDefault="00181DEC" w:rsidP="00181DEC">
            <w:r w:rsidRPr="00910BF5">
              <w:t xml:space="preserve">Interval for </w:t>
            </w:r>
            <w:r>
              <w:t>Anlægsomkos</w:t>
            </w:r>
            <w:r>
              <w:t>t</w:t>
            </w:r>
            <w:r>
              <w:t>ning (kr./enhed)</w:t>
            </w:r>
          </w:p>
        </w:tc>
        <w:tc>
          <w:tcPr>
            <w:tcW w:w="4083" w:type="dxa"/>
          </w:tcPr>
          <w:p w:rsidR="00181DEC" w:rsidRPr="00910BF5" w:rsidRDefault="00181DEC" w:rsidP="00181DEC">
            <w:r>
              <w:t>13.300 - 21.500 kr.</w:t>
            </w:r>
          </w:p>
        </w:tc>
      </w:tr>
      <w:tr w:rsidR="00181DEC" w:rsidTr="00181DEC">
        <w:tc>
          <w:tcPr>
            <w:tcW w:w="2537" w:type="dxa"/>
          </w:tcPr>
          <w:p w:rsidR="00181DEC" w:rsidRDefault="00181DEC" w:rsidP="00181DEC">
            <w:r w:rsidRPr="00910BF5">
              <w:t>Årlige driftsomkostninger</w:t>
            </w:r>
            <w:r>
              <w:t xml:space="preserve"> (kr./enhed)</w:t>
            </w:r>
          </w:p>
        </w:tc>
        <w:tc>
          <w:tcPr>
            <w:tcW w:w="4083" w:type="dxa"/>
          </w:tcPr>
          <w:p w:rsidR="00181DEC" w:rsidRDefault="00181DEC" w:rsidP="00181DEC">
            <w:r>
              <w:t>40 kr./år</w:t>
            </w:r>
          </w:p>
        </w:tc>
      </w:tr>
      <w:tr w:rsidR="00181DEC" w:rsidTr="00181DEC">
        <w:tc>
          <w:tcPr>
            <w:tcW w:w="2537" w:type="dxa"/>
          </w:tcPr>
          <w:p w:rsidR="00181DEC" w:rsidRDefault="00181DEC" w:rsidP="00181DEC">
            <w:r w:rsidRPr="00910BF5">
              <w:t>Interval for årlige driftso</w:t>
            </w:r>
            <w:r w:rsidRPr="00910BF5">
              <w:t>m</w:t>
            </w:r>
            <w:r w:rsidRPr="00910BF5">
              <w:t>kostninger</w:t>
            </w:r>
            <w:r>
              <w:t xml:space="preserve"> (kr./enhed)</w:t>
            </w:r>
          </w:p>
        </w:tc>
        <w:tc>
          <w:tcPr>
            <w:tcW w:w="4083" w:type="dxa"/>
          </w:tcPr>
          <w:p w:rsidR="00181DEC" w:rsidRPr="00910BF5" w:rsidRDefault="00181DEC" w:rsidP="00181DEC">
            <w:r>
              <w:t>40 – 40 kr./år</w:t>
            </w:r>
          </w:p>
        </w:tc>
      </w:tr>
      <w:tr w:rsidR="00181DEC" w:rsidTr="00181DEC">
        <w:tc>
          <w:tcPr>
            <w:tcW w:w="2537" w:type="dxa"/>
          </w:tcPr>
          <w:p w:rsidR="00181DEC" w:rsidRDefault="00181DEC" w:rsidP="00181DEC">
            <w:r>
              <w:t>Reinvestering (kr./enhed)</w:t>
            </w:r>
          </w:p>
        </w:tc>
        <w:tc>
          <w:tcPr>
            <w:tcW w:w="4083" w:type="dxa"/>
          </w:tcPr>
          <w:p w:rsidR="00181DEC" w:rsidRDefault="00181DEC" w:rsidP="00181DEC">
            <w:r>
              <w:t>17.200 kr.</w:t>
            </w:r>
          </w:p>
        </w:tc>
      </w:tr>
      <w:tr w:rsidR="00181DEC" w:rsidTr="00181DEC">
        <w:tc>
          <w:tcPr>
            <w:tcW w:w="2537" w:type="dxa"/>
          </w:tcPr>
          <w:p w:rsidR="00181DEC" w:rsidRDefault="00181DEC" w:rsidP="00181DEC">
            <w:r>
              <w:t>Levetid (år)</w:t>
            </w:r>
          </w:p>
        </w:tc>
        <w:tc>
          <w:tcPr>
            <w:tcW w:w="4083" w:type="dxa"/>
          </w:tcPr>
          <w:p w:rsidR="00181DEC" w:rsidRDefault="00181DEC" w:rsidP="00181DEC">
            <w:r>
              <w:t>75 år</w:t>
            </w:r>
          </w:p>
        </w:tc>
      </w:tr>
      <w:tr w:rsidR="00181DEC" w:rsidTr="00181DEC">
        <w:tc>
          <w:tcPr>
            <w:tcW w:w="2537" w:type="dxa"/>
          </w:tcPr>
          <w:p w:rsidR="00181DEC" w:rsidRDefault="00181DEC" w:rsidP="00181DEC">
            <w:r>
              <w:t>Vigtige forudsætninger</w:t>
            </w:r>
          </w:p>
        </w:tc>
        <w:tc>
          <w:tcPr>
            <w:tcW w:w="4083" w:type="dxa"/>
          </w:tcPr>
          <w:p w:rsidR="00181DEC" w:rsidRPr="00181DEC" w:rsidRDefault="00181DEC" w:rsidP="00181DEC">
            <w:pPr>
              <w:pStyle w:val="Listeafsnit"/>
              <w:numPr>
                <w:ilvl w:val="0"/>
                <w:numId w:val="38"/>
              </w:num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181DEC">
              <w:rPr>
                <w:rFonts w:ascii="Arial" w:hAnsi="Arial"/>
                <w:sz w:val="18"/>
                <w:szCs w:val="18"/>
              </w:rPr>
              <w:t xml:space="preserve">Driftsomkostninger er antaget som i </w:t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-1724288475"/>
                <w:citation/>
              </w:sdtPr>
              <w:sdtEndPr/>
              <w:sdtContent>
                <w:r w:rsidRPr="00181DEC">
                  <w:rPr>
                    <w:rFonts w:ascii="Arial" w:hAnsi="Arial"/>
                    <w:sz w:val="18"/>
                    <w:szCs w:val="18"/>
                  </w:rPr>
                  <w:fldChar w:fldCharType="begin"/>
                </w:r>
                <w:r w:rsidRPr="00181DEC">
                  <w:rPr>
                    <w:rFonts w:ascii="Arial" w:hAnsi="Arial"/>
                    <w:sz w:val="18"/>
                    <w:szCs w:val="18"/>
                  </w:rPr>
                  <w:instrText xml:space="preserve"> CITATION COW15 \l 1030 </w:instrText>
                </w:r>
                <w:r w:rsidRPr="00181DEC">
                  <w:rPr>
                    <w:rFonts w:ascii="Arial" w:hAnsi="Arial"/>
                    <w:sz w:val="18"/>
                    <w:szCs w:val="18"/>
                  </w:rPr>
                  <w:fldChar w:fldCharType="separate"/>
                </w:r>
                <w:r w:rsidR="00C57092" w:rsidRPr="00C57092">
                  <w:rPr>
                    <w:rFonts w:ascii="Arial" w:hAnsi="Arial"/>
                    <w:noProof/>
                    <w:sz w:val="18"/>
                    <w:szCs w:val="18"/>
                  </w:rPr>
                  <w:t>(COWI, 2015)</w:t>
                </w:r>
                <w:r w:rsidRPr="00181DEC">
                  <w:rPr>
                    <w:rFonts w:ascii="Arial" w:hAnsi="Arial"/>
                    <w:sz w:val="18"/>
                    <w:szCs w:val="18"/>
                  </w:rPr>
                  <w:fldChar w:fldCharType="end"/>
                </w:r>
              </w:sdtContent>
            </w:sdt>
          </w:p>
          <w:p w:rsidR="00181DEC" w:rsidRPr="00181DEC" w:rsidRDefault="00181DEC" w:rsidP="00181DEC">
            <w:pPr>
              <w:pStyle w:val="Listeafsnit"/>
              <w:numPr>
                <w:ilvl w:val="0"/>
                <w:numId w:val="38"/>
              </w:num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181DEC">
              <w:rPr>
                <w:rFonts w:ascii="Arial" w:hAnsi="Arial"/>
                <w:sz w:val="18"/>
                <w:szCs w:val="18"/>
              </w:rPr>
              <w:t xml:space="preserve">Forventet levetid er antaget som i </w:t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1288247628"/>
                <w:citation/>
              </w:sdtPr>
              <w:sdtEndPr/>
              <w:sdtContent>
                <w:r w:rsidRPr="00181DEC">
                  <w:rPr>
                    <w:rFonts w:ascii="Arial" w:hAnsi="Arial"/>
                    <w:sz w:val="18"/>
                    <w:szCs w:val="18"/>
                  </w:rPr>
                  <w:fldChar w:fldCharType="begin"/>
                </w:r>
                <w:r w:rsidRPr="00181DEC">
                  <w:rPr>
                    <w:rFonts w:ascii="Arial" w:hAnsi="Arial"/>
                    <w:sz w:val="18"/>
                    <w:szCs w:val="18"/>
                  </w:rPr>
                  <w:instrText xml:space="preserve"> CITATION COW15 \l 1030 </w:instrText>
                </w:r>
                <w:r w:rsidRPr="00181DEC">
                  <w:rPr>
                    <w:rFonts w:ascii="Arial" w:hAnsi="Arial"/>
                    <w:sz w:val="18"/>
                    <w:szCs w:val="18"/>
                  </w:rPr>
                  <w:fldChar w:fldCharType="separate"/>
                </w:r>
                <w:r w:rsidR="00C57092" w:rsidRPr="00C57092">
                  <w:rPr>
                    <w:rFonts w:ascii="Arial" w:hAnsi="Arial"/>
                    <w:noProof/>
                    <w:sz w:val="18"/>
                    <w:szCs w:val="18"/>
                  </w:rPr>
                  <w:t>(COWI, 2015)</w:t>
                </w:r>
                <w:r w:rsidRPr="00181DEC">
                  <w:rPr>
                    <w:rFonts w:ascii="Arial" w:hAnsi="Arial"/>
                    <w:sz w:val="18"/>
                    <w:szCs w:val="18"/>
                  </w:rPr>
                  <w:fldChar w:fldCharType="end"/>
                </w:r>
              </w:sdtContent>
            </w:sdt>
            <w:r w:rsidRPr="00181DEC">
              <w:rPr>
                <w:rFonts w:ascii="Arial" w:hAnsi="Arial"/>
                <w:sz w:val="18"/>
                <w:szCs w:val="18"/>
              </w:rPr>
              <w:t xml:space="preserve"> og som i POLKA</w:t>
            </w:r>
          </w:p>
        </w:tc>
      </w:tr>
      <w:tr w:rsidR="00181DEC" w:rsidTr="00181DEC">
        <w:tc>
          <w:tcPr>
            <w:tcW w:w="2537" w:type="dxa"/>
          </w:tcPr>
          <w:p w:rsidR="00181DEC" w:rsidRDefault="00181DEC" w:rsidP="00181DEC">
            <w:r>
              <w:t>Kilde</w:t>
            </w:r>
          </w:p>
        </w:tc>
        <w:tc>
          <w:tcPr>
            <w:tcW w:w="4083" w:type="dxa"/>
          </w:tcPr>
          <w:p w:rsidR="00181DEC" w:rsidRDefault="00181DEC" w:rsidP="00181DEC">
            <w:r>
              <w:t>NIRAS erfaringspriser</w:t>
            </w:r>
          </w:p>
        </w:tc>
      </w:tr>
      <w:tr w:rsidR="00181DEC" w:rsidTr="00181DEC">
        <w:tc>
          <w:tcPr>
            <w:tcW w:w="2537" w:type="dxa"/>
          </w:tcPr>
          <w:p w:rsidR="00181DEC" w:rsidRDefault="00181DEC" w:rsidP="00181DEC">
            <w:r>
              <w:t>POLKA-værdi</w:t>
            </w:r>
          </w:p>
        </w:tc>
        <w:tc>
          <w:tcPr>
            <w:tcW w:w="4083" w:type="dxa"/>
          </w:tcPr>
          <w:p w:rsidR="00181DEC" w:rsidRDefault="00181DEC" w:rsidP="00181DEC">
            <w:r>
              <w:t>Anlægsomk.: 40.355 kr.</w:t>
            </w:r>
          </w:p>
          <w:p w:rsidR="00181DEC" w:rsidRPr="00162EE4" w:rsidRDefault="00181DEC" w:rsidP="00181DE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t xml:space="preserve">Interval for anlægsomk.: </w:t>
            </w:r>
            <w:r w:rsidRPr="00162EE4">
              <w:t>36</w:t>
            </w:r>
            <w:r>
              <w:t>.</w:t>
            </w:r>
            <w:r w:rsidRPr="00162EE4">
              <w:t>499-44</w:t>
            </w:r>
            <w:r>
              <w:t>.</w:t>
            </w:r>
            <w:r w:rsidRPr="00162EE4">
              <w:t>537</w:t>
            </w:r>
            <w:r>
              <w:t xml:space="preserve"> kr.</w:t>
            </w:r>
          </w:p>
        </w:tc>
      </w:tr>
    </w:tbl>
    <w:p w:rsidR="00181DEC" w:rsidRDefault="00181DEC" w:rsidP="00181DEC"/>
    <w:p w:rsidR="00181DEC" w:rsidRDefault="00181DEC" w:rsidP="00181DEC"/>
    <w:p w:rsidR="00181DEC" w:rsidRDefault="00181DEC" w:rsidP="00181DEC">
      <w:pPr>
        <w:rPr>
          <w:rFonts w:eastAsiaTheme="majorEastAsia" w:cstheme="majorBidi"/>
          <w:b/>
          <w:noProof/>
          <w:sz w:val="26"/>
          <w:szCs w:val="26"/>
        </w:rPr>
      </w:pPr>
      <w:r>
        <w:rPr>
          <w:noProof/>
        </w:rPr>
        <w:br w:type="page"/>
      </w:r>
    </w:p>
    <w:p w:rsidR="00181DEC" w:rsidRDefault="00181DEC" w:rsidP="00181DEC">
      <w:pPr>
        <w:pStyle w:val="Overskrift2"/>
      </w:pPr>
      <w:bookmarkStart w:id="34" w:name="_Toc506815391"/>
      <w:bookmarkStart w:id="35" w:name="_Toc507759580"/>
      <w:r w:rsidRPr="0093250F">
        <w:rPr>
          <w:noProof/>
        </w:rPr>
        <w:lastRenderedPageBreak/>
        <w:t>Skybrudstunnel Ø2500 mm</w:t>
      </w:r>
      <w:bookmarkEnd w:id="34"/>
      <w:bookmarkEnd w:id="35"/>
    </w:p>
    <w:p w:rsidR="00181DEC" w:rsidRDefault="00181DEC" w:rsidP="00181DEC"/>
    <w:p w:rsidR="00181DEC" w:rsidRDefault="00181DEC" w:rsidP="00181DEC">
      <w:pPr>
        <w:rPr>
          <w:b/>
        </w:rPr>
      </w:pPr>
      <w:r>
        <w:rPr>
          <w:b/>
        </w:rPr>
        <w:t>Tiltagsområde:</w:t>
      </w:r>
    </w:p>
    <w:p w:rsidR="00181DEC" w:rsidRDefault="00181DEC" w:rsidP="00181DEC">
      <w:r>
        <w:rPr>
          <w:noProof/>
        </w:rPr>
        <w:t>Transportsystemer</w:t>
      </w:r>
    </w:p>
    <w:p w:rsidR="00181DEC" w:rsidRPr="00B24565" w:rsidRDefault="00181DEC" w:rsidP="00181DEC">
      <w:pPr>
        <w:rPr>
          <w:b/>
        </w:rPr>
      </w:pPr>
      <w:r w:rsidRPr="00B24565">
        <w:rPr>
          <w:b/>
        </w:rPr>
        <w:t>Enhed:</w:t>
      </w:r>
    </w:p>
    <w:p w:rsidR="00181DEC" w:rsidRDefault="00181DEC" w:rsidP="00181DEC">
      <w:r>
        <w:rPr>
          <w:noProof/>
        </w:rPr>
        <w:t>Km</w:t>
      </w:r>
    </w:p>
    <w:p w:rsidR="00181DEC" w:rsidRPr="00B24565" w:rsidRDefault="00181DEC" w:rsidP="00181DEC">
      <w:pPr>
        <w:rPr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37"/>
        <w:gridCol w:w="4083"/>
      </w:tblGrid>
      <w:tr w:rsidR="00181DEC" w:rsidTr="00181DEC">
        <w:tc>
          <w:tcPr>
            <w:tcW w:w="2537" w:type="dxa"/>
          </w:tcPr>
          <w:p w:rsidR="00181DEC" w:rsidRPr="00910BF5" w:rsidRDefault="00181DEC" w:rsidP="00181DEC">
            <w:r>
              <w:t>Anlægsomkostning (kr./enhed)</w:t>
            </w:r>
          </w:p>
        </w:tc>
        <w:tc>
          <w:tcPr>
            <w:tcW w:w="4083" w:type="dxa"/>
          </w:tcPr>
          <w:p w:rsidR="00181DEC" w:rsidRPr="00910BF5" w:rsidRDefault="00181DEC" w:rsidP="00181DEC">
            <w:r>
              <w:t>75.000.000 kr.</w:t>
            </w:r>
          </w:p>
        </w:tc>
      </w:tr>
      <w:tr w:rsidR="00181DEC" w:rsidTr="00181DEC">
        <w:tc>
          <w:tcPr>
            <w:tcW w:w="2537" w:type="dxa"/>
          </w:tcPr>
          <w:p w:rsidR="00181DEC" w:rsidRPr="00910BF5" w:rsidRDefault="00181DEC" w:rsidP="00181DEC">
            <w:r w:rsidRPr="00910BF5">
              <w:t xml:space="preserve">Interval for </w:t>
            </w:r>
            <w:r>
              <w:t>Anlægsomkos</w:t>
            </w:r>
            <w:r>
              <w:t>t</w:t>
            </w:r>
            <w:r>
              <w:t>ning (kr./enhed)</w:t>
            </w:r>
          </w:p>
        </w:tc>
        <w:tc>
          <w:tcPr>
            <w:tcW w:w="4083" w:type="dxa"/>
          </w:tcPr>
          <w:p w:rsidR="00181DEC" w:rsidRPr="00910BF5" w:rsidRDefault="00181DEC" w:rsidP="00181DEC">
            <w:r>
              <w:t>60.000.000 - 110.000.000 kr.</w:t>
            </w:r>
          </w:p>
        </w:tc>
      </w:tr>
      <w:tr w:rsidR="00181DEC" w:rsidTr="00181DEC">
        <w:tc>
          <w:tcPr>
            <w:tcW w:w="2537" w:type="dxa"/>
          </w:tcPr>
          <w:p w:rsidR="00181DEC" w:rsidRDefault="00181DEC" w:rsidP="00181DEC">
            <w:r w:rsidRPr="00910BF5">
              <w:t>Årlige driftsomkostninger</w:t>
            </w:r>
            <w:r>
              <w:t xml:space="preserve"> (kr./enhed)</w:t>
            </w:r>
          </w:p>
        </w:tc>
        <w:tc>
          <w:tcPr>
            <w:tcW w:w="4083" w:type="dxa"/>
          </w:tcPr>
          <w:p w:rsidR="00181DEC" w:rsidRDefault="00181DEC" w:rsidP="00181DEC">
            <w:r>
              <w:t>60.000 kr./år</w:t>
            </w:r>
          </w:p>
        </w:tc>
      </w:tr>
      <w:tr w:rsidR="00181DEC" w:rsidTr="00181DEC">
        <w:tc>
          <w:tcPr>
            <w:tcW w:w="2537" w:type="dxa"/>
          </w:tcPr>
          <w:p w:rsidR="00181DEC" w:rsidRDefault="00181DEC" w:rsidP="00181DEC">
            <w:r w:rsidRPr="00910BF5">
              <w:t>Interval for årlige driftso</w:t>
            </w:r>
            <w:r w:rsidRPr="00910BF5">
              <w:t>m</w:t>
            </w:r>
            <w:r w:rsidRPr="00910BF5">
              <w:t>kostninger</w:t>
            </w:r>
            <w:r>
              <w:t xml:space="preserve"> (kr./enhed)</w:t>
            </w:r>
          </w:p>
        </w:tc>
        <w:tc>
          <w:tcPr>
            <w:tcW w:w="4083" w:type="dxa"/>
          </w:tcPr>
          <w:p w:rsidR="00181DEC" w:rsidRPr="00910BF5" w:rsidRDefault="00181DEC" w:rsidP="00181DEC">
            <w:r>
              <w:t>60.000 – 60.000 kr./år</w:t>
            </w:r>
          </w:p>
        </w:tc>
      </w:tr>
      <w:tr w:rsidR="00181DEC" w:rsidTr="00181DEC">
        <w:tc>
          <w:tcPr>
            <w:tcW w:w="2537" w:type="dxa"/>
          </w:tcPr>
          <w:p w:rsidR="00181DEC" w:rsidRDefault="00181DEC" w:rsidP="00181DEC">
            <w:r>
              <w:t>Reinvestering (kr./enhed)</w:t>
            </w:r>
          </w:p>
        </w:tc>
        <w:tc>
          <w:tcPr>
            <w:tcW w:w="4083" w:type="dxa"/>
          </w:tcPr>
          <w:p w:rsidR="00181DEC" w:rsidRDefault="00181DEC" w:rsidP="00181DEC">
            <w:r>
              <w:t>75.000.000 kr.</w:t>
            </w:r>
          </w:p>
        </w:tc>
      </w:tr>
      <w:tr w:rsidR="00181DEC" w:rsidTr="00181DEC">
        <w:tc>
          <w:tcPr>
            <w:tcW w:w="2537" w:type="dxa"/>
          </w:tcPr>
          <w:p w:rsidR="00181DEC" w:rsidRDefault="00181DEC" w:rsidP="00181DEC">
            <w:r>
              <w:t>Levetid (år)</w:t>
            </w:r>
          </w:p>
        </w:tc>
        <w:tc>
          <w:tcPr>
            <w:tcW w:w="4083" w:type="dxa"/>
          </w:tcPr>
          <w:p w:rsidR="00181DEC" w:rsidRDefault="00181DEC" w:rsidP="00181DEC">
            <w:r>
              <w:t>75 år</w:t>
            </w:r>
          </w:p>
        </w:tc>
      </w:tr>
      <w:tr w:rsidR="00181DEC" w:rsidTr="00181DEC">
        <w:tc>
          <w:tcPr>
            <w:tcW w:w="2537" w:type="dxa"/>
          </w:tcPr>
          <w:p w:rsidR="00181DEC" w:rsidRDefault="00181DEC" w:rsidP="00181DEC">
            <w:r>
              <w:t>Vigtige forudsætninger</w:t>
            </w:r>
          </w:p>
        </w:tc>
        <w:tc>
          <w:tcPr>
            <w:tcW w:w="4083" w:type="dxa"/>
          </w:tcPr>
          <w:p w:rsidR="00181DEC" w:rsidRPr="00181DEC" w:rsidRDefault="00181DEC" w:rsidP="00181DEC">
            <w:pPr>
              <w:pStyle w:val="Listeafsnit"/>
              <w:numPr>
                <w:ilvl w:val="0"/>
                <w:numId w:val="38"/>
              </w:num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181DEC">
              <w:rPr>
                <w:rFonts w:ascii="Arial" w:hAnsi="Arial"/>
                <w:sz w:val="18"/>
                <w:szCs w:val="18"/>
              </w:rPr>
              <w:t xml:space="preserve">Driftsomkostninger er antaget som i </w:t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-1542131999"/>
                <w:citation/>
              </w:sdtPr>
              <w:sdtEndPr/>
              <w:sdtContent>
                <w:r w:rsidRPr="00181DEC">
                  <w:rPr>
                    <w:rFonts w:ascii="Arial" w:hAnsi="Arial"/>
                    <w:sz w:val="18"/>
                    <w:szCs w:val="18"/>
                  </w:rPr>
                  <w:fldChar w:fldCharType="begin"/>
                </w:r>
                <w:r w:rsidRPr="00181DEC">
                  <w:rPr>
                    <w:rFonts w:ascii="Arial" w:hAnsi="Arial"/>
                    <w:sz w:val="18"/>
                    <w:szCs w:val="18"/>
                  </w:rPr>
                  <w:instrText xml:space="preserve"> CITATION COW15 \l 1030 </w:instrText>
                </w:r>
                <w:r w:rsidRPr="00181DEC">
                  <w:rPr>
                    <w:rFonts w:ascii="Arial" w:hAnsi="Arial"/>
                    <w:sz w:val="18"/>
                    <w:szCs w:val="18"/>
                  </w:rPr>
                  <w:fldChar w:fldCharType="separate"/>
                </w:r>
                <w:r w:rsidR="00C57092" w:rsidRPr="00C57092">
                  <w:rPr>
                    <w:rFonts w:ascii="Arial" w:hAnsi="Arial"/>
                    <w:noProof/>
                    <w:sz w:val="18"/>
                    <w:szCs w:val="18"/>
                  </w:rPr>
                  <w:t>(COWI, 2015)</w:t>
                </w:r>
                <w:r w:rsidRPr="00181DEC">
                  <w:rPr>
                    <w:rFonts w:ascii="Arial" w:hAnsi="Arial"/>
                    <w:sz w:val="18"/>
                    <w:szCs w:val="18"/>
                  </w:rPr>
                  <w:fldChar w:fldCharType="end"/>
                </w:r>
              </w:sdtContent>
            </w:sdt>
          </w:p>
          <w:p w:rsidR="00181DEC" w:rsidRDefault="00181DEC" w:rsidP="00181DEC">
            <w:pPr>
              <w:pStyle w:val="Listeafsnit"/>
              <w:numPr>
                <w:ilvl w:val="0"/>
                <w:numId w:val="38"/>
              </w:numPr>
              <w:spacing w:after="0" w:line="240" w:lineRule="auto"/>
            </w:pPr>
            <w:r w:rsidRPr="00181DEC">
              <w:rPr>
                <w:rFonts w:ascii="Arial" w:hAnsi="Arial"/>
                <w:sz w:val="18"/>
                <w:szCs w:val="18"/>
              </w:rPr>
              <w:t xml:space="preserve">Forventet levetid er antaget som i </w:t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-1456481579"/>
                <w:citation/>
              </w:sdtPr>
              <w:sdtEndPr/>
              <w:sdtContent>
                <w:r w:rsidRPr="00181DEC">
                  <w:rPr>
                    <w:rFonts w:ascii="Arial" w:hAnsi="Arial"/>
                    <w:sz w:val="18"/>
                    <w:szCs w:val="18"/>
                  </w:rPr>
                  <w:fldChar w:fldCharType="begin"/>
                </w:r>
                <w:r w:rsidRPr="00181DEC">
                  <w:rPr>
                    <w:rFonts w:ascii="Arial" w:hAnsi="Arial"/>
                    <w:sz w:val="18"/>
                    <w:szCs w:val="18"/>
                  </w:rPr>
                  <w:instrText xml:space="preserve"> CITATION COW15 \l 1030 </w:instrText>
                </w:r>
                <w:r w:rsidRPr="00181DEC">
                  <w:rPr>
                    <w:rFonts w:ascii="Arial" w:hAnsi="Arial"/>
                    <w:sz w:val="18"/>
                    <w:szCs w:val="18"/>
                  </w:rPr>
                  <w:fldChar w:fldCharType="separate"/>
                </w:r>
                <w:r w:rsidR="00C57092" w:rsidRPr="00C57092">
                  <w:rPr>
                    <w:rFonts w:ascii="Arial" w:hAnsi="Arial"/>
                    <w:noProof/>
                    <w:sz w:val="18"/>
                    <w:szCs w:val="18"/>
                  </w:rPr>
                  <w:t>(COWI, 2015)</w:t>
                </w:r>
                <w:r w:rsidRPr="00181DEC">
                  <w:rPr>
                    <w:rFonts w:ascii="Arial" w:hAnsi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181DEC" w:rsidTr="00181DEC">
        <w:tc>
          <w:tcPr>
            <w:tcW w:w="2537" w:type="dxa"/>
          </w:tcPr>
          <w:p w:rsidR="00181DEC" w:rsidRDefault="00181DEC" w:rsidP="00181DEC">
            <w:r>
              <w:t>Kilde</w:t>
            </w:r>
          </w:p>
        </w:tc>
        <w:tc>
          <w:tcPr>
            <w:tcW w:w="4083" w:type="dxa"/>
          </w:tcPr>
          <w:p w:rsidR="00181DEC" w:rsidRDefault="00181DEC" w:rsidP="00181DEC">
            <w:r>
              <w:rPr>
                <w:noProof/>
              </w:rPr>
              <w:t>Damhusledningen, nedskaleret fra Ø3000</w:t>
            </w:r>
          </w:p>
        </w:tc>
      </w:tr>
      <w:tr w:rsidR="00181DEC" w:rsidTr="00181DEC">
        <w:tc>
          <w:tcPr>
            <w:tcW w:w="2537" w:type="dxa"/>
          </w:tcPr>
          <w:p w:rsidR="00181DEC" w:rsidRDefault="00181DEC" w:rsidP="00181DEC">
            <w:r>
              <w:t>POLKA-værdi</w:t>
            </w:r>
          </w:p>
        </w:tc>
        <w:tc>
          <w:tcPr>
            <w:tcW w:w="4083" w:type="dxa"/>
          </w:tcPr>
          <w:p w:rsidR="00181DEC" w:rsidRDefault="00181DEC" w:rsidP="00181DEC">
            <w:r>
              <w:t>Nej</w:t>
            </w:r>
          </w:p>
        </w:tc>
      </w:tr>
    </w:tbl>
    <w:p w:rsidR="00181DEC" w:rsidRDefault="00181DEC" w:rsidP="00181DEC"/>
    <w:p w:rsidR="00181DEC" w:rsidRDefault="00181DEC" w:rsidP="00181DEC">
      <w:pPr>
        <w:rPr>
          <w:rFonts w:eastAsiaTheme="majorEastAsia" w:cstheme="majorBidi"/>
          <w:b/>
          <w:noProof/>
          <w:sz w:val="26"/>
          <w:szCs w:val="26"/>
        </w:rPr>
      </w:pPr>
      <w:r>
        <w:rPr>
          <w:noProof/>
        </w:rPr>
        <w:br w:type="page"/>
      </w:r>
    </w:p>
    <w:p w:rsidR="00181DEC" w:rsidRDefault="00181DEC" w:rsidP="00181DEC">
      <w:pPr>
        <w:pStyle w:val="Overskrift2"/>
      </w:pPr>
      <w:bookmarkStart w:id="36" w:name="_Toc506815392"/>
      <w:bookmarkStart w:id="37" w:name="_Toc507759581"/>
      <w:r w:rsidRPr="0093250F">
        <w:rPr>
          <w:noProof/>
        </w:rPr>
        <w:lastRenderedPageBreak/>
        <w:t>Skybrudstunnel Ø3000 mm</w:t>
      </w:r>
      <w:bookmarkEnd w:id="36"/>
      <w:bookmarkEnd w:id="37"/>
    </w:p>
    <w:p w:rsidR="00181DEC" w:rsidRDefault="00181DEC" w:rsidP="00181DEC"/>
    <w:p w:rsidR="00181DEC" w:rsidRDefault="00181DEC" w:rsidP="00181DEC">
      <w:pPr>
        <w:rPr>
          <w:b/>
        </w:rPr>
      </w:pPr>
      <w:r>
        <w:rPr>
          <w:b/>
        </w:rPr>
        <w:t>Tiltagsområde:</w:t>
      </w:r>
    </w:p>
    <w:p w:rsidR="00181DEC" w:rsidRDefault="00181DEC" w:rsidP="00181DEC">
      <w:r>
        <w:rPr>
          <w:noProof/>
        </w:rPr>
        <w:t>Transportsystemer</w:t>
      </w:r>
    </w:p>
    <w:p w:rsidR="00181DEC" w:rsidRPr="00B24565" w:rsidRDefault="00181DEC" w:rsidP="00181DEC">
      <w:pPr>
        <w:rPr>
          <w:b/>
        </w:rPr>
      </w:pPr>
      <w:r w:rsidRPr="00B24565">
        <w:rPr>
          <w:b/>
        </w:rPr>
        <w:t>Enhed:</w:t>
      </w:r>
    </w:p>
    <w:p w:rsidR="00181DEC" w:rsidRDefault="00181DEC" w:rsidP="00181DEC">
      <w:r>
        <w:rPr>
          <w:noProof/>
        </w:rPr>
        <w:t>Km</w:t>
      </w:r>
    </w:p>
    <w:p w:rsidR="00181DEC" w:rsidRPr="00B24565" w:rsidRDefault="00181DEC" w:rsidP="00181DEC">
      <w:pPr>
        <w:rPr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37"/>
        <w:gridCol w:w="4083"/>
      </w:tblGrid>
      <w:tr w:rsidR="00181DEC" w:rsidTr="00181DEC">
        <w:tc>
          <w:tcPr>
            <w:tcW w:w="2537" w:type="dxa"/>
          </w:tcPr>
          <w:p w:rsidR="00181DEC" w:rsidRPr="00910BF5" w:rsidRDefault="00181DEC" w:rsidP="00181DEC">
            <w:r>
              <w:t>Anlægsomkostning (kr./enhed)</w:t>
            </w:r>
          </w:p>
        </w:tc>
        <w:tc>
          <w:tcPr>
            <w:tcW w:w="4083" w:type="dxa"/>
          </w:tcPr>
          <w:p w:rsidR="00181DEC" w:rsidRPr="00910BF5" w:rsidRDefault="00181DEC" w:rsidP="00181DEC">
            <w:r>
              <w:t>90.000.000 kr.</w:t>
            </w:r>
          </w:p>
        </w:tc>
      </w:tr>
      <w:tr w:rsidR="00181DEC" w:rsidTr="00181DEC">
        <w:tc>
          <w:tcPr>
            <w:tcW w:w="2537" w:type="dxa"/>
          </w:tcPr>
          <w:p w:rsidR="00181DEC" w:rsidRPr="00910BF5" w:rsidRDefault="00181DEC" w:rsidP="00181DEC">
            <w:r w:rsidRPr="00910BF5">
              <w:t xml:space="preserve">Interval for </w:t>
            </w:r>
            <w:r>
              <w:t>Anlægsomkos</w:t>
            </w:r>
            <w:r>
              <w:t>t</w:t>
            </w:r>
            <w:r>
              <w:t>ning (kr./enhed)</w:t>
            </w:r>
          </w:p>
        </w:tc>
        <w:tc>
          <w:tcPr>
            <w:tcW w:w="4083" w:type="dxa"/>
          </w:tcPr>
          <w:p w:rsidR="00181DEC" w:rsidRPr="00910BF5" w:rsidRDefault="00181DEC" w:rsidP="00181DEC">
            <w:r>
              <w:t>70.000.000 - 125.000.000 kr.</w:t>
            </w:r>
          </w:p>
        </w:tc>
      </w:tr>
      <w:tr w:rsidR="00181DEC" w:rsidTr="00181DEC">
        <w:tc>
          <w:tcPr>
            <w:tcW w:w="2537" w:type="dxa"/>
          </w:tcPr>
          <w:p w:rsidR="00181DEC" w:rsidRDefault="00181DEC" w:rsidP="00181DEC">
            <w:r w:rsidRPr="00910BF5">
              <w:t>Årlige driftsomkostninger</w:t>
            </w:r>
            <w:r>
              <w:t xml:space="preserve"> (kr./enhed)</w:t>
            </w:r>
          </w:p>
        </w:tc>
        <w:tc>
          <w:tcPr>
            <w:tcW w:w="4083" w:type="dxa"/>
          </w:tcPr>
          <w:p w:rsidR="00181DEC" w:rsidRDefault="00181DEC" w:rsidP="00181DEC">
            <w:r>
              <w:t>60.000 kr./år</w:t>
            </w:r>
          </w:p>
        </w:tc>
      </w:tr>
      <w:tr w:rsidR="00181DEC" w:rsidTr="00181DEC">
        <w:tc>
          <w:tcPr>
            <w:tcW w:w="2537" w:type="dxa"/>
          </w:tcPr>
          <w:p w:rsidR="00181DEC" w:rsidRDefault="00181DEC" w:rsidP="00181DEC">
            <w:r w:rsidRPr="00910BF5">
              <w:t>Interval for årlige driftso</w:t>
            </w:r>
            <w:r w:rsidRPr="00910BF5">
              <w:t>m</w:t>
            </w:r>
            <w:r w:rsidRPr="00910BF5">
              <w:t>kostninger</w:t>
            </w:r>
            <w:r>
              <w:t xml:space="preserve"> (kr./enhed)</w:t>
            </w:r>
          </w:p>
        </w:tc>
        <w:tc>
          <w:tcPr>
            <w:tcW w:w="4083" w:type="dxa"/>
          </w:tcPr>
          <w:p w:rsidR="00181DEC" w:rsidRPr="00910BF5" w:rsidRDefault="00181DEC" w:rsidP="00181DEC">
            <w:r>
              <w:t>60.000 – 60.000 kr./år</w:t>
            </w:r>
          </w:p>
        </w:tc>
      </w:tr>
      <w:tr w:rsidR="00181DEC" w:rsidTr="00181DEC">
        <w:tc>
          <w:tcPr>
            <w:tcW w:w="2537" w:type="dxa"/>
          </w:tcPr>
          <w:p w:rsidR="00181DEC" w:rsidRDefault="00181DEC" w:rsidP="00181DEC">
            <w:r>
              <w:t>Reinvestering (kr./enhed)</w:t>
            </w:r>
          </w:p>
        </w:tc>
        <w:tc>
          <w:tcPr>
            <w:tcW w:w="4083" w:type="dxa"/>
          </w:tcPr>
          <w:p w:rsidR="00181DEC" w:rsidRDefault="00181DEC" w:rsidP="00181DEC">
            <w:r>
              <w:t>90.000.000 kr.</w:t>
            </w:r>
          </w:p>
        </w:tc>
      </w:tr>
      <w:tr w:rsidR="00181DEC" w:rsidTr="00181DEC">
        <w:tc>
          <w:tcPr>
            <w:tcW w:w="2537" w:type="dxa"/>
          </w:tcPr>
          <w:p w:rsidR="00181DEC" w:rsidRDefault="00181DEC" w:rsidP="00181DEC">
            <w:r>
              <w:t>Levetid (år)</w:t>
            </w:r>
          </w:p>
        </w:tc>
        <w:tc>
          <w:tcPr>
            <w:tcW w:w="4083" w:type="dxa"/>
          </w:tcPr>
          <w:p w:rsidR="00181DEC" w:rsidRDefault="00181DEC" w:rsidP="00181DEC">
            <w:r>
              <w:t>75 år</w:t>
            </w:r>
          </w:p>
        </w:tc>
      </w:tr>
      <w:tr w:rsidR="00181DEC" w:rsidTr="00181DEC">
        <w:tc>
          <w:tcPr>
            <w:tcW w:w="2537" w:type="dxa"/>
          </w:tcPr>
          <w:p w:rsidR="00181DEC" w:rsidRDefault="00181DEC" w:rsidP="00181DEC">
            <w:r>
              <w:t>Vigtige forudsætninger</w:t>
            </w:r>
          </w:p>
        </w:tc>
        <w:tc>
          <w:tcPr>
            <w:tcW w:w="4083" w:type="dxa"/>
          </w:tcPr>
          <w:p w:rsidR="00181DEC" w:rsidRPr="00181DEC" w:rsidRDefault="00181DEC" w:rsidP="00181DEC">
            <w:pPr>
              <w:pStyle w:val="Listeafsnit"/>
              <w:numPr>
                <w:ilvl w:val="0"/>
                <w:numId w:val="38"/>
              </w:num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181DEC">
              <w:rPr>
                <w:rFonts w:ascii="Arial" w:hAnsi="Arial"/>
                <w:sz w:val="18"/>
                <w:szCs w:val="18"/>
              </w:rPr>
              <w:t xml:space="preserve">Driftsomkostninger er antaget som i </w:t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6186892"/>
                <w:citation/>
              </w:sdtPr>
              <w:sdtEndPr/>
              <w:sdtContent>
                <w:r w:rsidRPr="00181DEC">
                  <w:rPr>
                    <w:rFonts w:ascii="Arial" w:hAnsi="Arial"/>
                    <w:sz w:val="18"/>
                    <w:szCs w:val="18"/>
                  </w:rPr>
                  <w:fldChar w:fldCharType="begin"/>
                </w:r>
                <w:r w:rsidRPr="00181DEC">
                  <w:rPr>
                    <w:rFonts w:ascii="Arial" w:hAnsi="Arial"/>
                    <w:sz w:val="18"/>
                    <w:szCs w:val="18"/>
                  </w:rPr>
                  <w:instrText xml:space="preserve"> CITATION COW15 \l 1030 </w:instrText>
                </w:r>
                <w:r w:rsidRPr="00181DEC">
                  <w:rPr>
                    <w:rFonts w:ascii="Arial" w:hAnsi="Arial"/>
                    <w:sz w:val="18"/>
                    <w:szCs w:val="18"/>
                  </w:rPr>
                  <w:fldChar w:fldCharType="separate"/>
                </w:r>
                <w:r w:rsidR="00C57092" w:rsidRPr="00C57092">
                  <w:rPr>
                    <w:rFonts w:ascii="Arial" w:hAnsi="Arial"/>
                    <w:noProof/>
                    <w:sz w:val="18"/>
                    <w:szCs w:val="18"/>
                  </w:rPr>
                  <w:t>(COWI, 2015)</w:t>
                </w:r>
                <w:r w:rsidRPr="00181DEC">
                  <w:rPr>
                    <w:rFonts w:ascii="Arial" w:hAnsi="Arial"/>
                    <w:sz w:val="18"/>
                    <w:szCs w:val="18"/>
                  </w:rPr>
                  <w:fldChar w:fldCharType="end"/>
                </w:r>
              </w:sdtContent>
            </w:sdt>
          </w:p>
          <w:p w:rsidR="00181DEC" w:rsidRPr="00181DEC" w:rsidRDefault="00181DEC" w:rsidP="00181DEC">
            <w:pPr>
              <w:pStyle w:val="Listeafsnit"/>
              <w:numPr>
                <w:ilvl w:val="0"/>
                <w:numId w:val="38"/>
              </w:num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181DEC">
              <w:rPr>
                <w:rFonts w:ascii="Arial" w:hAnsi="Arial"/>
                <w:sz w:val="18"/>
                <w:szCs w:val="18"/>
              </w:rPr>
              <w:t xml:space="preserve">Forventet levetid er antaget som i </w:t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-1011527523"/>
                <w:citation/>
              </w:sdtPr>
              <w:sdtEndPr/>
              <w:sdtContent>
                <w:r w:rsidRPr="00181DEC">
                  <w:rPr>
                    <w:rFonts w:ascii="Arial" w:hAnsi="Arial"/>
                    <w:sz w:val="18"/>
                    <w:szCs w:val="18"/>
                  </w:rPr>
                  <w:fldChar w:fldCharType="begin"/>
                </w:r>
                <w:r w:rsidRPr="00181DEC">
                  <w:rPr>
                    <w:rFonts w:ascii="Arial" w:hAnsi="Arial"/>
                    <w:sz w:val="18"/>
                    <w:szCs w:val="18"/>
                  </w:rPr>
                  <w:instrText xml:space="preserve"> CITATION COW15 \l 1030 </w:instrText>
                </w:r>
                <w:r w:rsidRPr="00181DEC">
                  <w:rPr>
                    <w:rFonts w:ascii="Arial" w:hAnsi="Arial"/>
                    <w:sz w:val="18"/>
                    <w:szCs w:val="18"/>
                  </w:rPr>
                  <w:fldChar w:fldCharType="separate"/>
                </w:r>
                <w:r w:rsidR="00C57092" w:rsidRPr="00C57092">
                  <w:rPr>
                    <w:rFonts w:ascii="Arial" w:hAnsi="Arial"/>
                    <w:noProof/>
                    <w:sz w:val="18"/>
                    <w:szCs w:val="18"/>
                  </w:rPr>
                  <w:t>(COWI, 2015)</w:t>
                </w:r>
                <w:r w:rsidRPr="00181DEC">
                  <w:rPr>
                    <w:rFonts w:ascii="Arial" w:hAnsi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181DEC" w:rsidTr="00181DEC">
        <w:tc>
          <w:tcPr>
            <w:tcW w:w="2537" w:type="dxa"/>
          </w:tcPr>
          <w:p w:rsidR="00181DEC" w:rsidRDefault="00181DEC" w:rsidP="00181DEC">
            <w:r>
              <w:t>Kilde</w:t>
            </w:r>
          </w:p>
        </w:tc>
        <w:tc>
          <w:tcPr>
            <w:tcW w:w="4083" w:type="dxa"/>
          </w:tcPr>
          <w:p w:rsidR="00181DEC" w:rsidRDefault="00181DEC" w:rsidP="00181DEC">
            <w:r>
              <w:rPr>
                <w:noProof/>
              </w:rPr>
              <w:t>Damhusledningen - kontraktpriser</w:t>
            </w:r>
          </w:p>
        </w:tc>
      </w:tr>
      <w:tr w:rsidR="00181DEC" w:rsidTr="00181DEC">
        <w:tc>
          <w:tcPr>
            <w:tcW w:w="2537" w:type="dxa"/>
          </w:tcPr>
          <w:p w:rsidR="00181DEC" w:rsidRDefault="00181DEC" w:rsidP="00181DEC">
            <w:r>
              <w:t>POLKA-værdi</w:t>
            </w:r>
          </w:p>
        </w:tc>
        <w:tc>
          <w:tcPr>
            <w:tcW w:w="4083" w:type="dxa"/>
          </w:tcPr>
          <w:p w:rsidR="00181DEC" w:rsidRDefault="00181DEC" w:rsidP="00181DEC">
            <w:r>
              <w:t>Nej</w:t>
            </w:r>
          </w:p>
        </w:tc>
      </w:tr>
    </w:tbl>
    <w:p w:rsidR="00181DEC" w:rsidRDefault="00181DEC" w:rsidP="00181DEC"/>
    <w:p w:rsidR="00181DEC" w:rsidRDefault="00181DEC" w:rsidP="00181DEC">
      <w:r>
        <w:rPr>
          <w:b/>
        </w:rPr>
        <w:br w:type="page"/>
      </w:r>
    </w:p>
    <w:p w:rsidR="00181DEC" w:rsidRDefault="00181DEC" w:rsidP="00181DEC">
      <w:pPr>
        <w:pStyle w:val="Overskrift2"/>
      </w:pPr>
      <w:bookmarkStart w:id="38" w:name="_Toc506815393"/>
      <w:bookmarkStart w:id="39" w:name="_Toc507759582"/>
      <w:r w:rsidRPr="002C7890">
        <w:rPr>
          <w:noProof/>
        </w:rPr>
        <w:lastRenderedPageBreak/>
        <w:t>Skybrudsvej</w:t>
      </w:r>
      <w:bookmarkEnd w:id="38"/>
      <w:bookmarkEnd w:id="39"/>
    </w:p>
    <w:p w:rsidR="00181DEC" w:rsidRDefault="00181DEC" w:rsidP="00181DEC"/>
    <w:p w:rsidR="00181DEC" w:rsidRDefault="00181DEC" w:rsidP="00181DEC">
      <w:pPr>
        <w:rPr>
          <w:b/>
        </w:rPr>
      </w:pPr>
      <w:r>
        <w:rPr>
          <w:b/>
        </w:rPr>
        <w:t>Tiltagsområde:</w:t>
      </w:r>
    </w:p>
    <w:p w:rsidR="00181DEC" w:rsidRDefault="00181DEC" w:rsidP="00181DEC">
      <w:r>
        <w:rPr>
          <w:noProof/>
        </w:rPr>
        <w:t>Transportsystemer</w:t>
      </w:r>
    </w:p>
    <w:p w:rsidR="00181DEC" w:rsidRPr="00B24565" w:rsidRDefault="00181DEC" w:rsidP="00181DEC">
      <w:pPr>
        <w:rPr>
          <w:b/>
        </w:rPr>
      </w:pPr>
      <w:r w:rsidRPr="00B24565">
        <w:rPr>
          <w:b/>
        </w:rPr>
        <w:t>Enhed:</w:t>
      </w:r>
    </w:p>
    <w:p w:rsidR="00181DEC" w:rsidRDefault="00181DEC" w:rsidP="00181DEC">
      <w:r>
        <w:rPr>
          <w:noProof/>
        </w:rPr>
        <w:t>Km</w:t>
      </w:r>
    </w:p>
    <w:p w:rsidR="00181DEC" w:rsidRPr="00B24565" w:rsidRDefault="00181DEC" w:rsidP="00181DEC">
      <w:pPr>
        <w:rPr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37"/>
        <w:gridCol w:w="4083"/>
      </w:tblGrid>
      <w:tr w:rsidR="00181DEC" w:rsidTr="00181DEC">
        <w:tc>
          <w:tcPr>
            <w:tcW w:w="2537" w:type="dxa"/>
          </w:tcPr>
          <w:p w:rsidR="00181DEC" w:rsidRPr="00910BF5" w:rsidRDefault="00181DEC" w:rsidP="00181DEC">
            <w:r>
              <w:t>Anlægsomkostning (kr./enhed)</w:t>
            </w:r>
          </w:p>
        </w:tc>
        <w:tc>
          <w:tcPr>
            <w:tcW w:w="4083" w:type="dxa"/>
          </w:tcPr>
          <w:p w:rsidR="00181DEC" w:rsidRPr="00910BF5" w:rsidRDefault="00181DEC" w:rsidP="00181DEC">
            <w:r>
              <w:t>10.000.000 kr.</w:t>
            </w:r>
          </w:p>
        </w:tc>
      </w:tr>
      <w:tr w:rsidR="00181DEC" w:rsidTr="00181DEC">
        <w:tc>
          <w:tcPr>
            <w:tcW w:w="2537" w:type="dxa"/>
          </w:tcPr>
          <w:p w:rsidR="00181DEC" w:rsidRPr="00910BF5" w:rsidRDefault="00181DEC" w:rsidP="00181DEC">
            <w:r w:rsidRPr="00910BF5">
              <w:t xml:space="preserve">Interval for </w:t>
            </w:r>
            <w:r>
              <w:t>Anlægsomkos</w:t>
            </w:r>
            <w:r>
              <w:t>t</w:t>
            </w:r>
            <w:r>
              <w:t>ning (kr./enhed)</w:t>
            </w:r>
          </w:p>
        </w:tc>
        <w:tc>
          <w:tcPr>
            <w:tcW w:w="4083" w:type="dxa"/>
          </w:tcPr>
          <w:p w:rsidR="00181DEC" w:rsidRPr="00910BF5" w:rsidRDefault="00181DEC" w:rsidP="00181DEC">
            <w:r>
              <w:t>2.000.000 – 11.000.000 kr.</w:t>
            </w:r>
          </w:p>
        </w:tc>
      </w:tr>
      <w:tr w:rsidR="00181DEC" w:rsidTr="00181DEC">
        <w:tc>
          <w:tcPr>
            <w:tcW w:w="2537" w:type="dxa"/>
          </w:tcPr>
          <w:p w:rsidR="00181DEC" w:rsidRDefault="00181DEC" w:rsidP="00181DEC">
            <w:r w:rsidRPr="00910BF5">
              <w:t>Årlige driftsomkostninger</w:t>
            </w:r>
            <w:r>
              <w:t xml:space="preserve"> (kr./enhed)</w:t>
            </w:r>
          </w:p>
        </w:tc>
        <w:tc>
          <w:tcPr>
            <w:tcW w:w="4083" w:type="dxa"/>
          </w:tcPr>
          <w:p w:rsidR="00181DEC" w:rsidRDefault="00181DEC" w:rsidP="00181DEC">
            <w:r>
              <w:t>10.000 kr./år</w:t>
            </w:r>
          </w:p>
        </w:tc>
      </w:tr>
      <w:tr w:rsidR="00181DEC" w:rsidTr="00181DEC">
        <w:tc>
          <w:tcPr>
            <w:tcW w:w="2537" w:type="dxa"/>
          </w:tcPr>
          <w:p w:rsidR="00181DEC" w:rsidRDefault="00181DEC" w:rsidP="00181DEC">
            <w:r w:rsidRPr="00910BF5">
              <w:t>Interval for årlige driftso</w:t>
            </w:r>
            <w:r w:rsidRPr="00910BF5">
              <w:t>m</w:t>
            </w:r>
            <w:r w:rsidRPr="00910BF5">
              <w:t>kostninger</w:t>
            </w:r>
            <w:r>
              <w:t xml:space="preserve"> (kr./enhed)</w:t>
            </w:r>
          </w:p>
        </w:tc>
        <w:tc>
          <w:tcPr>
            <w:tcW w:w="4083" w:type="dxa"/>
          </w:tcPr>
          <w:p w:rsidR="00181DEC" w:rsidRPr="00910BF5" w:rsidRDefault="00181DEC" w:rsidP="00181DEC">
            <w:r>
              <w:t>2.000-11.000 kr./år</w:t>
            </w:r>
          </w:p>
        </w:tc>
      </w:tr>
      <w:tr w:rsidR="00181DEC" w:rsidTr="00181DEC">
        <w:tc>
          <w:tcPr>
            <w:tcW w:w="2537" w:type="dxa"/>
          </w:tcPr>
          <w:p w:rsidR="00181DEC" w:rsidRDefault="00181DEC" w:rsidP="00181DEC">
            <w:r>
              <w:t>Reinvestering (kr./enhed)</w:t>
            </w:r>
          </w:p>
        </w:tc>
        <w:tc>
          <w:tcPr>
            <w:tcW w:w="4083" w:type="dxa"/>
          </w:tcPr>
          <w:p w:rsidR="00181DEC" w:rsidRDefault="00181DEC" w:rsidP="00181DEC">
            <w:r>
              <w:t>10.000.000 kr.</w:t>
            </w:r>
          </w:p>
        </w:tc>
      </w:tr>
      <w:tr w:rsidR="00181DEC" w:rsidTr="00181DEC">
        <w:tc>
          <w:tcPr>
            <w:tcW w:w="2537" w:type="dxa"/>
          </w:tcPr>
          <w:p w:rsidR="00181DEC" w:rsidRDefault="00181DEC" w:rsidP="00181DEC">
            <w:r>
              <w:t>Levetid (år)</w:t>
            </w:r>
          </w:p>
        </w:tc>
        <w:tc>
          <w:tcPr>
            <w:tcW w:w="4083" w:type="dxa"/>
          </w:tcPr>
          <w:p w:rsidR="00181DEC" w:rsidRDefault="00181DEC" w:rsidP="00181DEC">
            <w:r>
              <w:t>40 år</w:t>
            </w:r>
          </w:p>
        </w:tc>
      </w:tr>
      <w:tr w:rsidR="00181DEC" w:rsidTr="00181DEC">
        <w:tc>
          <w:tcPr>
            <w:tcW w:w="2537" w:type="dxa"/>
          </w:tcPr>
          <w:p w:rsidR="00181DEC" w:rsidRDefault="00181DEC" w:rsidP="00181DEC">
            <w:r>
              <w:t>Vigtige forudsætninger</w:t>
            </w:r>
          </w:p>
        </w:tc>
        <w:tc>
          <w:tcPr>
            <w:tcW w:w="4083" w:type="dxa"/>
          </w:tcPr>
          <w:p w:rsidR="00181DEC" w:rsidRPr="00181DEC" w:rsidRDefault="00181DEC" w:rsidP="00181DEC">
            <w:pPr>
              <w:pStyle w:val="Listeafsnit"/>
              <w:numPr>
                <w:ilvl w:val="0"/>
                <w:numId w:val="38"/>
              </w:num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181DEC">
              <w:rPr>
                <w:rFonts w:ascii="Arial" w:hAnsi="Arial"/>
                <w:sz w:val="18"/>
                <w:szCs w:val="18"/>
              </w:rPr>
              <w:t xml:space="preserve">Driftsomkostninger er antaget som i </w:t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1373966512"/>
                <w:citation/>
              </w:sdtPr>
              <w:sdtEndPr/>
              <w:sdtContent>
                <w:r w:rsidRPr="00181DEC">
                  <w:rPr>
                    <w:rFonts w:ascii="Arial" w:hAnsi="Arial"/>
                    <w:sz w:val="18"/>
                    <w:szCs w:val="18"/>
                  </w:rPr>
                  <w:fldChar w:fldCharType="begin"/>
                </w:r>
                <w:r w:rsidRPr="00181DEC">
                  <w:rPr>
                    <w:rFonts w:ascii="Arial" w:hAnsi="Arial"/>
                    <w:sz w:val="18"/>
                    <w:szCs w:val="18"/>
                  </w:rPr>
                  <w:instrText xml:space="preserve"> CITATION COW15 \l 1030 </w:instrText>
                </w:r>
                <w:r w:rsidRPr="00181DEC">
                  <w:rPr>
                    <w:rFonts w:ascii="Arial" w:hAnsi="Arial"/>
                    <w:sz w:val="18"/>
                    <w:szCs w:val="18"/>
                  </w:rPr>
                  <w:fldChar w:fldCharType="separate"/>
                </w:r>
                <w:r w:rsidR="00C57092" w:rsidRPr="00C57092">
                  <w:rPr>
                    <w:rFonts w:ascii="Arial" w:hAnsi="Arial"/>
                    <w:noProof/>
                    <w:sz w:val="18"/>
                    <w:szCs w:val="18"/>
                  </w:rPr>
                  <w:t>(COWI, 2015)</w:t>
                </w:r>
                <w:r w:rsidRPr="00181DEC">
                  <w:rPr>
                    <w:rFonts w:ascii="Arial" w:hAnsi="Arial"/>
                    <w:sz w:val="18"/>
                    <w:szCs w:val="18"/>
                  </w:rPr>
                  <w:fldChar w:fldCharType="end"/>
                </w:r>
              </w:sdtContent>
            </w:sdt>
          </w:p>
          <w:p w:rsidR="00181DEC" w:rsidRPr="00181DEC" w:rsidRDefault="00181DEC" w:rsidP="00181DEC">
            <w:pPr>
              <w:pStyle w:val="Listeafsnit"/>
              <w:numPr>
                <w:ilvl w:val="0"/>
                <w:numId w:val="38"/>
              </w:num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181DEC">
              <w:rPr>
                <w:rFonts w:ascii="Arial" w:hAnsi="Arial"/>
                <w:sz w:val="18"/>
                <w:szCs w:val="18"/>
              </w:rPr>
              <w:t xml:space="preserve">Forventet levetid er antaget som i </w:t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1195420001"/>
                <w:citation/>
              </w:sdtPr>
              <w:sdtEndPr/>
              <w:sdtContent>
                <w:r w:rsidRPr="00181DEC">
                  <w:rPr>
                    <w:rFonts w:ascii="Arial" w:hAnsi="Arial"/>
                    <w:sz w:val="18"/>
                    <w:szCs w:val="18"/>
                  </w:rPr>
                  <w:fldChar w:fldCharType="begin"/>
                </w:r>
                <w:r w:rsidRPr="00181DEC">
                  <w:rPr>
                    <w:rFonts w:ascii="Arial" w:hAnsi="Arial"/>
                    <w:sz w:val="18"/>
                    <w:szCs w:val="18"/>
                  </w:rPr>
                  <w:instrText xml:space="preserve"> CITATION COW15 \l 1030 </w:instrText>
                </w:r>
                <w:r w:rsidRPr="00181DEC">
                  <w:rPr>
                    <w:rFonts w:ascii="Arial" w:hAnsi="Arial"/>
                    <w:sz w:val="18"/>
                    <w:szCs w:val="18"/>
                  </w:rPr>
                  <w:fldChar w:fldCharType="separate"/>
                </w:r>
                <w:r w:rsidR="00C57092" w:rsidRPr="00C57092">
                  <w:rPr>
                    <w:rFonts w:ascii="Arial" w:hAnsi="Arial"/>
                    <w:noProof/>
                    <w:sz w:val="18"/>
                    <w:szCs w:val="18"/>
                  </w:rPr>
                  <w:t>(COWI, 2015)</w:t>
                </w:r>
                <w:r w:rsidRPr="00181DEC">
                  <w:rPr>
                    <w:rFonts w:ascii="Arial" w:hAnsi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181DEC" w:rsidRPr="00F32C91" w:rsidTr="00181DEC">
        <w:tc>
          <w:tcPr>
            <w:tcW w:w="2537" w:type="dxa"/>
          </w:tcPr>
          <w:p w:rsidR="00181DEC" w:rsidRDefault="00181DEC" w:rsidP="00181DEC">
            <w:r>
              <w:t>Kilde</w:t>
            </w:r>
          </w:p>
        </w:tc>
        <w:tc>
          <w:tcPr>
            <w:tcW w:w="4083" w:type="dxa"/>
          </w:tcPr>
          <w:p w:rsidR="00181DEC" w:rsidRPr="00181DEC" w:rsidRDefault="00181DEC" w:rsidP="00181DEC">
            <w:pPr>
              <w:pStyle w:val="Default"/>
              <w:rPr>
                <w:rFonts w:ascii="Arial" w:hAnsi="Arial" w:cstheme="minorBidi"/>
                <w:color w:val="auto"/>
                <w:sz w:val="18"/>
                <w:szCs w:val="18"/>
              </w:rPr>
            </w:pPr>
            <w:r w:rsidRPr="00181DEC">
              <w:rPr>
                <w:rFonts w:ascii="Arial" w:hAnsi="Arial" w:cstheme="minorBidi"/>
                <w:color w:val="auto"/>
                <w:sz w:val="18"/>
                <w:szCs w:val="18"/>
              </w:rPr>
              <w:t>Budget for medfinansieringsprojekterne ’Fugl</w:t>
            </w:r>
            <w:r w:rsidRPr="00181DEC">
              <w:rPr>
                <w:rFonts w:ascii="Arial" w:hAnsi="Arial" w:cstheme="minorBidi"/>
                <w:color w:val="auto"/>
                <w:sz w:val="18"/>
                <w:szCs w:val="18"/>
              </w:rPr>
              <w:t>e</w:t>
            </w:r>
            <w:r w:rsidRPr="00181DEC">
              <w:rPr>
                <w:rFonts w:ascii="Arial" w:hAnsi="Arial" w:cstheme="minorBidi"/>
                <w:color w:val="auto"/>
                <w:sz w:val="18"/>
                <w:szCs w:val="18"/>
              </w:rPr>
              <w:t>kvarteret Vest’ fra HOFOR København: total budget på 14,7 mio. kr., længde 1501 meter</w:t>
            </w:r>
          </w:p>
          <w:p w:rsidR="00181DEC" w:rsidRDefault="00181DEC" w:rsidP="00181DEC">
            <w:r>
              <w:t>(ca. 10</w:t>
            </w:r>
            <w:r w:rsidRPr="005907B8">
              <w:t>.000 kr./ m)</w:t>
            </w:r>
            <w:r>
              <w:t xml:space="preserve"> samt ’Østerbrogade’: tota</w:t>
            </w:r>
            <w:r>
              <w:t>l</w:t>
            </w:r>
            <w:r>
              <w:t>budget på 7,8 mio. kr., længde 722 meter (ca. 11.000 kr./meter)</w:t>
            </w:r>
            <w:r w:rsidRPr="005907B8">
              <w:t xml:space="preserve">. Derudover budget  </w:t>
            </w:r>
            <w:r>
              <w:t>for medf</w:t>
            </w:r>
            <w:r>
              <w:t>i</w:t>
            </w:r>
            <w:r>
              <w:t>nansieringsprojektet ’Gothersgade’ fra HOFOR København: total budget på 3,0 mio. kr., længde 1500 meter</w:t>
            </w:r>
          </w:p>
          <w:p w:rsidR="00181DEC" w:rsidRPr="00AF472F" w:rsidRDefault="00181DEC" w:rsidP="00181DEC">
            <w:pPr>
              <w:rPr>
                <w:lang w:val="nb-NO"/>
              </w:rPr>
            </w:pPr>
            <w:r w:rsidRPr="00AF472F">
              <w:rPr>
                <w:lang w:val="nb-NO"/>
              </w:rPr>
              <w:t xml:space="preserve">(ca. 2.000 kr./ m). samt </w:t>
            </w:r>
            <w:sdt>
              <w:sdtPr>
                <w:id w:val="1457450010"/>
                <w:citation/>
              </w:sdtPr>
              <w:sdtEndPr/>
              <w:sdtContent>
                <w:r>
                  <w:fldChar w:fldCharType="begin"/>
                </w:r>
                <w:r w:rsidRPr="00AF472F">
                  <w:rPr>
                    <w:lang w:val="nb-NO"/>
                  </w:rPr>
                  <w:instrText xml:space="preserve"> CITATION COW15 \l 1030 </w:instrText>
                </w:r>
                <w:r>
                  <w:fldChar w:fldCharType="separate"/>
                </w:r>
                <w:r w:rsidR="00C57092" w:rsidRPr="00C57092">
                  <w:rPr>
                    <w:noProof/>
                    <w:lang w:val="nb-NO"/>
                  </w:rPr>
                  <w:t>(COWI, 2015)</w:t>
                </w:r>
                <w:r>
                  <w:fldChar w:fldCharType="end"/>
                </w:r>
              </w:sdtContent>
            </w:sdt>
          </w:p>
        </w:tc>
      </w:tr>
      <w:tr w:rsidR="00181DEC" w:rsidTr="00181DEC">
        <w:tc>
          <w:tcPr>
            <w:tcW w:w="2537" w:type="dxa"/>
          </w:tcPr>
          <w:p w:rsidR="00181DEC" w:rsidRDefault="00181DEC" w:rsidP="00181DEC">
            <w:r>
              <w:t>POLKA-værdi</w:t>
            </w:r>
          </w:p>
        </w:tc>
        <w:tc>
          <w:tcPr>
            <w:tcW w:w="4083" w:type="dxa"/>
          </w:tcPr>
          <w:p w:rsidR="00181DEC" w:rsidRDefault="00181DEC" w:rsidP="00181DEC">
            <w:r>
              <w:t>Nej</w:t>
            </w:r>
          </w:p>
        </w:tc>
      </w:tr>
    </w:tbl>
    <w:p w:rsidR="00181DEC" w:rsidRDefault="00181DEC" w:rsidP="00181DEC"/>
    <w:p w:rsidR="00181DEC" w:rsidRDefault="00181DEC" w:rsidP="00181DEC">
      <w:pPr>
        <w:rPr>
          <w:rFonts w:eastAsiaTheme="majorEastAsia" w:cstheme="majorBidi"/>
          <w:b/>
          <w:noProof/>
          <w:sz w:val="26"/>
          <w:szCs w:val="26"/>
        </w:rPr>
      </w:pPr>
      <w:r>
        <w:rPr>
          <w:noProof/>
        </w:rPr>
        <w:br w:type="page"/>
      </w:r>
    </w:p>
    <w:p w:rsidR="00181DEC" w:rsidRDefault="00181DEC" w:rsidP="00181DEC">
      <w:pPr>
        <w:pStyle w:val="Overskrift2"/>
      </w:pPr>
      <w:bookmarkStart w:id="40" w:name="_Toc506815394"/>
      <w:bookmarkStart w:id="41" w:name="_Toc507759583"/>
      <w:r>
        <w:rPr>
          <w:noProof/>
        </w:rPr>
        <w:lastRenderedPageBreak/>
        <w:t>G</w:t>
      </w:r>
      <w:r w:rsidRPr="0093250F">
        <w:rPr>
          <w:noProof/>
        </w:rPr>
        <w:t>rønne veje med regnbede</w:t>
      </w:r>
      <w:bookmarkEnd w:id="40"/>
      <w:bookmarkEnd w:id="41"/>
    </w:p>
    <w:p w:rsidR="00181DEC" w:rsidRDefault="00181DEC" w:rsidP="00181DEC">
      <w:pPr>
        <w:rPr>
          <w:b/>
        </w:rPr>
      </w:pPr>
    </w:p>
    <w:p w:rsidR="00181DEC" w:rsidRDefault="00181DEC" w:rsidP="00181DEC">
      <w:pPr>
        <w:rPr>
          <w:b/>
        </w:rPr>
      </w:pPr>
      <w:r>
        <w:rPr>
          <w:b/>
        </w:rPr>
        <w:t>Tiltagsområde:</w:t>
      </w:r>
    </w:p>
    <w:p w:rsidR="00181DEC" w:rsidRDefault="00181DEC" w:rsidP="00181DEC">
      <w:r>
        <w:rPr>
          <w:noProof/>
        </w:rPr>
        <w:t>Transportsystemer</w:t>
      </w:r>
    </w:p>
    <w:p w:rsidR="00181DEC" w:rsidRPr="00B24565" w:rsidRDefault="00181DEC" w:rsidP="00181DEC">
      <w:pPr>
        <w:rPr>
          <w:b/>
        </w:rPr>
      </w:pPr>
      <w:r w:rsidRPr="00B24565">
        <w:rPr>
          <w:b/>
        </w:rPr>
        <w:t>Enhed:</w:t>
      </w:r>
    </w:p>
    <w:p w:rsidR="00181DEC" w:rsidRDefault="00181DEC" w:rsidP="00181DEC">
      <w:r>
        <w:rPr>
          <w:noProof/>
        </w:rPr>
        <w:t>Brutto meter vej, hvor der etableres regnbede.</w:t>
      </w:r>
    </w:p>
    <w:p w:rsidR="00181DEC" w:rsidRDefault="00181DEC" w:rsidP="00181DEC">
      <w:pPr>
        <w:rPr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834"/>
        <w:gridCol w:w="7588"/>
      </w:tblGrid>
      <w:tr w:rsidR="00AF472F" w:rsidTr="00181DEC">
        <w:tc>
          <w:tcPr>
            <w:tcW w:w="0" w:type="auto"/>
          </w:tcPr>
          <w:p w:rsidR="00181DEC" w:rsidRPr="00910BF5" w:rsidRDefault="00181DEC" w:rsidP="00181DEC">
            <w:r>
              <w:t>Anlægsomkostning (kr./enhed)</w:t>
            </w:r>
          </w:p>
        </w:tc>
        <w:tc>
          <w:tcPr>
            <w:tcW w:w="0" w:type="auto"/>
          </w:tcPr>
          <w:p w:rsidR="00181DEC" w:rsidRDefault="00181DEC" w:rsidP="00181DEC">
            <w:r>
              <w:t>10.000 kr.</w:t>
            </w:r>
          </w:p>
        </w:tc>
      </w:tr>
      <w:tr w:rsidR="00AF472F" w:rsidTr="00181DEC">
        <w:tc>
          <w:tcPr>
            <w:tcW w:w="0" w:type="auto"/>
          </w:tcPr>
          <w:p w:rsidR="00181DEC" w:rsidRPr="00910BF5" w:rsidRDefault="00181DEC" w:rsidP="00181DEC">
            <w:r w:rsidRPr="00910BF5">
              <w:t xml:space="preserve">Interval for </w:t>
            </w:r>
            <w:r>
              <w:t>Anlægsomkos</w:t>
            </w:r>
            <w:r>
              <w:t>t</w:t>
            </w:r>
            <w:r>
              <w:t>ning (kr./enhed)</w:t>
            </w:r>
          </w:p>
        </w:tc>
        <w:tc>
          <w:tcPr>
            <w:tcW w:w="0" w:type="auto"/>
          </w:tcPr>
          <w:p w:rsidR="00181DEC" w:rsidRDefault="00181DEC" w:rsidP="00181DEC">
            <w:r>
              <w:t xml:space="preserve">8.000 - 50.000 kr. </w:t>
            </w:r>
          </w:p>
        </w:tc>
      </w:tr>
      <w:tr w:rsidR="00AF472F" w:rsidTr="00181DEC">
        <w:tc>
          <w:tcPr>
            <w:tcW w:w="0" w:type="auto"/>
          </w:tcPr>
          <w:p w:rsidR="00181DEC" w:rsidRDefault="00181DEC" w:rsidP="00181DEC">
            <w:r w:rsidRPr="00910BF5">
              <w:t>Årlige driftsomkostninger</w:t>
            </w:r>
            <w:r>
              <w:t xml:space="preserve"> (kr./enhed)</w:t>
            </w:r>
          </w:p>
        </w:tc>
        <w:tc>
          <w:tcPr>
            <w:tcW w:w="0" w:type="auto"/>
          </w:tcPr>
          <w:p w:rsidR="00181DEC" w:rsidRDefault="00181DEC" w:rsidP="00181DEC">
            <w:r>
              <w:t>25 kr./år</w:t>
            </w:r>
          </w:p>
        </w:tc>
      </w:tr>
      <w:tr w:rsidR="00AF472F" w:rsidTr="00181DEC">
        <w:tc>
          <w:tcPr>
            <w:tcW w:w="0" w:type="auto"/>
          </w:tcPr>
          <w:p w:rsidR="00181DEC" w:rsidRDefault="00181DEC" w:rsidP="00181DEC">
            <w:r w:rsidRPr="00910BF5">
              <w:t>Interval for årlige driftso</w:t>
            </w:r>
            <w:r w:rsidRPr="00910BF5">
              <w:t>m</w:t>
            </w:r>
            <w:r w:rsidRPr="00910BF5">
              <w:t>kos</w:t>
            </w:r>
            <w:r w:rsidRPr="00910BF5">
              <w:t>t</w:t>
            </w:r>
            <w:r w:rsidRPr="00910BF5">
              <w:t>ninger</w:t>
            </w:r>
            <w:r>
              <w:t xml:space="preserve"> (kr./enhed)</w:t>
            </w:r>
          </w:p>
        </w:tc>
        <w:tc>
          <w:tcPr>
            <w:tcW w:w="0" w:type="auto"/>
          </w:tcPr>
          <w:p w:rsidR="00181DEC" w:rsidRDefault="00181DEC" w:rsidP="00181DEC">
            <w:r>
              <w:t>25 – 25 kr./år</w:t>
            </w:r>
          </w:p>
        </w:tc>
      </w:tr>
      <w:tr w:rsidR="00AF472F" w:rsidTr="00181DEC">
        <w:tc>
          <w:tcPr>
            <w:tcW w:w="0" w:type="auto"/>
          </w:tcPr>
          <w:p w:rsidR="00181DEC" w:rsidRDefault="00181DEC" w:rsidP="00181DEC">
            <w:r>
              <w:t>Reinvestering (kr./enhed)</w:t>
            </w:r>
          </w:p>
        </w:tc>
        <w:tc>
          <w:tcPr>
            <w:tcW w:w="0" w:type="auto"/>
          </w:tcPr>
          <w:p w:rsidR="00181DEC" w:rsidRDefault="00181DEC" w:rsidP="00181DEC">
            <w:r>
              <w:t>-</w:t>
            </w:r>
          </w:p>
        </w:tc>
      </w:tr>
      <w:tr w:rsidR="00AF472F" w:rsidTr="00181DEC">
        <w:tc>
          <w:tcPr>
            <w:tcW w:w="0" w:type="auto"/>
          </w:tcPr>
          <w:p w:rsidR="00181DEC" w:rsidRDefault="00181DEC" w:rsidP="00181DEC">
            <w:r>
              <w:t>Levetid (år)</w:t>
            </w:r>
          </w:p>
        </w:tc>
        <w:tc>
          <w:tcPr>
            <w:tcW w:w="0" w:type="auto"/>
          </w:tcPr>
          <w:p w:rsidR="00181DEC" w:rsidRDefault="00181DEC" w:rsidP="00181DEC">
            <w:r>
              <w:t>20 år</w:t>
            </w:r>
          </w:p>
        </w:tc>
      </w:tr>
      <w:tr w:rsidR="00AF472F" w:rsidTr="00181DEC">
        <w:tc>
          <w:tcPr>
            <w:tcW w:w="0" w:type="auto"/>
          </w:tcPr>
          <w:p w:rsidR="00181DEC" w:rsidRDefault="00181DEC" w:rsidP="00181DEC">
            <w:r>
              <w:t>Vigtige forudsætninger</w:t>
            </w:r>
          </w:p>
        </w:tc>
        <w:tc>
          <w:tcPr>
            <w:tcW w:w="0" w:type="auto"/>
          </w:tcPr>
          <w:p w:rsidR="00181DEC" w:rsidRDefault="00181DEC" w:rsidP="00181DEC">
            <w:r>
              <w:t xml:space="preserve">Med udgangspunkt i projekterne i udførelse primo 2018: </w:t>
            </w:r>
          </w:p>
          <w:p w:rsidR="00181DEC" w:rsidRPr="00181DEC" w:rsidRDefault="00181DEC" w:rsidP="00181DEC">
            <w:pPr>
              <w:pStyle w:val="Listeafsnit"/>
              <w:numPr>
                <w:ilvl w:val="0"/>
                <w:numId w:val="36"/>
              </w:num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181DEC">
              <w:rPr>
                <w:rFonts w:ascii="Arial" w:hAnsi="Arial"/>
                <w:sz w:val="18"/>
                <w:szCs w:val="18"/>
              </w:rPr>
              <w:t>Folehaven, Helhedsgenopretning af indfaldsvej og skybrud</w:t>
            </w:r>
            <w:r w:rsidRPr="00181DEC">
              <w:rPr>
                <w:rFonts w:ascii="Arial" w:hAnsi="Arial"/>
                <w:sz w:val="18"/>
                <w:szCs w:val="18"/>
              </w:rPr>
              <w:t>s</w:t>
            </w:r>
            <w:r w:rsidRPr="00181DEC">
              <w:rPr>
                <w:rFonts w:ascii="Arial" w:hAnsi="Arial"/>
                <w:sz w:val="18"/>
                <w:szCs w:val="18"/>
              </w:rPr>
              <w:t>sikring (Københavns Kommune)</w:t>
            </w:r>
          </w:p>
          <w:p w:rsidR="00181DEC" w:rsidRPr="00181DEC" w:rsidRDefault="00181DEC" w:rsidP="00181DEC">
            <w:pPr>
              <w:pStyle w:val="Listeafsnit"/>
              <w:numPr>
                <w:ilvl w:val="0"/>
                <w:numId w:val="36"/>
              </w:num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181DEC">
              <w:rPr>
                <w:rFonts w:ascii="Arial" w:hAnsi="Arial"/>
                <w:sz w:val="18"/>
                <w:szCs w:val="18"/>
              </w:rPr>
              <w:t>Ballerup Boulevard, byrums projekt med forsinkelseskapacitet (Ballerup Kommune) (45.800 kr/m)</w:t>
            </w:r>
          </w:p>
          <w:p w:rsidR="00181DEC" w:rsidRPr="00181DEC" w:rsidRDefault="00181DEC" w:rsidP="00181DEC">
            <w:pPr>
              <w:pStyle w:val="Listeafsnit"/>
              <w:numPr>
                <w:ilvl w:val="0"/>
                <w:numId w:val="36"/>
              </w:num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181DEC">
              <w:rPr>
                <w:rFonts w:ascii="Arial" w:hAnsi="Arial"/>
                <w:sz w:val="18"/>
                <w:szCs w:val="18"/>
              </w:rPr>
              <w:t>Ideelle punktopsamling – innovationsprojekt med magasin</w:t>
            </w:r>
            <w:r w:rsidRPr="00181DEC">
              <w:rPr>
                <w:rFonts w:ascii="Arial" w:hAnsi="Arial"/>
                <w:sz w:val="18"/>
                <w:szCs w:val="18"/>
              </w:rPr>
              <w:t>e</w:t>
            </w:r>
            <w:r w:rsidRPr="00181DEC">
              <w:rPr>
                <w:rFonts w:ascii="Arial" w:hAnsi="Arial"/>
                <w:sz w:val="18"/>
                <w:szCs w:val="18"/>
              </w:rPr>
              <w:t>ring og træer (Fred</w:t>
            </w:r>
            <w:r w:rsidRPr="00181DEC">
              <w:rPr>
                <w:rFonts w:ascii="Arial" w:hAnsi="Arial"/>
                <w:sz w:val="18"/>
                <w:szCs w:val="18"/>
              </w:rPr>
              <w:t>e</w:t>
            </w:r>
            <w:r w:rsidRPr="00181DEC">
              <w:rPr>
                <w:rFonts w:ascii="Arial" w:hAnsi="Arial"/>
                <w:sz w:val="18"/>
                <w:szCs w:val="18"/>
              </w:rPr>
              <w:t>riksberg Kommune) (8.500 kr/ m vej)</w:t>
            </w:r>
          </w:p>
          <w:p w:rsidR="00181DEC" w:rsidRPr="00181DEC" w:rsidRDefault="00181DEC" w:rsidP="00181DEC">
            <w:pPr>
              <w:pStyle w:val="Listeafsnit"/>
              <w:numPr>
                <w:ilvl w:val="0"/>
                <w:numId w:val="36"/>
              </w:num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181DEC">
              <w:rPr>
                <w:rFonts w:ascii="Arial" w:hAnsi="Arial"/>
                <w:sz w:val="18"/>
                <w:szCs w:val="18"/>
              </w:rPr>
              <w:t>Laveste pris er når der kan etableres regnbed i eksisterende vej uden at resten af vejen skal retableres. Dvs. der skal være et restareal hertil</w:t>
            </w:r>
          </w:p>
          <w:p w:rsidR="00181DEC" w:rsidRPr="00181DEC" w:rsidRDefault="00181DEC" w:rsidP="00181DEC">
            <w:pPr>
              <w:pStyle w:val="Listeafsnit"/>
              <w:numPr>
                <w:ilvl w:val="0"/>
                <w:numId w:val="36"/>
              </w:num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181DEC">
              <w:rPr>
                <w:rFonts w:ascii="Arial" w:hAnsi="Arial"/>
                <w:sz w:val="18"/>
                <w:szCs w:val="18"/>
              </w:rPr>
              <w:t>Højeste pris er når hele vejen fra facade til facade bliver o</w:t>
            </w:r>
            <w:r w:rsidRPr="00181DEC">
              <w:rPr>
                <w:rFonts w:ascii="Arial" w:hAnsi="Arial"/>
                <w:sz w:val="18"/>
                <w:szCs w:val="18"/>
              </w:rPr>
              <w:t>m</w:t>
            </w:r>
            <w:r w:rsidRPr="00181DEC">
              <w:rPr>
                <w:rFonts w:ascii="Arial" w:hAnsi="Arial"/>
                <w:sz w:val="18"/>
                <w:szCs w:val="18"/>
              </w:rPr>
              <w:t>lagt typisk i forbindelse med en helhedsgenopretning eller etablering af et nyt byrum</w:t>
            </w:r>
          </w:p>
          <w:p w:rsidR="00181DEC" w:rsidRPr="00181DEC" w:rsidRDefault="00181DEC" w:rsidP="00181DEC">
            <w:pPr>
              <w:pStyle w:val="Listeafsnit"/>
              <w:numPr>
                <w:ilvl w:val="0"/>
                <w:numId w:val="36"/>
              </w:num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181DEC">
              <w:rPr>
                <w:rFonts w:ascii="Arial" w:hAnsi="Arial"/>
                <w:sz w:val="18"/>
                <w:szCs w:val="18"/>
              </w:rPr>
              <w:t>Omkostningeren er desuden afhængig af om det er en ful</w:t>
            </w:r>
            <w:r w:rsidRPr="00181DEC">
              <w:rPr>
                <w:rFonts w:ascii="Arial" w:hAnsi="Arial"/>
                <w:sz w:val="18"/>
                <w:szCs w:val="18"/>
              </w:rPr>
              <w:t>d</w:t>
            </w:r>
            <w:r w:rsidRPr="00181DEC">
              <w:rPr>
                <w:rFonts w:ascii="Arial" w:hAnsi="Arial"/>
                <w:sz w:val="18"/>
                <w:szCs w:val="18"/>
              </w:rPr>
              <w:t>stændig omlægning af vejen</w:t>
            </w:r>
          </w:p>
          <w:p w:rsidR="00181DEC" w:rsidRPr="00181DEC" w:rsidRDefault="00181DEC" w:rsidP="00181DEC">
            <w:pPr>
              <w:pStyle w:val="Listeafsnit"/>
              <w:numPr>
                <w:ilvl w:val="0"/>
                <w:numId w:val="36"/>
              </w:num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181DEC">
              <w:rPr>
                <w:rFonts w:ascii="Arial" w:hAnsi="Arial"/>
                <w:sz w:val="18"/>
                <w:szCs w:val="18"/>
              </w:rPr>
              <w:t xml:space="preserve">Driftsomkostninger er antaget som i </w:t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1259639998"/>
                <w:citation/>
              </w:sdtPr>
              <w:sdtEndPr/>
              <w:sdtContent>
                <w:r w:rsidRPr="00181DEC">
                  <w:rPr>
                    <w:rFonts w:ascii="Arial" w:hAnsi="Arial"/>
                    <w:sz w:val="18"/>
                    <w:szCs w:val="18"/>
                  </w:rPr>
                  <w:fldChar w:fldCharType="begin"/>
                </w:r>
                <w:r w:rsidRPr="00181DEC">
                  <w:rPr>
                    <w:rFonts w:ascii="Arial" w:hAnsi="Arial"/>
                    <w:sz w:val="18"/>
                    <w:szCs w:val="18"/>
                  </w:rPr>
                  <w:instrText xml:space="preserve"> CITATION COW15 \l 1030 </w:instrText>
                </w:r>
                <w:r w:rsidRPr="00181DEC">
                  <w:rPr>
                    <w:rFonts w:ascii="Arial" w:hAnsi="Arial"/>
                    <w:sz w:val="18"/>
                    <w:szCs w:val="18"/>
                  </w:rPr>
                  <w:fldChar w:fldCharType="separate"/>
                </w:r>
                <w:r w:rsidR="00C57092" w:rsidRPr="00C57092">
                  <w:rPr>
                    <w:rFonts w:ascii="Arial" w:hAnsi="Arial"/>
                    <w:noProof/>
                    <w:sz w:val="18"/>
                    <w:szCs w:val="18"/>
                  </w:rPr>
                  <w:t>(COWI, 2015)</w:t>
                </w:r>
                <w:r w:rsidRPr="00181DEC">
                  <w:rPr>
                    <w:rFonts w:ascii="Arial" w:hAnsi="Arial"/>
                    <w:sz w:val="18"/>
                    <w:szCs w:val="18"/>
                  </w:rPr>
                  <w:fldChar w:fldCharType="end"/>
                </w:r>
              </w:sdtContent>
            </w:sdt>
          </w:p>
          <w:p w:rsidR="00181DEC" w:rsidRPr="00181DEC" w:rsidRDefault="00181DEC" w:rsidP="00181DEC">
            <w:pPr>
              <w:pStyle w:val="Listeafsnit"/>
              <w:numPr>
                <w:ilvl w:val="0"/>
                <w:numId w:val="36"/>
              </w:num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181DEC">
              <w:rPr>
                <w:rFonts w:ascii="Arial" w:hAnsi="Arial"/>
                <w:sz w:val="18"/>
                <w:szCs w:val="18"/>
              </w:rPr>
              <w:t xml:space="preserve">Forventet levetid er antaget som i </w:t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-1762288251"/>
                <w:citation/>
              </w:sdtPr>
              <w:sdtEndPr/>
              <w:sdtContent>
                <w:r w:rsidRPr="00181DEC">
                  <w:rPr>
                    <w:rFonts w:ascii="Arial" w:hAnsi="Arial"/>
                    <w:sz w:val="18"/>
                    <w:szCs w:val="18"/>
                  </w:rPr>
                  <w:fldChar w:fldCharType="begin"/>
                </w:r>
                <w:r w:rsidRPr="00181DEC">
                  <w:rPr>
                    <w:rFonts w:ascii="Arial" w:hAnsi="Arial"/>
                    <w:sz w:val="18"/>
                    <w:szCs w:val="18"/>
                  </w:rPr>
                  <w:instrText xml:space="preserve"> CITATION COW15 \l 1030 </w:instrText>
                </w:r>
                <w:r w:rsidRPr="00181DEC">
                  <w:rPr>
                    <w:rFonts w:ascii="Arial" w:hAnsi="Arial"/>
                    <w:sz w:val="18"/>
                    <w:szCs w:val="18"/>
                  </w:rPr>
                  <w:fldChar w:fldCharType="separate"/>
                </w:r>
                <w:r w:rsidR="00C57092" w:rsidRPr="00C57092">
                  <w:rPr>
                    <w:rFonts w:ascii="Arial" w:hAnsi="Arial"/>
                    <w:noProof/>
                    <w:sz w:val="18"/>
                    <w:szCs w:val="18"/>
                  </w:rPr>
                  <w:t>(COWI, 2015)</w:t>
                </w:r>
                <w:r w:rsidRPr="00181DEC">
                  <w:rPr>
                    <w:rFonts w:ascii="Arial" w:hAnsi="Arial"/>
                    <w:sz w:val="18"/>
                    <w:szCs w:val="18"/>
                  </w:rPr>
                  <w:fldChar w:fldCharType="end"/>
                </w:r>
              </w:sdtContent>
            </w:sdt>
          </w:p>
          <w:p w:rsidR="00181DEC" w:rsidRDefault="00181DEC" w:rsidP="00181DEC"/>
        </w:tc>
      </w:tr>
      <w:tr w:rsidR="00AF472F" w:rsidTr="00181DEC">
        <w:tc>
          <w:tcPr>
            <w:tcW w:w="0" w:type="auto"/>
          </w:tcPr>
          <w:p w:rsidR="00181DEC" w:rsidRDefault="00181DEC" w:rsidP="00181DEC">
            <w:r>
              <w:t>Kilde</w:t>
            </w:r>
          </w:p>
        </w:tc>
        <w:tc>
          <w:tcPr>
            <w:tcW w:w="0" w:type="auto"/>
          </w:tcPr>
          <w:p w:rsidR="00181DEC" w:rsidRDefault="00181DEC" w:rsidP="00181DEC">
            <w:r>
              <w:t>Projekter der er udført eller er under udførelse (se ovenfor).</w:t>
            </w:r>
          </w:p>
        </w:tc>
      </w:tr>
      <w:tr w:rsidR="00AF472F" w:rsidTr="00181DEC">
        <w:tc>
          <w:tcPr>
            <w:tcW w:w="0" w:type="auto"/>
          </w:tcPr>
          <w:p w:rsidR="00181DEC" w:rsidRDefault="00181DEC" w:rsidP="00181DEC">
            <w:r>
              <w:t>POLKA-værdi</w:t>
            </w:r>
          </w:p>
        </w:tc>
        <w:tc>
          <w:tcPr>
            <w:tcW w:w="0" w:type="auto"/>
          </w:tcPr>
          <w:p w:rsidR="00181DEC" w:rsidRDefault="00181DEC" w:rsidP="00181DEC">
            <w:r>
              <w:t>Nej</w:t>
            </w:r>
          </w:p>
        </w:tc>
      </w:tr>
    </w:tbl>
    <w:p w:rsidR="00181DEC" w:rsidRPr="00B24565" w:rsidRDefault="00181DEC" w:rsidP="00181DEC">
      <w:pPr>
        <w:rPr>
          <w:b/>
        </w:rPr>
      </w:pPr>
    </w:p>
    <w:p w:rsidR="00181DEC" w:rsidRDefault="00181DEC" w:rsidP="00181DEC">
      <w:pPr>
        <w:rPr>
          <w:rFonts w:eastAsiaTheme="majorEastAsia" w:cstheme="majorBidi"/>
          <w:b/>
          <w:noProof/>
          <w:sz w:val="26"/>
          <w:szCs w:val="26"/>
        </w:rPr>
      </w:pPr>
    </w:p>
    <w:p w:rsidR="00181DEC" w:rsidRDefault="00181DEC">
      <w:pPr>
        <w:rPr>
          <w:rFonts w:eastAsiaTheme="majorEastAsia" w:cstheme="majorBidi"/>
          <w:b/>
          <w:bCs/>
          <w:noProof/>
          <w:sz w:val="20"/>
          <w:szCs w:val="26"/>
        </w:rPr>
      </w:pPr>
      <w:bookmarkStart w:id="42" w:name="_Toc506815395"/>
      <w:r>
        <w:rPr>
          <w:noProof/>
        </w:rPr>
        <w:br w:type="page"/>
      </w:r>
    </w:p>
    <w:p w:rsidR="00181DEC" w:rsidRDefault="00181DEC" w:rsidP="00181DEC">
      <w:pPr>
        <w:pStyle w:val="Overskrift2"/>
      </w:pPr>
      <w:bookmarkStart w:id="43" w:name="_Toc507759584"/>
      <w:r w:rsidRPr="00F14CA6">
        <w:rPr>
          <w:noProof/>
        </w:rPr>
        <w:lastRenderedPageBreak/>
        <w:t>Rende, bundbredde 1 m, dybde 0,2 m, ovenbredde 3 m</w:t>
      </w:r>
      <w:bookmarkEnd w:id="42"/>
      <w:bookmarkEnd w:id="43"/>
    </w:p>
    <w:p w:rsidR="00181DEC" w:rsidRDefault="00181DEC" w:rsidP="00181DEC"/>
    <w:p w:rsidR="00181DEC" w:rsidRDefault="00181DEC" w:rsidP="00181DEC">
      <w:pPr>
        <w:rPr>
          <w:b/>
        </w:rPr>
      </w:pPr>
      <w:r>
        <w:rPr>
          <w:b/>
        </w:rPr>
        <w:t>Tiltagsområde:</w:t>
      </w:r>
    </w:p>
    <w:p w:rsidR="00181DEC" w:rsidRDefault="00181DEC" w:rsidP="00181DEC">
      <w:r>
        <w:rPr>
          <w:noProof/>
        </w:rPr>
        <w:t>Transportsystemer</w:t>
      </w:r>
    </w:p>
    <w:p w:rsidR="00181DEC" w:rsidRPr="00B24565" w:rsidRDefault="00181DEC" w:rsidP="00181DEC">
      <w:pPr>
        <w:rPr>
          <w:b/>
        </w:rPr>
      </w:pPr>
      <w:r w:rsidRPr="00B24565">
        <w:rPr>
          <w:b/>
        </w:rPr>
        <w:t>Enhed:</w:t>
      </w:r>
    </w:p>
    <w:p w:rsidR="00181DEC" w:rsidRDefault="00181DEC" w:rsidP="00181DEC">
      <w:r>
        <w:rPr>
          <w:noProof/>
        </w:rPr>
        <w:t>Meter</w:t>
      </w:r>
    </w:p>
    <w:p w:rsidR="00181DEC" w:rsidRPr="00B24565" w:rsidRDefault="00181DEC" w:rsidP="00181DEC">
      <w:pPr>
        <w:rPr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37"/>
        <w:gridCol w:w="4083"/>
      </w:tblGrid>
      <w:tr w:rsidR="00181DEC" w:rsidTr="00181DEC">
        <w:tc>
          <w:tcPr>
            <w:tcW w:w="2537" w:type="dxa"/>
          </w:tcPr>
          <w:p w:rsidR="00181DEC" w:rsidRPr="00910BF5" w:rsidRDefault="00181DEC" w:rsidP="00181DEC">
            <w:r>
              <w:t>Anlægsomkostning (kr./enhed)</w:t>
            </w:r>
          </w:p>
        </w:tc>
        <w:tc>
          <w:tcPr>
            <w:tcW w:w="4083" w:type="dxa"/>
          </w:tcPr>
          <w:p w:rsidR="00181DEC" w:rsidRPr="00910BF5" w:rsidRDefault="00181DEC" w:rsidP="00181DEC">
            <w:r>
              <w:t>500 kr.</w:t>
            </w:r>
          </w:p>
        </w:tc>
      </w:tr>
      <w:tr w:rsidR="00181DEC" w:rsidTr="00181DEC">
        <w:tc>
          <w:tcPr>
            <w:tcW w:w="2537" w:type="dxa"/>
          </w:tcPr>
          <w:p w:rsidR="00181DEC" w:rsidRPr="00910BF5" w:rsidRDefault="00181DEC" w:rsidP="00181DEC">
            <w:r w:rsidRPr="00910BF5">
              <w:t xml:space="preserve">Interval for </w:t>
            </w:r>
            <w:r>
              <w:t>Anlægsomkos</w:t>
            </w:r>
            <w:r>
              <w:t>t</w:t>
            </w:r>
            <w:r>
              <w:t>ning (kr./enhed)</w:t>
            </w:r>
          </w:p>
        </w:tc>
        <w:tc>
          <w:tcPr>
            <w:tcW w:w="4083" w:type="dxa"/>
          </w:tcPr>
          <w:p w:rsidR="00181DEC" w:rsidRPr="00910BF5" w:rsidRDefault="00181DEC" w:rsidP="00181DEC">
            <w:r>
              <w:t>500 - 500 kr.</w:t>
            </w:r>
          </w:p>
        </w:tc>
      </w:tr>
      <w:tr w:rsidR="00181DEC" w:rsidTr="00181DEC">
        <w:tc>
          <w:tcPr>
            <w:tcW w:w="2537" w:type="dxa"/>
          </w:tcPr>
          <w:p w:rsidR="00181DEC" w:rsidRDefault="00181DEC" w:rsidP="00181DEC">
            <w:r w:rsidRPr="00910BF5">
              <w:t>Årlige driftsomkostninger</w:t>
            </w:r>
            <w:r>
              <w:t xml:space="preserve"> (kr./enhed)</w:t>
            </w:r>
          </w:p>
        </w:tc>
        <w:tc>
          <w:tcPr>
            <w:tcW w:w="4083" w:type="dxa"/>
          </w:tcPr>
          <w:p w:rsidR="00181DEC" w:rsidRDefault="00181DEC" w:rsidP="00181DEC">
            <w:r>
              <w:t>25 kr./år</w:t>
            </w:r>
          </w:p>
        </w:tc>
      </w:tr>
      <w:tr w:rsidR="00181DEC" w:rsidTr="00181DEC">
        <w:tc>
          <w:tcPr>
            <w:tcW w:w="2537" w:type="dxa"/>
          </w:tcPr>
          <w:p w:rsidR="00181DEC" w:rsidRDefault="00181DEC" w:rsidP="00181DEC">
            <w:r w:rsidRPr="00910BF5">
              <w:t>Interval for årlige driftso</w:t>
            </w:r>
            <w:r w:rsidRPr="00910BF5">
              <w:t>m</w:t>
            </w:r>
            <w:r w:rsidRPr="00910BF5">
              <w:t>kostninger</w:t>
            </w:r>
            <w:r>
              <w:t xml:space="preserve"> (kr./enhed)</w:t>
            </w:r>
          </w:p>
        </w:tc>
        <w:tc>
          <w:tcPr>
            <w:tcW w:w="4083" w:type="dxa"/>
          </w:tcPr>
          <w:p w:rsidR="00181DEC" w:rsidRPr="00910BF5" w:rsidRDefault="00181DEC" w:rsidP="00181DEC">
            <w:r>
              <w:t>25 – 25 kr./år</w:t>
            </w:r>
          </w:p>
        </w:tc>
      </w:tr>
      <w:tr w:rsidR="00181DEC" w:rsidTr="00181DEC">
        <w:tc>
          <w:tcPr>
            <w:tcW w:w="2537" w:type="dxa"/>
          </w:tcPr>
          <w:p w:rsidR="00181DEC" w:rsidRDefault="00181DEC" w:rsidP="00181DEC">
            <w:r>
              <w:t>Reinvestering (kr./enhed)</w:t>
            </w:r>
          </w:p>
        </w:tc>
        <w:tc>
          <w:tcPr>
            <w:tcW w:w="4083" w:type="dxa"/>
          </w:tcPr>
          <w:p w:rsidR="00181DEC" w:rsidRDefault="00181DEC" w:rsidP="00181DEC">
            <w:r>
              <w:t>500 kr.</w:t>
            </w:r>
          </w:p>
        </w:tc>
      </w:tr>
      <w:tr w:rsidR="00181DEC" w:rsidTr="00181DEC">
        <w:tc>
          <w:tcPr>
            <w:tcW w:w="2537" w:type="dxa"/>
          </w:tcPr>
          <w:p w:rsidR="00181DEC" w:rsidRDefault="00181DEC" w:rsidP="00181DEC">
            <w:r>
              <w:t>Levetid (år)</w:t>
            </w:r>
          </w:p>
        </w:tc>
        <w:tc>
          <w:tcPr>
            <w:tcW w:w="4083" w:type="dxa"/>
          </w:tcPr>
          <w:p w:rsidR="00181DEC" w:rsidRDefault="00181DEC" w:rsidP="00181DEC">
            <w:r>
              <w:t>100 år</w:t>
            </w:r>
          </w:p>
        </w:tc>
      </w:tr>
      <w:tr w:rsidR="00181DEC" w:rsidTr="00181DEC">
        <w:tc>
          <w:tcPr>
            <w:tcW w:w="2537" w:type="dxa"/>
          </w:tcPr>
          <w:p w:rsidR="00181DEC" w:rsidRDefault="00181DEC" w:rsidP="00181DEC">
            <w:r>
              <w:t>Vigtige forudsætninger</w:t>
            </w:r>
          </w:p>
        </w:tc>
        <w:tc>
          <w:tcPr>
            <w:tcW w:w="4083" w:type="dxa"/>
          </w:tcPr>
          <w:p w:rsidR="00181DEC" w:rsidRDefault="00181DEC" w:rsidP="00181DEC"/>
        </w:tc>
      </w:tr>
      <w:tr w:rsidR="00181DEC" w:rsidTr="00181DEC">
        <w:tc>
          <w:tcPr>
            <w:tcW w:w="2537" w:type="dxa"/>
          </w:tcPr>
          <w:p w:rsidR="00181DEC" w:rsidRDefault="00181DEC" w:rsidP="00181DEC">
            <w:r>
              <w:t>Kilde</w:t>
            </w:r>
          </w:p>
        </w:tc>
        <w:tc>
          <w:tcPr>
            <w:tcW w:w="4083" w:type="dxa"/>
          </w:tcPr>
          <w:p w:rsidR="00181DEC" w:rsidRDefault="004254FF" w:rsidP="00181DEC">
            <w:sdt>
              <w:sdtPr>
                <w:id w:val="-1480294768"/>
                <w:citation/>
              </w:sdtPr>
              <w:sdtEndPr/>
              <w:sdtContent>
                <w:r w:rsidR="00181DEC">
                  <w:fldChar w:fldCharType="begin"/>
                </w:r>
                <w:r w:rsidR="00181DEC">
                  <w:instrText xml:space="preserve"> CITATION COW15 \l 1030 </w:instrText>
                </w:r>
                <w:r w:rsidR="00181DEC">
                  <w:fldChar w:fldCharType="separate"/>
                </w:r>
                <w:r w:rsidR="00C57092">
                  <w:rPr>
                    <w:noProof/>
                  </w:rPr>
                  <w:t>(COWI, 2015)</w:t>
                </w:r>
                <w:r w:rsidR="00181DEC">
                  <w:fldChar w:fldCharType="end"/>
                </w:r>
              </w:sdtContent>
            </w:sdt>
            <w:r w:rsidR="00181DEC">
              <w:t xml:space="preserve"> </w:t>
            </w:r>
          </w:p>
        </w:tc>
      </w:tr>
      <w:tr w:rsidR="00181DEC" w:rsidTr="00181DEC">
        <w:tc>
          <w:tcPr>
            <w:tcW w:w="2537" w:type="dxa"/>
          </w:tcPr>
          <w:p w:rsidR="00181DEC" w:rsidRDefault="00181DEC" w:rsidP="00181DEC">
            <w:r>
              <w:t>POLKA-værdier</w:t>
            </w:r>
          </w:p>
        </w:tc>
        <w:tc>
          <w:tcPr>
            <w:tcW w:w="4083" w:type="dxa"/>
          </w:tcPr>
          <w:p w:rsidR="00181DEC" w:rsidRDefault="00181DEC" w:rsidP="00181DEC">
            <w:r>
              <w:t>Nej</w:t>
            </w:r>
          </w:p>
        </w:tc>
      </w:tr>
    </w:tbl>
    <w:p w:rsidR="00181DEC" w:rsidRDefault="00181DEC" w:rsidP="00181DEC"/>
    <w:p w:rsidR="00181DEC" w:rsidRDefault="00181DEC" w:rsidP="00181DEC">
      <w:pPr>
        <w:rPr>
          <w:rFonts w:eastAsiaTheme="majorEastAsia" w:cstheme="majorBidi"/>
          <w:b/>
          <w:noProof/>
          <w:sz w:val="26"/>
          <w:szCs w:val="26"/>
        </w:rPr>
      </w:pPr>
      <w:r>
        <w:rPr>
          <w:rFonts w:eastAsiaTheme="majorEastAsia" w:cstheme="majorBidi"/>
          <w:b/>
          <w:noProof/>
          <w:sz w:val="26"/>
          <w:szCs w:val="26"/>
        </w:rPr>
        <w:br w:type="page"/>
      </w:r>
    </w:p>
    <w:p w:rsidR="00181DEC" w:rsidRDefault="00181DEC" w:rsidP="00181DEC">
      <w:pPr>
        <w:pStyle w:val="Overskrift2"/>
      </w:pPr>
      <w:bookmarkStart w:id="44" w:name="_Toc506815396"/>
      <w:bookmarkStart w:id="45" w:name="_Toc507759585"/>
      <w:r w:rsidRPr="00F14CA6">
        <w:rPr>
          <w:noProof/>
        </w:rPr>
        <w:lastRenderedPageBreak/>
        <w:t>Rende, bundbredde 1 m, dybde 0,4 m, ovenbredde 5m</w:t>
      </w:r>
      <w:bookmarkEnd w:id="44"/>
      <w:bookmarkEnd w:id="45"/>
    </w:p>
    <w:p w:rsidR="00181DEC" w:rsidRDefault="00181DEC" w:rsidP="00181DEC"/>
    <w:p w:rsidR="00181DEC" w:rsidRDefault="00181DEC" w:rsidP="00181DEC">
      <w:pPr>
        <w:rPr>
          <w:b/>
        </w:rPr>
      </w:pPr>
      <w:r>
        <w:rPr>
          <w:b/>
        </w:rPr>
        <w:t>Tiltagsområde:</w:t>
      </w:r>
    </w:p>
    <w:p w:rsidR="00181DEC" w:rsidRDefault="00181DEC" w:rsidP="00181DEC">
      <w:r>
        <w:rPr>
          <w:noProof/>
        </w:rPr>
        <w:t>Transportsystemer</w:t>
      </w:r>
    </w:p>
    <w:p w:rsidR="00181DEC" w:rsidRPr="00B24565" w:rsidRDefault="00181DEC" w:rsidP="00181DEC">
      <w:pPr>
        <w:rPr>
          <w:b/>
        </w:rPr>
      </w:pPr>
      <w:r w:rsidRPr="00B24565">
        <w:rPr>
          <w:b/>
        </w:rPr>
        <w:t>Enhed:</w:t>
      </w:r>
    </w:p>
    <w:p w:rsidR="00181DEC" w:rsidRDefault="00181DEC" w:rsidP="00181DEC">
      <w:r>
        <w:rPr>
          <w:noProof/>
        </w:rPr>
        <w:t>Meter</w:t>
      </w:r>
    </w:p>
    <w:p w:rsidR="00181DEC" w:rsidRPr="00B24565" w:rsidRDefault="00181DEC" w:rsidP="00181DEC">
      <w:pPr>
        <w:rPr>
          <w:b/>
        </w:rPr>
      </w:pPr>
    </w:p>
    <w:tbl>
      <w:tblPr>
        <w:tblStyle w:val="Tabel-Gitter"/>
        <w:tblW w:w="6620" w:type="dxa"/>
        <w:tblLook w:val="04A0" w:firstRow="1" w:lastRow="0" w:firstColumn="1" w:lastColumn="0" w:noHBand="0" w:noVBand="1"/>
      </w:tblPr>
      <w:tblGrid>
        <w:gridCol w:w="2537"/>
        <w:gridCol w:w="4083"/>
      </w:tblGrid>
      <w:tr w:rsidR="00181DEC" w:rsidTr="00181DEC">
        <w:tc>
          <w:tcPr>
            <w:tcW w:w="2537" w:type="dxa"/>
          </w:tcPr>
          <w:p w:rsidR="00181DEC" w:rsidRPr="00910BF5" w:rsidRDefault="00181DEC" w:rsidP="00181DEC">
            <w:r>
              <w:t>Anlægsomkostning (kr./enhed)</w:t>
            </w:r>
          </w:p>
        </w:tc>
        <w:tc>
          <w:tcPr>
            <w:tcW w:w="4083" w:type="dxa"/>
          </w:tcPr>
          <w:p w:rsidR="00181DEC" w:rsidRPr="00910BF5" w:rsidRDefault="00181DEC" w:rsidP="00181DEC">
            <w:r>
              <w:t>550 kr.</w:t>
            </w:r>
          </w:p>
        </w:tc>
      </w:tr>
      <w:tr w:rsidR="00181DEC" w:rsidTr="00181DEC">
        <w:tc>
          <w:tcPr>
            <w:tcW w:w="2537" w:type="dxa"/>
          </w:tcPr>
          <w:p w:rsidR="00181DEC" w:rsidRPr="00910BF5" w:rsidRDefault="00181DEC" w:rsidP="00181DEC">
            <w:r w:rsidRPr="00910BF5">
              <w:t xml:space="preserve">Interval for </w:t>
            </w:r>
            <w:r>
              <w:t>Anlægsomkos</w:t>
            </w:r>
            <w:r>
              <w:t>t</w:t>
            </w:r>
            <w:r>
              <w:t>ning (kr./enhed)</w:t>
            </w:r>
          </w:p>
        </w:tc>
        <w:tc>
          <w:tcPr>
            <w:tcW w:w="4083" w:type="dxa"/>
          </w:tcPr>
          <w:p w:rsidR="00181DEC" w:rsidRPr="00910BF5" w:rsidRDefault="00181DEC" w:rsidP="00181DEC">
            <w:r>
              <w:t>550 - 550 kr.</w:t>
            </w:r>
          </w:p>
        </w:tc>
      </w:tr>
      <w:tr w:rsidR="00181DEC" w:rsidTr="00181DEC">
        <w:tc>
          <w:tcPr>
            <w:tcW w:w="2537" w:type="dxa"/>
          </w:tcPr>
          <w:p w:rsidR="00181DEC" w:rsidRDefault="00181DEC" w:rsidP="00181DEC">
            <w:r w:rsidRPr="00910BF5">
              <w:t>Årlige driftsomkostninger</w:t>
            </w:r>
            <w:r>
              <w:t xml:space="preserve"> (kr./enhed)</w:t>
            </w:r>
          </w:p>
        </w:tc>
        <w:tc>
          <w:tcPr>
            <w:tcW w:w="4083" w:type="dxa"/>
          </w:tcPr>
          <w:p w:rsidR="00181DEC" w:rsidRDefault="00181DEC" w:rsidP="00181DEC">
            <w:r>
              <w:t>30 kr./år</w:t>
            </w:r>
          </w:p>
        </w:tc>
      </w:tr>
      <w:tr w:rsidR="00181DEC" w:rsidTr="00181DEC">
        <w:tc>
          <w:tcPr>
            <w:tcW w:w="2537" w:type="dxa"/>
          </w:tcPr>
          <w:p w:rsidR="00181DEC" w:rsidRDefault="00181DEC" w:rsidP="00181DEC">
            <w:r w:rsidRPr="00910BF5">
              <w:t>Interval for årlige driftso</w:t>
            </w:r>
            <w:r w:rsidRPr="00910BF5">
              <w:t>m</w:t>
            </w:r>
            <w:r w:rsidRPr="00910BF5">
              <w:t>kostninger</w:t>
            </w:r>
            <w:r>
              <w:t xml:space="preserve"> (kr./enhed)</w:t>
            </w:r>
          </w:p>
        </w:tc>
        <w:tc>
          <w:tcPr>
            <w:tcW w:w="4083" w:type="dxa"/>
          </w:tcPr>
          <w:p w:rsidR="00181DEC" w:rsidRPr="00910BF5" w:rsidRDefault="00181DEC" w:rsidP="00181DEC">
            <w:r>
              <w:t>30 – 30 kr./år</w:t>
            </w:r>
          </w:p>
        </w:tc>
      </w:tr>
      <w:tr w:rsidR="00181DEC" w:rsidTr="00181DEC">
        <w:tc>
          <w:tcPr>
            <w:tcW w:w="2537" w:type="dxa"/>
          </w:tcPr>
          <w:p w:rsidR="00181DEC" w:rsidRDefault="00181DEC" w:rsidP="00181DEC">
            <w:r>
              <w:t>Reinvestering (kr./enhed)</w:t>
            </w:r>
          </w:p>
        </w:tc>
        <w:tc>
          <w:tcPr>
            <w:tcW w:w="4083" w:type="dxa"/>
          </w:tcPr>
          <w:p w:rsidR="00181DEC" w:rsidRDefault="00181DEC" w:rsidP="00181DEC">
            <w:r>
              <w:t>550 kr.</w:t>
            </w:r>
          </w:p>
        </w:tc>
      </w:tr>
      <w:tr w:rsidR="00181DEC" w:rsidTr="00181DEC">
        <w:tc>
          <w:tcPr>
            <w:tcW w:w="2537" w:type="dxa"/>
          </w:tcPr>
          <w:p w:rsidR="00181DEC" w:rsidRDefault="00181DEC" w:rsidP="00181DEC">
            <w:r>
              <w:t>Levetid (år)</w:t>
            </w:r>
          </w:p>
        </w:tc>
        <w:tc>
          <w:tcPr>
            <w:tcW w:w="4083" w:type="dxa"/>
          </w:tcPr>
          <w:p w:rsidR="00181DEC" w:rsidRDefault="00181DEC" w:rsidP="00181DEC">
            <w:r>
              <w:t>100 år</w:t>
            </w:r>
          </w:p>
        </w:tc>
      </w:tr>
      <w:tr w:rsidR="00181DEC" w:rsidTr="00181DEC">
        <w:tc>
          <w:tcPr>
            <w:tcW w:w="2537" w:type="dxa"/>
          </w:tcPr>
          <w:p w:rsidR="00181DEC" w:rsidRDefault="00181DEC" w:rsidP="00181DEC">
            <w:r>
              <w:t>Vigtige forudsætninger</w:t>
            </w:r>
          </w:p>
        </w:tc>
        <w:tc>
          <w:tcPr>
            <w:tcW w:w="4083" w:type="dxa"/>
          </w:tcPr>
          <w:p w:rsidR="00181DEC" w:rsidRDefault="00181DEC" w:rsidP="00181DEC"/>
        </w:tc>
      </w:tr>
      <w:tr w:rsidR="00181DEC" w:rsidTr="00181DEC">
        <w:tc>
          <w:tcPr>
            <w:tcW w:w="2537" w:type="dxa"/>
          </w:tcPr>
          <w:p w:rsidR="00181DEC" w:rsidRDefault="00181DEC" w:rsidP="00181DEC">
            <w:r>
              <w:t>Kilde</w:t>
            </w:r>
          </w:p>
        </w:tc>
        <w:tc>
          <w:tcPr>
            <w:tcW w:w="4083" w:type="dxa"/>
          </w:tcPr>
          <w:p w:rsidR="00181DEC" w:rsidRDefault="004254FF" w:rsidP="00181DEC">
            <w:sdt>
              <w:sdtPr>
                <w:id w:val="-1605954789"/>
                <w:citation/>
              </w:sdtPr>
              <w:sdtEndPr/>
              <w:sdtContent>
                <w:r w:rsidR="00181DEC">
                  <w:fldChar w:fldCharType="begin"/>
                </w:r>
                <w:r w:rsidR="00181DEC">
                  <w:instrText xml:space="preserve"> CITATION COW15 \l 1030 </w:instrText>
                </w:r>
                <w:r w:rsidR="00181DEC">
                  <w:fldChar w:fldCharType="separate"/>
                </w:r>
                <w:r w:rsidR="00C57092">
                  <w:rPr>
                    <w:noProof/>
                  </w:rPr>
                  <w:t>(COWI, 2015)</w:t>
                </w:r>
                <w:r w:rsidR="00181DEC">
                  <w:fldChar w:fldCharType="end"/>
                </w:r>
              </w:sdtContent>
            </w:sdt>
            <w:r w:rsidR="00181DEC">
              <w:t xml:space="preserve"> </w:t>
            </w:r>
          </w:p>
        </w:tc>
      </w:tr>
      <w:tr w:rsidR="00181DEC" w:rsidTr="00181DEC">
        <w:tc>
          <w:tcPr>
            <w:tcW w:w="2537" w:type="dxa"/>
          </w:tcPr>
          <w:p w:rsidR="00181DEC" w:rsidRDefault="00181DEC" w:rsidP="00181DEC">
            <w:r>
              <w:t>POLKA-værdier</w:t>
            </w:r>
          </w:p>
        </w:tc>
        <w:tc>
          <w:tcPr>
            <w:tcW w:w="4083" w:type="dxa"/>
          </w:tcPr>
          <w:p w:rsidR="00181DEC" w:rsidRDefault="00181DEC" w:rsidP="00181DEC">
            <w:r>
              <w:t>Nej</w:t>
            </w:r>
          </w:p>
        </w:tc>
      </w:tr>
    </w:tbl>
    <w:p w:rsidR="00181DEC" w:rsidRDefault="00181DEC" w:rsidP="00181DEC"/>
    <w:p w:rsidR="00181DEC" w:rsidRDefault="00181DEC" w:rsidP="00181DEC">
      <w:r>
        <w:rPr>
          <w:b/>
        </w:rPr>
        <w:br w:type="page"/>
      </w:r>
    </w:p>
    <w:p w:rsidR="00181DEC" w:rsidRDefault="00181DEC" w:rsidP="00181DEC">
      <w:pPr>
        <w:pStyle w:val="Overskrift2"/>
      </w:pPr>
      <w:bookmarkStart w:id="46" w:name="_Toc506815397"/>
      <w:bookmarkStart w:id="47" w:name="_Toc507759586"/>
      <w:r w:rsidRPr="00F14CA6">
        <w:rPr>
          <w:noProof/>
        </w:rPr>
        <w:lastRenderedPageBreak/>
        <w:t>Rende, bundbredde 2 m, dybde 0,4 m, ovenbredde 6m</w:t>
      </w:r>
      <w:bookmarkEnd w:id="46"/>
      <w:bookmarkEnd w:id="47"/>
    </w:p>
    <w:p w:rsidR="00181DEC" w:rsidRDefault="00181DEC" w:rsidP="00181DEC"/>
    <w:p w:rsidR="00181DEC" w:rsidRDefault="00181DEC" w:rsidP="00181DEC">
      <w:pPr>
        <w:rPr>
          <w:b/>
        </w:rPr>
      </w:pPr>
      <w:r>
        <w:rPr>
          <w:b/>
        </w:rPr>
        <w:t>Tiltagsområde:</w:t>
      </w:r>
    </w:p>
    <w:p w:rsidR="00181DEC" w:rsidRDefault="00181DEC" w:rsidP="00181DEC">
      <w:r>
        <w:rPr>
          <w:noProof/>
        </w:rPr>
        <w:t>Transportsystemer</w:t>
      </w:r>
    </w:p>
    <w:p w:rsidR="00181DEC" w:rsidRPr="00B24565" w:rsidRDefault="00181DEC" w:rsidP="00181DEC">
      <w:pPr>
        <w:rPr>
          <w:b/>
        </w:rPr>
      </w:pPr>
      <w:r w:rsidRPr="00B24565">
        <w:rPr>
          <w:b/>
        </w:rPr>
        <w:t>Enhed:</w:t>
      </w:r>
    </w:p>
    <w:p w:rsidR="00181DEC" w:rsidRDefault="00181DEC" w:rsidP="00181DEC">
      <w:r>
        <w:rPr>
          <w:noProof/>
        </w:rPr>
        <w:t>Meter</w:t>
      </w:r>
    </w:p>
    <w:p w:rsidR="00181DEC" w:rsidRPr="00B24565" w:rsidRDefault="00181DEC" w:rsidP="00181DEC">
      <w:pPr>
        <w:rPr>
          <w:b/>
        </w:rPr>
      </w:pPr>
    </w:p>
    <w:tbl>
      <w:tblPr>
        <w:tblStyle w:val="Tabel-Gitter"/>
        <w:tblW w:w="6620" w:type="dxa"/>
        <w:tblLook w:val="04A0" w:firstRow="1" w:lastRow="0" w:firstColumn="1" w:lastColumn="0" w:noHBand="0" w:noVBand="1"/>
      </w:tblPr>
      <w:tblGrid>
        <w:gridCol w:w="2537"/>
        <w:gridCol w:w="4083"/>
      </w:tblGrid>
      <w:tr w:rsidR="00181DEC" w:rsidTr="00181DEC">
        <w:tc>
          <w:tcPr>
            <w:tcW w:w="2537" w:type="dxa"/>
          </w:tcPr>
          <w:p w:rsidR="00181DEC" w:rsidRPr="00910BF5" w:rsidRDefault="00181DEC" w:rsidP="00181DEC">
            <w:r>
              <w:t>Anlægsomkostning (kr./enhed)</w:t>
            </w:r>
          </w:p>
        </w:tc>
        <w:tc>
          <w:tcPr>
            <w:tcW w:w="4083" w:type="dxa"/>
          </w:tcPr>
          <w:p w:rsidR="00181DEC" w:rsidRPr="00910BF5" w:rsidRDefault="00181DEC" w:rsidP="00181DEC">
            <w:r>
              <w:t>700 kr.</w:t>
            </w:r>
          </w:p>
        </w:tc>
      </w:tr>
      <w:tr w:rsidR="00181DEC" w:rsidTr="00181DEC">
        <w:tc>
          <w:tcPr>
            <w:tcW w:w="2537" w:type="dxa"/>
          </w:tcPr>
          <w:p w:rsidR="00181DEC" w:rsidRPr="00910BF5" w:rsidRDefault="00181DEC" w:rsidP="00181DEC">
            <w:r w:rsidRPr="00910BF5">
              <w:t xml:space="preserve">Interval for </w:t>
            </w:r>
            <w:r>
              <w:t>Anlægsomkos</w:t>
            </w:r>
            <w:r>
              <w:t>t</w:t>
            </w:r>
            <w:r>
              <w:t>ning (kr./enhed)</w:t>
            </w:r>
          </w:p>
        </w:tc>
        <w:tc>
          <w:tcPr>
            <w:tcW w:w="4083" w:type="dxa"/>
          </w:tcPr>
          <w:p w:rsidR="00181DEC" w:rsidRPr="00910BF5" w:rsidRDefault="00181DEC" w:rsidP="00181DEC">
            <w:r>
              <w:t>700 - 700 kr.</w:t>
            </w:r>
          </w:p>
        </w:tc>
      </w:tr>
      <w:tr w:rsidR="00181DEC" w:rsidTr="00181DEC">
        <w:tc>
          <w:tcPr>
            <w:tcW w:w="2537" w:type="dxa"/>
          </w:tcPr>
          <w:p w:rsidR="00181DEC" w:rsidRDefault="00181DEC" w:rsidP="00181DEC">
            <w:r w:rsidRPr="00910BF5">
              <w:t>Årlige driftsomkostninger</w:t>
            </w:r>
            <w:r>
              <w:t xml:space="preserve"> (kr./enhed)</w:t>
            </w:r>
          </w:p>
        </w:tc>
        <w:tc>
          <w:tcPr>
            <w:tcW w:w="4083" w:type="dxa"/>
          </w:tcPr>
          <w:p w:rsidR="00181DEC" w:rsidRDefault="00181DEC" w:rsidP="00181DEC">
            <w:r>
              <w:t>35 kr./år</w:t>
            </w:r>
          </w:p>
        </w:tc>
      </w:tr>
      <w:tr w:rsidR="00181DEC" w:rsidTr="00181DEC">
        <w:tc>
          <w:tcPr>
            <w:tcW w:w="2537" w:type="dxa"/>
          </w:tcPr>
          <w:p w:rsidR="00181DEC" w:rsidRDefault="00181DEC" w:rsidP="00181DEC">
            <w:r w:rsidRPr="00910BF5">
              <w:t>Interval for årlige driftso</w:t>
            </w:r>
            <w:r w:rsidRPr="00910BF5">
              <w:t>m</w:t>
            </w:r>
            <w:r w:rsidRPr="00910BF5">
              <w:t>kostninger</w:t>
            </w:r>
            <w:r>
              <w:t xml:space="preserve"> (kr./enhed)</w:t>
            </w:r>
          </w:p>
        </w:tc>
        <w:tc>
          <w:tcPr>
            <w:tcW w:w="4083" w:type="dxa"/>
          </w:tcPr>
          <w:p w:rsidR="00181DEC" w:rsidRPr="00910BF5" w:rsidRDefault="00181DEC" w:rsidP="00181DEC">
            <w:r>
              <w:t>35 – 35 kr./år</w:t>
            </w:r>
          </w:p>
        </w:tc>
      </w:tr>
      <w:tr w:rsidR="00181DEC" w:rsidTr="00181DEC">
        <w:tc>
          <w:tcPr>
            <w:tcW w:w="2537" w:type="dxa"/>
          </w:tcPr>
          <w:p w:rsidR="00181DEC" w:rsidRDefault="00181DEC" w:rsidP="00181DEC">
            <w:r>
              <w:t>Reinvestering (kr./enhed)</w:t>
            </w:r>
          </w:p>
        </w:tc>
        <w:tc>
          <w:tcPr>
            <w:tcW w:w="4083" w:type="dxa"/>
          </w:tcPr>
          <w:p w:rsidR="00181DEC" w:rsidRDefault="00181DEC" w:rsidP="00181DEC">
            <w:r>
              <w:t>700 kr.</w:t>
            </w:r>
          </w:p>
        </w:tc>
      </w:tr>
      <w:tr w:rsidR="00181DEC" w:rsidTr="00181DEC">
        <w:tc>
          <w:tcPr>
            <w:tcW w:w="2537" w:type="dxa"/>
          </w:tcPr>
          <w:p w:rsidR="00181DEC" w:rsidRDefault="00181DEC" w:rsidP="00181DEC">
            <w:r>
              <w:t>Levetid (år)</w:t>
            </w:r>
          </w:p>
        </w:tc>
        <w:tc>
          <w:tcPr>
            <w:tcW w:w="4083" w:type="dxa"/>
          </w:tcPr>
          <w:p w:rsidR="00181DEC" w:rsidRDefault="00181DEC" w:rsidP="00181DEC">
            <w:r>
              <w:t>100 år</w:t>
            </w:r>
          </w:p>
        </w:tc>
      </w:tr>
      <w:tr w:rsidR="00181DEC" w:rsidTr="00181DEC">
        <w:tc>
          <w:tcPr>
            <w:tcW w:w="2537" w:type="dxa"/>
          </w:tcPr>
          <w:p w:rsidR="00181DEC" w:rsidRDefault="00181DEC" w:rsidP="00181DEC">
            <w:r>
              <w:t>Vigtige forudsætninger</w:t>
            </w:r>
          </w:p>
        </w:tc>
        <w:tc>
          <w:tcPr>
            <w:tcW w:w="4083" w:type="dxa"/>
          </w:tcPr>
          <w:p w:rsidR="00181DEC" w:rsidRDefault="00181DEC" w:rsidP="00181DEC"/>
        </w:tc>
      </w:tr>
      <w:tr w:rsidR="00181DEC" w:rsidTr="00181DEC">
        <w:tc>
          <w:tcPr>
            <w:tcW w:w="2537" w:type="dxa"/>
          </w:tcPr>
          <w:p w:rsidR="00181DEC" w:rsidRDefault="00181DEC" w:rsidP="00181DEC">
            <w:r>
              <w:t>Kilde</w:t>
            </w:r>
          </w:p>
        </w:tc>
        <w:tc>
          <w:tcPr>
            <w:tcW w:w="4083" w:type="dxa"/>
          </w:tcPr>
          <w:p w:rsidR="00181DEC" w:rsidRDefault="004254FF" w:rsidP="00181DEC">
            <w:sdt>
              <w:sdtPr>
                <w:id w:val="221954584"/>
                <w:citation/>
              </w:sdtPr>
              <w:sdtEndPr/>
              <w:sdtContent>
                <w:r w:rsidR="00181DEC">
                  <w:fldChar w:fldCharType="begin"/>
                </w:r>
                <w:r w:rsidR="00181DEC">
                  <w:instrText xml:space="preserve"> CITATION COW15 \l 1030 </w:instrText>
                </w:r>
                <w:r w:rsidR="00181DEC">
                  <w:fldChar w:fldCharType="separate"/>
                </w:r>
                <w:r w:rsidR="00C57092">
                  <w:rPr>
                    <w:noProof/>
                  </w:rPr>
                  <w:t>(COWI, 2015)</w:t>
                </w:r>
                <w:r w:rsidR="00181DEC">
                  <w:fldChar w:fldCharType="end"/>
                </w:r>
              </w:sdtContent>
            </w:sdt>
            <w:r w:rsidR="00181DEC">
              <w:t xml:space="preserve"> </w:t>
            </w:r>
          </w:p>
        </w:tc>
      </w:tr>
      <w:tr w:rsidR="00181DEC" w:rsidTr="00181DEC">
        <w:tc>
          <w:tcPr>
            <w:tcW w:w="2537" w:type="dxa"/>
          </w:tcPr>
          <w:p w:rsidR="00181DEC" w:rsidRDefault="00181DEC" w:rsidP="00181DEC">
            <w:r>
              <w:t>POLKA-værdier</w:t>
            </w:r>
          </w:p>
        </w:tc>
        <w:tc>
          <w:tcPr>
            <w:tcW w:w="4083" w:type="dxa"/>
          </w:tcPr>
          <w:p w:rsidR="00181DEC" w:rsidRDefault="00181DEC" w:rsidP="00181DEC">
            <w:r>
              <w:t>Nej</w:t>
            </w:r>
          </w:p>
        </w:tc>
      </w:tr>
    </w:tbl>
    <w:p w:rsidR="00181DEC" w:rsidRDefault="00181DEC" w:rsidP="00181DEC"/>
    <w:p w:rsidR="00181DEC" w:rsidRDefault="00181DEC" w:rsidP="00181DEC">
      <w:r>
        <w:rPr>
          <w:b/>
        </w:rPr>
        <w:br w:type="page"/>
      </w:r>
    </w:p>
    <w:p w:rsidR="00181DEC" w:rsidRDefault="00181DEC" w:rsidP="00181DEC">
      <w:pPr>
        <w:pStyle w:val="Overskrift2"/>
      </w:pPr>
      <w:bookmarkStart w:id="48" w:name="_Toc506815398"/>
      <w:bookmarkStart w:id="49" w:name="_Toc507759587"/>
      <w:r w:rsidRPr="0093250F">
        <w:rPr>
          <w:noProof/>
        </w:rPr>
        <w:lastRenderedPageBreak/>
        <w:t>Vandløb, bundbredde 0,5 m, dybde 1 m</w:t>
      </w:r>
      <w:bookmarkEnd w:id="48"/>
      <w:bookmarkEnd w:id="49"/>
    </w:p>
    <w:p w:rsidR="00181DEC" w:rsidRDefault="00181DEC" w:rsidP="00181DEC"/>
    <w:p w:rsidR="00181DEC" w:rsidRDefault="00181DEC" w:rsidP="00181DEC">
      <w:pPr>
        <w:rPr>
          <w:b/>
        </w:rPr>
      </w:pPr>
      <w:r>
        <w:rPr>
          <w:b/>
        </w:rPr>
        <w:t>Tiltagsområde:</w:t>
      </w:r>
    </w:p>
    <w:p w:rsidR="00181DEC" w:rsidRDefault="00181DEC" w:rsidP="00181DEC">
      <w:r>
        <w:rPr>
          <w:noProof/>
        </w:rPr>
        <w:t>Transportsystemer</w:t>
      </w:r>
    </w:p>
    <w:p w:rsidR="00181DEC" w:rsidRPr="00B24565" w:rsidRDefault="00181DEC" w:rsidP="00181DEC">
      <w:pPr>
        <w:rPr>
          <w:b/>
        </w:rPr>
      </w:pPr>
      <w:r w:rsidRPr="00B24565">
        <w:rPr>
          <w:b/>
        </w:rPr>
        <w:t>Enhed:</w:t>
      </w:r>
    </w:p>
    <w:p w:rsidR="00181DEC" w:rsidRDefault="00181DEC" w:rsidP="00181DEC">
      <w:r>
        <w:rPr>
          <w:noProof/>
        </w:rPr>
        <w:t>Km</w:t>
      </w:r>
    </w:p>
    <w:p w:rsidR="00181DEC" w:rsidRPr="00B24565" w:rsidRDefault="00181DEC" w:rsidP="00181DEC">
      <w:pPr>
        <w:rPr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37"/>
        <w:gridCol w:w="4083"/>
      </w:tblGrid>
      <w:tr w:rsidR="00181DEC" w:rsidTr="00181DEC">
        <w:tc>
          <w:tcPr>
            <w:tcW w:w="2537" w:type="dxa"/>
          </w:tcPr>
          <w:p w:rsidR="00181DEC" w:rsidRPr="00910BF5" w:rsidRDefault="00181DEC" w:rsidP="00181DEC">
            <w:r>
              <w:t>Anlægsomkostning (kr./enhed)</w:t>
            </w:r>
          </w:p>
        </w:tc>
        <w:tc>
          <w:tcPr>
            <w:tcW w:w="4083" w:type="dxa"/>
          </w:tcPr>
          <w:p w:rsidR="00181DEC" w:rsidRPr="00910BF5" w:rsidRDefault="00181DEC" w:rsidP="00181DEC">
            <w:r>
              <w:t>450.000 kr.</w:t>
            </w:r>
          </w:p>
        </w:tc>
      </w:tr>
      <w:tr w:rsidR="00181DEC" w:rsidTr="00181DEC">
        <w:tc>
          <w:tcPr>
            <w:tcW w:w="2537" w:type="dxa"/>
          </w:tcPr>
          <w:p w:rsidR="00181DEC" w:rsidRPr="00910BF5" w:rsidRDefault="00181DEC" w:rsidP="00181DEC">
            <w:r w:rsidRPr="00910BF5">
              <w:t xml:space="preserve">Interval for </w:t>
            </w:r>
            <w:r>
              <w:t>Anlægsomkos</w:t>
            </w:r>
            <w:r>
              <w:t>t</w:t>
            </w:r>
            <w:r>
              <w:t>ning (kr./enhed)</w:t>
            </w:r>
          </w:p>
        </w:tc>
        <w:tc>
          <w:tcPr>
            <w:tcW w:w="4083" w:type="dxa"/>
          </w:tcPr>
          <w:p w:rsidR="00181DEC" w:rsidRPr="00910BF5" w:rsidRDefault="00181DEC" w:rsidP="00181DEC">
            <w:r>
              <w:t>350.000 - 650.00 kr.</w:t>
            </w:r>
          </w:p>
        </w:tc>
      </w:tr>
      <w:tr w:rsidR="00181DEC" w:rsidTr="00181DEC">
        <w:tc>
          <w:tcPr>
            <w:tcW w:w="2537" w:type="dxa"/>
          </w:tcPr>
          <w:p w:rsidR="00181DEC" w:rsidRDefault="00181DEC" w:rsidP="00181DEC">
            <w:r w:rsidRPr="00910BF5">
              <w:t>Årlige driftsomkostninger</w:t>
            </w:r>
            <w:r>
              <w:t xml:space="preserve"> (kr./enhed)</w:t>
            </w:r>
          </w:p>
        </w:tc>
        <w:tc>
          <w:tcPr>
            <w:tcW w:w="4083" w:type="dxa"/>
          </w:tcPr>
          <w:p w:rsidR="00181DEC" w:rsidRDefault="00181DEC" w:rsidP="00181DEC">
            <w:r>
              <w:t xml:space="preserve"> 2.500 kr./år</w:t>
            </w:r>
          </w:p>
        </w:tc>
      </w:tr>
      <w:tr w:rsidR="00181DEC" w:rsidTr="00181DEC">
        <w:tc>
          <w:tcPr>
            <w:tcW w:w="2537" w:type="dxa"/>
          </w:tcPr>
          <w:p w:rsidR="00181DEC" w:rsidRDefault="00181DEC" w:rsidP="00181DEC">
            <w:r w:rsidRPr="00910BF5">
              <w:t>Interval for årlige driftso</w:t>
            </w:r>
            <w:r w:rsidRPr="00910BF5">
              <w:t>m</w:t>
            </w:r>
            <w:r w:rsidRPr="00910BF5">
              <w:t>kostninger</w:t>
            </w:r>
            <w:r>
              <w:t xml:space="preserve"> (kr./enhed)</w:t>
            </w:r>
          </w:p>
        </w:tc>
        <w:tc>
          <w:tcPr>
            <w:tcW w:w="4083" w:type="dxa"/>
          </w:tcPr>
          <w:p w:rsidR="00181DEC" w:rsidRPr="00910BF5" w:rsidRDefault="00181DEC" w:rsidP="00181DEC">
            <w:r>
              <w:t>1.000 - 4.500 kr./år</w:t>
            </w:r>
          </w:p>
        </w:tc>
      </w:tr>
      <w:tr w:rsidR="00181DEC" w:rsidTr="00181DEC">
        <w:tc>
          <w:tcPr>
            <w:tcW w:w="2537" w:type="dxa"/>
          </w:tcPr>
          <w:p w:rsidR="00181DEC" w:rsidRDefault="00181DEC" w:rsidP="00181DEC">
            <w:r>
              <w:t>Reinvestering (kr./enhed)</w:t>
            </w:r>
          </w:p>
        </w:tc>
        <w:tc>
          <w:tcPr>
            <w:tcW w:w="4083" w:type="dxa"/>
          </w:tcPr>
          <w:p w:rsidR="00181DEC" w:rsidRDefault="00181DEC" w:rsidP="00181DEC">
            <w:r>
              <w:t>-</w:t>
            </w:r>
          </w:p>
        </w:tc>
      </w:tr>
      <w:tr w:rsidR="00181DEC" w:rsidTr="00181DEC">
        <w:tc>
          <w:tcPr>
            <w:tcW w:w="2537" w:type="dxa"/>
          </w:tcPr>
          <w:p w:rsidR="00181DEC" w:rsidRDefault="00181DEC" w:rsidP="00181DEC">
            <w:r>
              <w:t>Levetid (år)</w:t>
            </w:r>
          </w:p>
        </w:tc>
        <w:tc>
          <w:tcPr>
            <w:tcW w:w="4083" w:type="dxa"/>
          </w:tcPr>
          <w:p w:rsidR="00181DEC" w:rsidRDefault="00181DEC" w:rsidP="00181DEC">
            <w:r>
              <w:t>Ubegrænset</w:t>
            </w:r>
          </w:p>
        </w:tc>
      </w:tr>
      <w:tr w:rsidR="00181DEC" w:rsidTr="00181DEC">
        <w:tc>
          <w:tcPr>
            <w:tcW w:w="2537" w:type="dxa"/>
          </w:tcPr>
          <w:p w:rsidR="00181DEC" w:rsidRDefault="00181DEC" w:rsidP="00181DEC">
            <w:r>
              <w:t>Vigtige forudsætninger</w:t>
            </w:r>
          </w:p>
        </w:tc>
        <w:tc>
          <w:tcPr>
            <w:tcW w:w="4083" w:type="dxa"/>
          </w:tcPr>
          <w:p w:rsidR="00181DEC" w:rsidRPr="00181DEC" w:rsidRDefault="00181DEC" w:rsidP="00181DEC">
            <w:pPr>
              <w:pStyle w:val="Listeafsnit"/>
              <w:numPr>
                <w:ilvl w:val="0"/>
                <w:numId w:val="43"/>
              </w:num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181DEC">
              <w:rPr>
                <w:rFonts w:ascii="Arial" w:hAnsi="Arial"/>
                <w:sz w:val="18"/>
                <w:szCs w:val="18"/>
              </w:rPr>
              <w:t xml:space="preserve">Udgifter til køb af jord ej medtaget. </w:t>
            </w:r>
          </w:p>
          <w:p w:rsidR="00181DEC" w:rsidRPr="00181DEC" w:rsidRDefault="00181DEC" w:rsidP="00181DEC">
            <w:pPr>
              <w:pStyle w:val="Listeafsnit"/>
              <w:numPr>
                <w:ilvl w:val="0"/>
                <w:numId w:val="43"/>
              </w:num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181DEC">
              <w:rPr>
                <w:rFonts w:ascii="Arial" w:hAnsi="Arial"/>
                <w:sz w:val="18"/>
                <w:szCs w:val="18"/>
              </w:rPr>
              <w:t>Projektering og tilsyn er indeholdt</w:t>
            </w:r>
          </w:p>
        </w:tc>
      </w:tr>
      <w:tr w:rsidR="00181DEC" w:rsidTr="00181DEC">
        <w:tc>
          <w:tcPr>
            <w:tcW w:w="2537" w:type="dxa"/>
          </w:tcPr>
          <w:p w:rsidR="00181DEC" w:rsidRDefault="00181DEC" w:rsidP="00181DEC">
            <w:r>
              <w:t>Kilde</w:t>
            </w:r>
          </w:p>
        </w:tc>
        <w:tc>
          <w:tcPr>
            <w:tcW w:w="4083" w:type="dxa"/>
          </w:tcPr>
          <w:p w:rsidR="00181DEC" w:rsidRDefault="00181DEC" w:rsidP="00181DEC">
            <w:r>
              <w:t>NIRAS Erfaringstal</w:t>
            </w:r>
          </w:p>
        </w:tc>
      </w:tr>
      <w:tr w:rsidR="00181DEC" w:rsidTr="00181DEC">
        <w:tc>
          <w:tcPr>
            <w:tcW w:w="2537" w:type="dxa"/>
          </w:tcPr>
          <w:p w:rsidR="00181DEC" w:rsidRDefault="00181DEC" w:rsidP="00181DEC">
            <w:r>
              <w:t>POLKA-værdier</w:t>
            </w:r>
          </w:p>
        </w:tc>
        <w:tc>
          <w:tcPr>
            <w:tcW w:w="4083" w:type="dxa"/>
          </w:tcPr>
          <w:p w:rsidR="00181DEC" w:rsidRDefault="00181DEC" w:rsidP="00181DEC">
            <w:r>
              <w:t>Nej</w:t>
            </w:r>
          </w:p>
        </w:tc>
      </w:tr>
    </w:tbl>
    <w:p w:rsidR="00181DEC" w:rsidRDefault="00181DEC" w:rsidP="00181DEC"/>
    <w:p w:rsidR="00181DEC" w:rsidRDefault="00181DEC" w:rsidP="00181DEC"/>
    <w:p w:rsidR="00181DEC" w:rsidRDefault="00181DEC" w:rsidP="00181DEC"/>
    <w:p w:rsidR="00181DEC" w:rsidRDefault="00181DEC" w:rsidP="00181DEC"/>
    <w:p w:rsidR="00181DEC" w:rsidRDefault="00181DEC" w:rsidP="00181DEC"/>
    <w:p w:rsidR="00181DEC" w:rsidRDefault="00181DEC" w:rsidP="00181DEC"/>
    <w:p w:rsidR="00181DEC" w:rsidRDefault="00181DEC" w:rsidP="00181DEC"/>
    <w:p w:rsidR="00181DEC" w:rsidRDefault="00181DEC" w:rsidP="00181DEC">
      <w:pPr>
        <w:rPr>
          <w:rFonts w:eastAsiaTheme="majorEastAsia" w:cstheme="majorBidi"/>
          <w:b/>
          <w:noProof/>
          <w:sz w:val="26"/>
          <w:szCs w:val="26"/>
        </w:rPr>
      </w:pPr>
      <w:r>
        <w:rPr>
          <w:noProof/>
        </w:rPr>
        <w:br w:type="page"/>
      </w:r>
    </w:p>
    <w:p w:rsidR="00181DEC" w:rsidRDefault="00181DEC" w:rsidP="00181DEC">
      <w:pPr>
        <w:pStyle w:val="Overskrift2"/>
      </w:pPr>
      <w:bookmarkStart w:id="50" w:name="_Toc506815399"/>
      <w:bookmarkStart w:id="51" w:name="_Toc507759588"/>
      <w:r w:rsidRPr="0093250F">
        <w:rPr>
          <w:noProof/>
        </w:rPr>
        <w:lastRenderedPageBreak/>
        <w:t>Vandløb, bundbredde 0,5 m, dybde 2 m</w:t>
      </w:r>
      <w:bookmarkEnd w:id="50"/>
      <w:bookmarkEnd w:id="51"/>
    </w:p>
    <w:p w:rsidR="00181DEC" w:rsidRDefault="00181DEC" w:rsidP="00181DEC"/>
    <w:p w:rsidR="00181DEC" w:rsidRDefault="00181DEC" w:rsidP="00181DEC">
      <w:pPr>
        <w:rPr>
          <w:b/>
        </w:rPr>
      </w:pPr>
      <w:r>
        <w:rPr>
          <w:b/>
        </w:rPr>
        <w:t>Tiltagsområde:</w:t>
      </w:r>
    </w:p>
    <w:p w:rsidR="00181DEC" w:rsidRDefault="00181DEC" w:rsidP="00181DEC">
      <w:r>
        <w:rPr>
          <w:noProof/>
        </w:rPr>
        <w:t>Transportsystemer</w:t>
      </w:r>
    </w:p>
    <w:p w:rsidR="00181DEC" w:rsidRPr="00B24565" w:rsidRDefault="00181DEC" w:rsidP="00181DEC">
      <w:pPr>
        <w:rPr>
          <w:b/>
        </w:rPr>
      </w:pPr>
      <w:r w:rsidRPr="00B24565">
        <w:rPr>
          <w:b/>
        </w:rPr>
        <w:t>Enhed:</w:t>
      </w:r>
    </w:p>
    <w:p w:rsidR="00181DEC" w:rsidRDefault="00181DEC" w:rsidP="00181DEC">
      <w:r>
        <w:rPr>
          <w:noProof/>
        </w:rPr>
        <w:t>Km</w:t>
      </w:r>
    </w:p>
    <w:p w:rsidR="00181DEC" w:rsidRPr="00B24565" w:rsidRDefault="00181DEC" w:rsidP="00181DEC">
      <w:pPr>
        <w:rPr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37"/>
        <w:gridCol w:w="4083"/>
      </w:tblGrid>
      <w:tr w:rsidR="00181DEC" w:rsidTr="00181DEC">
        <w:tc>
          <w:tcPr>
            <w:tcW w:w="2537" w:type="dxa"/>
          </w:tcPr>
          <w:p w:rsidR="00181DEC" w:rsidRPr="00910BF5" w:rsidRDefault="00181DEC" w:rsidP="00181DEC">
            <w:r>
              <w:t>Anlægsomkostning (kr./enhed)</w:t>
            </w:r>
          </w:p>
        </w:tc>
        <w:tc>
          <w:tcPr>
            <w:tcW w:w="4083" w:type="dxa"/>
          </w:tcPr>
          <w:p w:rsidR="00181DEC" w:rsidRPr="00910BF5" w:rsidRDefault="00181DEC" w:rsidP="00181DEC">
            <w:r>
              <w:t>850.000 kr.</w:t>
            </w:r>
          </w:p>
        </w:tc>
      </w:tr>
      <w:tr w:rsidR="00181DEC" w:rsidTr="00181DEC">
        <w:tc>
          <w:tcPr>
            <w:tcW w:w="2537" w:type="dxa"/>
          </w:tcPr>
          <w:p w:rsidR="00181DEC" w:rsidRPr="00910BF5" w:rsidRDefault="00181DEC" w:rsidP="00181DEC">
            <w:r w:rsidRPr="00910BF5">
              <w:t xml:space="preserve">Interval for </w:t>
            </w:r>
            <w:r>
              <w:t>Anlægsomkos</w:t>
            </w:r>
            <w:r>
              <w:t>t</w:t>
            </w:r>
            <w:r>
              <w:t>ning (kr./enhed)</w:t>
            </w:r>
          </w:p>
        </w:tc>
        <w:tc>
          <w:tcPr>
            <w:tcW w:w="4083" w:type="dxa"/>
          </w:tcPr>
          <w:p w:rsidR="00181DEC" w:rsidRPr="00910BF5" w:rsidRDefault="00181DEC" w:rsidP="00181DEC">
            <w:r>
              <w:t>700.000 - 1.050.000 kr.</w:t>
            </w:r>
          </w:p>
        </w:tc>
      </w:tr>
      <w:tr w:rsidR="00181DEC" w:rsidTr="00181DEC">
        <w:tc>
          <w:tcPr>
            <w:tcW w:w="2537" w:type="dxa"/>
          </w:tcPr>
          <w:p w:rsidR="00181DEC" w:rsidRDefault="00181DEC" w:rsidP="00181DEC">
            <w:r w:rsidRPr="00910BF5">
              <w:t>Årlige driftsomkostninger</w:t>
            </w:r>
            <w:r>
              <w:t xml:space="preserve"> (kr./enhed)</w:t>
            </w:r>
          </w:p>
        </w:tc>
        <w:tc>
          <w:tcPr>
            <w:tcW w:w="4083" w:type="dxa"/>
          </w:tcPr>
          <w:p w:rsidR="00181DEC" w:rsidRDefault="00181DEC" w:rsidP="00181DEC">
            <w:r>
              <w:t>3.500 kr./år</w:t>
            </w:r>
          </w:p>
        </w:tc>
      </w:tr>
      <w:tr w:rsidR="00181DEC" w:rsidTr="00181DEC">
        <w:tc>
          <w:tcPr>
            <w:tcW w:w="2537" w:type="dxa"/>
          </w:tcPr>
          <w:p w:rsidR="00181DEC" w:rsidRDefault="00181DEC" w:rsidP="00181DEC">
            <w:r w:rsidRPr="00910BF5">
              <w:t>Interval for årlige driftso</w:t>
            </w:r>
            <w:r w:rsidRPr="00910BF5">
              <w:t>m</w:t>
            </w:r>
            <w:r w:rsidRPr="00910BF5">
              <w:t>kostninger</w:t>
            </w:r>
            <w:r>
              <w:t xml:space="preserve"> (kr./enhed)</w:t>
            </w:r>
          </w:p>
        </w:tc>
        <w:tc>
          <w:tcPr>
            <w:tcW w:w="4083" w:type="dxa"/>
          </w:tcPr>
          <w:p w:rsidR="00181DEC" w:rsidRPr="00910BF5" w:rsidRDefault="00181DEC" w:rsidP="00181DEC">
            <w:r>
              <w:t>2.000 - 4.500 kr./år</w:t>
            </w:r>
          </w:p>
        </w:tc>
      </w:tr>
      <w:tr w:rsidR="00181DEC" w:rsidTr="00181DEC">
        <w:tc>
          <w:tcPr>
            <w:tcW w:w="2537" w:type="dxa"/>
          </w:tcPr>
          <w:p w:rsidR="00181DEC" w:rsidRDefault="00181DEC" w:rsidP="00181DEC">
            <w:r>
              <w:t>Reinvestering (kr./enhed)</w:t>
            </w:r>
          </w:p>
        </w:tc>
        <w:tc>
          <w:tcPr>
            <w:tcW w:w="4083" w:type="dxa"/>
          </w:tcPr>
          <w:p w:rsidR="00181DEC" w:rsidRDefault="00181DEC" w:rsidP="00181DEC">
            <w:r>
              <w:t>-</w:t>
            </w:r>
          </w:p>
        </w:tc>
      </w:tr>
      <w:tr w:rsidR="00181DEC" w:rsidTr="00181DEC">
        <w:tc>
          <w:tcPr>
            <w:tcW w:w="2537" w:type="dxa"/>
          </w:tcPr>
          <w:p w:rsidR="00181DEC" w:rsidRDefault="00181DEC" w:rsidP="00181DEC">
            <w:r>
              <w:t>Levetid (år)</w:t>
            </w:r>
          </w:p>
        </w:tc>
        <w:tc>
          <w:tcPr>
            <w:tcW w:w="4083" w:type="dxa"/>
          </w:tcPr>
          <w:p w:rsidR="00181DEC" w:rsidRDefault="00181DEC" w:rsidP="00181DEC">
            <w:r>
              <w:t>Ubegrænset</w:t>
            </w:r>
          </w:p>
        </w:tc>
      </w:tr>
      <w:tr w:rsidR="00181DEC" w:rsidTr="00181DEC">
        <w:tc>
          <w:tcPr>
            <w:tcW w:w="2537" w:type="dxa"/>
          </w:tcPr>
          <w:p w:rsidR="00181DEC" w:rsidRDefault="00181DEC" w:rsidP="00181DEC">
            <w:r>
              <w:t>Vigtige forudsætninger</w:t>
            </w:r>
          </w:p>
        </w:tc>
        <w:tc>
          <w:tcPr>
            <w:tcW w:w="4083" w:type="dxa"/>
          </w:tcPr>
          <w:p w:rsidR="00181DEC" w:rsidRDefault="00181DEC" w:rsidP="00181DEC">
            <w:r>
              <w:t xml:space="preserve">- Udgifter til køb af jord ej medtaget. </w:t>
            </w:r>
          </w:p>
          <w:p w:rsidR="00181DEC" w:rsidRDefault="00181DEC" w:rsidP="00181DEC">
            <w:r>
              <w:t>- Projektering og tilsyn er indeholdt</w:t>
            </w:r>
          </w:p>
        </w:tc>
      </w:tr>
      <w:tr w:rsidR="00181DEC" w:rsidTr="00181DEC">
        <w:tc>
          <w:tcPr>
            <w:tcW w:w="2537" w:type="dxa"/>
          </w:tcPr>
          <w:p w:rsidR="00181DEC" w:rsidRDefault="00181DEC" w:rsidP="00181DEC">
            <w:r>
              <w:t>Kilde</w:t>
            </w:r>
          </w:p>
        </w:tc>
        <w:tc>
          <w:tcPr>
            <w:tcW w:w="4083" w:type="dxa"/>
          </w:tcPr>
          <w:p w:rsidR="00181DEC" w:rsidRDefault="00181DEC" w:rsidP="00181DEC">
            <w:r>
              <w:t>NIRAS Erfaringspriser</w:t>
            </w:r>
          </w:p>
        </w:tc>
      </w:tr>
      <w:tr w:rsidR="00181DEC" w:rsidTr="00181DEC">
        <w:tc>
          <w:tcPr>
            <w:tcW w:w="2537" w:type="dxa"/>
          </w:tcPr>
          <w:p w:rsidR="00181DEC" w:rsidRDefault="00181DEC" w:rsidP="00181DEC">
            <w:r>
              <w:t>POLKA-værdier</w:t>
            </w:r>
          </w:p>
        </w:tc>
        <w:tc>
          <w:tcPr>
            <w:tcW w:w="4083" w:type="dxa"/>
          </w:tcPr>
          <w:p w:rsidR="00181DEC" w:rsidRDefault="00181DEC" w:rsidP="00181DEC">
            <w:r>
              <w:t>Nej</w:t>
            </w:r>
          </w:p>
        </w:tc>
      </w:tr>
    </w:tbl>
    <w:p w:rsidR="00181DEC" w:rsidRDefault="00181DEC" w:rsidP="00181DEC"/>
    <w:p w:rsidR="00181DEC" w:rsidRDefault="00181DEC" w:rsidP="00181DEC"/>
    <w:p w:rsidR="00181DEC" w:rsidRDefault="00181DEC" w:rsidP="00181DEC"/>
    <w:p w:rsidR="00181DEC" w:rsidRDefault="00181DEC" w:rsidP="00181DEC"/>
    <w:p w:rsidR="00181DEC" w:rsidRDefault="00181DEC" w:rsidP="00181DEC"/>
    <w:p w:rsidR="00181DEC" w:rsidRDefault="00181DEC" w:rsidP="00181DEC"/>
    <w:p w:rsidR="00181DEC" w:rsidRDefault="00181DEC" w:rsidP="00181DEC"/>
    <w:p w:rsidR="00181DEC" w:rsidRDefault="00181DEC" w:rsidP="00181DEC">
      <w:pPr>
        <w:rPr>
          <w:rFonts w:eastAsiaTheme="majorEastAsia" w:cstheme="majorBidi"/>
          <w:b/>
          <w:noProof/>
          <w:sz w:val="26"/>
          <w:szCs w:val="26"/>
        </w:rPr>
      </w:pPr>
      <w:r>
        <w:rPr>
          <w:noProof/>
        </w:rPr>
        <w:br w:type="page"/>
      </w:r>
    </w:p>
    <w:p w:rsidR="00181DEC" w:rsidRDefault="00181DEC" w:rsidP="00181DEC">
      <w:pPr>
        <w:pStyle w:val="Overskrift2"/>
      </w:pPr>
      <w:bookmarkStart w:id="52" w:name="_Toc506815400"/>
      <w:bookmarkStart w:id="53" w:name="_Toc507759589"/>
      <w:r w:rsidRPr="0093250F">
        <w:rPr>
          <w:noProof/>
        </w:rPr>
        <w:lastRenderedPageBreak/>
        <w:t>Vandløb, bundbredde 1 m, dybde 1 m</w:t>
      </w:r>
      <w:bookmarkEnd w:id="52"/>
      <w:bookmarkEnd w:id="53"/>
    </w:p>
    <w:p w:rsidR="00181DEC" w:rsidRDefault="00181DEC" w:rsidP="00181DEC"/>
    <w:p w:rsidR="00181DEC" w:rsidRDefault="00181DEC" w:rsidP="00181DEC">
      <w:pPr>
        <w:rPr>
          <w:b/>
        </w:rPr>
      </w:pPr>
      <w:r>
        <w:rPr>
          <w:b/>
        </w:rPr>
        <w:t>Tiltagsområde:</w:t>
      </w:r>
    </w:p>
    <w:p w:rsidR="00181DEC" w:rsidRDefault="00181DEC" w:rsidP="00181DEC">
      <w:r>
        <w:rPr>
          <w:noProof/>
        </w:rPr>
        <w:t>Transportsystemer</w:t>
      </w:r>
    </w:p>
    <w:p w:rsidR="00181DEC" w:rsidRPr="00B24565" w:rsidRDefault="00181DEC" w:rsidP="00181DEC">
      <w:pPr>
        <w:rPr>
          <w:b/>
        </w:rPr>
      </w:pPr>
      <w:r w:rsidRPr="00B24565">
        <w:rPr>
          <w:b/>
        </w:rPr>
        <w:t>Enhed:</w:t>
      </w:r>
    </w:p>
    <w:p w:rsidR="00181DEC" w:rsidRDefault="00181DEC" w:rsidP="00181DEC">
      <w:r>
        <w:rPr>
          <w:noProof/>
        </w:rPr>
        <w:t>Km</w:t>
      </w:r>
    </w:p>
    <w:p w:rsidR="00181DEC" w:rsidRPr="00B24565" w:rsidRDefault="00181DEC" w:rsidP="00181DEC">
      <w:pPr>
        <w:rPr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37"/>
        <w:gridCol w:w="4083"/>
      </w:tblGrid>
      <w:tr w:rsidR="00181DEC" w:rsidTr="00181DEC">
        <w:tc>
          <w:tcPr>
            <w:tcW w:w="2537" w:type="dxa"/>
          </w:tcPr>
          <w:p w:rsidR="00181DEC" w:rsidRPr="00910BF5" w:rsidRDefault="00181DEC" w:rsidP="00181DEC">
            <w:r>
              <w:t>Anlægsomkostning (kr./enhed)</w:t>
            </w:r>
          </w:p>
        </w:tc>
        <w:tc>
          <w:tcPr>
            <w:tcW w:w="4083" w:type="dxa"/>
          </w:tcPr>
          <w:p w:rsidR="00181DEC" w:rsidRPr="00910BF5" w:rsidRDefault="00181DEC" w:rsidP="00181DEC">
            <w:r>
              <w:t>750.000 kr.</w:t>
            </w:r>
          </w:p>
        </w:tc>
      </w:tr>
      <w:tr w:rsidR="00181DEC" w:rsidTr="00181DEC">
        <w:tc>
          <w:tcPr>
            <w:tcW w:w="2537" w:type="dxa"/>
          </w:tcPr>
          <w:p w:rsidR="00181DEC" w:rsidRPr="00910BF5" w:rsidRDefault="00181DEC" w:rsidP="00181DEC">
            <w:r w:rsidRPr="00910BF5">
              <w:t xml:space="preserve">Interval for </w:t>
            </w:r>
            <w:r>
              <w:t>Anlægsomkos</w:t>
            </w:r>
            <w:r>
              <w:t>t</w:t>
            </w:r>
            <w:r>
              <w:t>ning (kr./enhed)</w:t>
            </w:r>
          </w:p>
        </w:tc>
        <w:tc>
          <w:tcPr>
            <w:tcW w:w="4083" w:type="dxa"/>
          </w:tcPr>
          <w:p w:rsidR="00181DEC" w:rsidRPr="00910BF5" w:rsidRDefault="00181DEC" w:rsidP="00181DEC">
            <w:r>
              <w:t>600.000 - 950.000 kr.</w:t>
            </w:r>
          </w:p>
        </w:tc>
      </w:tr>
      <w:tr w:rsidR="00181DEC" w:rsidTr="00181DEC">
        <w:tc>
          <w:tcPr>
            <w:tcW w:w="2537" w:type="dxa"/>
          </w:tcPr>
          <w:p w:rsidR="00181DEC" w:rsidRDefault="00181DEC" w:rsidP="00181DEC">
            <w:r w:rsidRPr="00910BF5">
              <w:t>Årlige driftsomkostninger</w:t>
            </w:r>
            <w:r>
              <w:t xml:space="preserve"> (kr./enhed)</w:t>
            </w:r>
          </w:p>
        </w:tc>
        <w:tc>
          <w:tcPr>
            <w:tcW w:w="4083" w:type="dxa"/>
          </w:tcPr>
          <w:p w:rsidR="00181DEC" w:rsidRDefault="00181DEC" w:rsidP="00181DEC">
            <w:r>
              <w:t>3.000 kr./år</w:t>
            </w:r>
          </w:p>
        </w:tc>
      </w:tr>
      <w:tr w:rsidR="00181DEC" w:rsidTr="00181DEC">
        <w:tc>
          <w:tcPr>
            <w:tcW w:w="2537" w:type="dxa"/>
          </w:tcPr>
          <w:p w:rsidR="00181DEC" w:rsidRDefault="00181DEC" w:rsidP="00181DEC">
            <w:r w:rsidRPr="00910BF5">
              <w:t>Interval for årlige driftso</w:t>
            </w:r>
            <w:r w:rsidRPr="00910BF5">
              <w:t>m</w:t>
            </w:r>
            <w:r w:rsidRPr="00910BF5">
              <w:t>kostninger</w:t>
            </w:r>
            <w:r>
              <w:t xml:space="preserve"> (kr./enhed)</w:t>
            </w:r>
          </w:p>
        </w:tc>
        <w:tc>
          <w:tcPr>
            <w:tcW w:w="4083" w:type="dxa"/>
          </w:tcPr>
          <w:p w:rsidR="00181DEC" w:rsidRPr="00910BF5" w:rsidRDefault="00181DEC" w:rsidP="00181DEC">
            <w:r>
              <w:t>1.500 - 5.000 kr./år</w:t>
            </w:r>
          </w:p>
        </w:tc>
      </w:tr>
      <w:tr w:rsidR="00181DEC" w:rsidTr="00181DEC">
        <w:tc>
          <w:tcPr>
            <w:tcW w:w="2537" w:type="dxa"/>
          </w:tcPr>
          <w:p w:rsidR="00181DEC" w:rsidRDefault="00181DEC" w:rsidP="00181DEC">
            <w:r>
              <w:t>Reinvestering (kr./enhed)</w:t>
            </w:r>
          </w:p>
        </w:tc>
        <w:tc>
          <w:tcPr>
            <w:tcW w:w="4083" w:type="dxa"/>
          </w:tcPr>
          <w:p w:rsidR="00181DEC" w:rsidRDefault="00181DEC" w:rsidP="00181DEC">
            <w:r>
              <w:t>-</w:t>
            </w:r>
          </w:p>
        </w:tc>
      </w:tr>
      <w:tr w:rsidR="00181DEC" w:rsidTr="00181DEC">
        <w:tc>
          <w:tcPr>
            <w:tcW w:w="2537" w:type="dxa"/>
          </w:tcPr>
          <w:p w:rsidR="00181DEC" w:rsidRDefault="00181DEC" w:rsidP="00181DEC">
            <w:r>
              <w:t>Levetid (år)</w:t>
            </w:r>
          </w:p>
        </w:tc>
        <w:tc>
          <w:tcPr>
            <w:tcW w:w="4083" w:type="dxa"/>
          </w:tcPr>
          <w:p w:rsidR="00181DEC" w:rsidRDefault="00181DEC" w:rsidP="00181DEC">
            <w:r>
              <w:t>Ubegrænset</w:t>
            </w:r>
          </w:p>
        </w:tc>
      </w:tr>
      <w:tr w:rsidR="00181DEC" w:rsidTr="00181DEC">
        <w:tc>
          <w:tcPr>
            <w:tcW w:w="2537" w:type="dxa"/>
          </w:tcPr>
          <w:p w:rsidR="00181DEC" w:rsidRDefault="00181DEC" w:rsidP="00181DEC">
            <w:r>
              <w:t>Vigtige forudsætninger</w:t>
            </w:r>
          </w:p>
        </w:tc>
        <w:tc>
          <w:tcPr>
            <w:tcW w:w="4083" w:type="dxa"/>
          </w:tcPr>
          <w:p w:rsidR="00181DEC" w:rsidRPr="00181DEC" w:rsidRDefault="00181DEC" w:rsidP="00181DEC">
            <w:pPr>
              <w:pStyle w:val="Listeafsnit"/>
              <w:numPr>
                <w:ilvl w:val="0"/>
                <w:numId w:val="44"/>
              </w:num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181DEC">
              <w:rPr>
                <w:rFonts w:ascii="Arial" w:hAnsi="Arial"/>
                <w:sz w:val="18"/>
                <w:szCs w:val="18"/>
              </w:rPr>
              <w:t>Udgifter til køb af jord ej medtaget.</w:t>
            </w:r>
          </w:p>
          <w:p w:rsidR="00181DEC" w:rsidRPr="00181DEC" w:rsidRDefault="00181DEC" w:rsidP="00181DEC">
            <w:pPr>
              <w:pStyle w:val="Listeafsnit"/>
              <w:numPr>
                <w:ilvl w:val="0"/>
                <w:numId w:val="44"/>
              </w:num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181DEC">
              <w:rPr>
                <w:rFonts w:ascii="Arial" w:hAnsi="Arial"/>
                <w:sz w:val="18"/>
                <w:szCs w:val="18"/>
              </w:rPr>
              <w:t>Projektering og tilsyn er indeholdt</w:t>
            </w:r>
          </w:p>
        </w:tc>
      </w:tr>
      <w:tr w:rsidR="00181DEC" w:rsidTr="00181DEC">
        <w:tc>
          <w:tcPr>
            <w:tcW w:w="2537" w:type="dxa"/>
          </w:tcPr>
          <w:p w:rsidR="00181DEC" w:rsidRDefault="00181DEC" w:rsidP="00181DEC">
            <w:r>
              <w:t>Kilde</w:t>
            </w:r>
          </w:p>
        </w:tc>
        <w:tc>
          <w:tcPr>
            <w:tcW w:w="4083" w:type="dxa"/>
          </w:tcPr>
          <w:p w:rsidR="00181DEC" w:rsidRDefault="00181DEC" w:rsidP="00181DEC">
            <w:r>
              <w:t>NIRAS Erfaringspriser</w:t>
            </w:r>
          </w:p>
        </w:tc>
      </w:tr>
      <w:tr w:rsidR="00181DEC" w:rsidTr="00181DEC">
        <w:tc>
          <w:tcPr>
            <w:tcW w:w="2537" w:type="dxa"/>
          </w:tcPr>
          <w:p w:rsidR="00181DEC" w:rsidRDefault="00181DEC" w:rsidP="00181DEC">
            <w:r>
              <w:t>POLKA-værdier</w:t>
            </w:r>
          </w:p>
        </w:tc>
        <w:tc>
          <w:tcPr>
            <w:tcW w:w="4083" w:type="dxa"/>
          </w:tcPr>
          <w:p w:rsidR="00181DEC" w:rsidRDefault="00181DEC" w:rsidP="00181DEC">
            <w:r>
              <w:t>Nej</w:t>
            </w:r>
          </w:p>
        </w:tc>
      </w:tr>
    </w:tbl>
    <w:p w:rsidR="00181DEC" w:rsidRDefault="00181DEC" w:rsidP="00181DEC"/>
    <w:p w:rsidR="00181DEC" w:rsidRDefault="00181DEC" w:rsidP="00181DEC"/>
    <w:p w:rsidR="00181DEC" w:rsidRDefault="00181DEC" w:rsidP="00181DEC"/>
    <w:p w:rsidR="00181DEC" w:rsidRDefault="00181DEC" w:rsidP="00181DEC"/>
    <w:p w:rsidR="00181DEC" w:rsidRDefault="00181DEC" w:rsidP="00181DEC"/>
    <w:p w:rsidR="00181DEC" w:rsidRDefault="00181DEC" w:rsidP="00181DEC"/>
    <w:p w:rsidR="00181DEC" w:rsidRDefault="00181DEC" w:rsidP="00181DEC"/>
    <w:p w:rsidR="00181DEC" w:rsidRDefault="00181DEC" w:rsidP="00181DEC">
      <w:pPr>
        <w:rPr>
          <w:rFonts w:eastAsiaTheme="majorEastAsia" w:cstheme="majorBidi"/>
          <w:b/>
          <w:noProof/>
          <w:sz w:val="26"/>
          <w:szCs w:val="26"/>
        </w:rPr>
      </w:pPr>
      <w:r>
        <w:rPr>
          <w:noProof/>
        </w:rPr>
        <w:br w:type="page"/>
      </w:r>
    </w:p>
    <w:p w:rsidR="00181DEC" w:rsidRDefault="00181DEC" w:rsidP="00181DEC">
      <w:pPr>
        <w:pStyle w:val="Overskrift2"/>
      </w:pPr>
      <w:bookmarkStart w:id="54" w:name="_Toc506815401"/>
      <w:bookmarkStart w:id="55" w:name="_Toc507759590"/>
      <w:r w:rsidRPr="0093250F">
        <w:rPr>
          <w:noProof/>
        </w:rPr>
        <w:lastRenderedPageBreak/>
        <w:t>Vandløb, bundbredde 1 m, dybde 2 m</w:t>
      </w:r>
      <w:bookmarkEnd w:id="54"/>
      <w:bookmarkEnd w:id="55"/>
    </w:p>
    <w:p w:rsidR="00181DEC" w:rsidRDefault="00181DEC" w:rsidP="00181DEC"/>
    <w:p w:rsidR="00181DEC" w:rsidRDefault="00181DEC" w:rsidP="00181DEC">
      <w:pPr>
        <w:rPr>
          <w:b/>
        </w:rPr>
      </w:pPr>
      <w:r>
        <w:rPr>
          <w:b/>
        </w:rPr>
        <w:t>Tiltagsområde:</w:t>
      </w:r>
    </w:p>
    <w:p w:rsidR="00181DEC" w:rsidRDefault="00181DEC" w:rsidP="00181DEC">
      <w:r>
        <w:rPr>
          <w:noProof/>
        </w:rPr>
        <w:t>Transportsystemer</w:t>
      </w:r>
    </w:p>
    <w:p w:rsidR="00181DEC" w:rsidRPr="00B24565" w:rsidRDefault="00181DEC" w:rsidP="00181DEC">
      <w:pPr>
        <w:rPr>
          <w:b/>
        </w:rPr>
      </w:pPr>
      <w:r w:rsidRPr="00B24565">
        <w:rPr>
          <w:b/>
        </w:rPr>
        <w:t>Enhed:</w:t>
      </w:r>
    </w:p>
    <w:p w:rsidR="00181DEC" w:rsidRDefault="00181DEC" w:rsidP="00181DEC">
      <w:r>
        <w:rPr>
          <w:noProof/>
        </w:rPr>
        <w:t>Km</w:t>
      </w:r>
    </w:p>
    <w:p w:rsidR="00181DEC" w:rsidRPr="00B24565" w:rsidRDefault="00181DEC" w:rsidP="00181DEC">
      <w:pPr>
        <w:rPr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37"/>
        <w:gridCol w:w="4083"/>
      </w:tblGrid>
      <w:tr w:rsidR="00181DEC" w:rsidTr="00181DEC">
        <w:tc>
          <w:tcPr>
            <w:tcW w:w="2537" w:type="dxa"/>
          </w:tcPr>
          <w:p w:rsidR="00181DEC" w:rsidRPr="00910BF5" w:rsidRDefault="00181DEC" w:rsidP="00181DEC">
            <w:r>
              <w:t>Anlægsomkostning (kr./enhed)</w:t>
            </w:r>
          </w:p>
        </w:tc>
        <w:tc>
          <w:tcPr>
            <w:tcW w:w="4083" w:type="dxa"/>
          </w:tcPr>
          <w:p w:rsidR="00181DEC" w:rsidRPr="00910BF5" w:rsidRDefault="00181DEC" w:rsidP="00181DEC">
            <w:r>
              <w:t>1.300.000 kr.</w:t>
            </w:r>
          </w:p>
        </w:tc>
      </w:tr>
      <w:tr w:rsidR="00181DEC" w:rsidTr="00181DEC">
        <w:tc>
          <w:tcPr>
            <w:tcW w:w="2537" w:type="dxa"/>
          </w:tcPr>
          <w:p w:rsidR="00181DEC" w:rsidRPr="00910BF5" w:rsidRDefault="00181DEC" w:rsidP="00181DEC">
            <w:r w:rsidRPr="00910BF5">
              <w:t xml:space="preserve">Interval for </w:t>
            </w:r>
            <w:r>
              <w:t>Anlægsomkos</w:t>
            </w:r>
            <w:r>
              <w:t>t</w:t>
            </w:r>
            <w:r>
              <w:t>ning (kr./enhed)</w:t>
            </w:r>
          </w:p>
        </w:tc>
        <w:tc>
          <w:tcPr>
            <w:tcW w:w="4083" w:type="dxa"/>
          </w:tcPr>
          <w:p w:rsidR="00181DEC" w:rsidRPr="00910BF5" w:rsidRDefault="00181DEC" w:rsidP="00181DEC">
            <w:r>
              <w:t>1.150.000 - 1.500.000 kr.</w:t>
            </w:r>
          </w:p>
        </w:tc>
      </w:tr>
      <w:tr w:rsidR="00181DEC" w:rsidTr="00181DEC">
        <w:tc>
          <w:tcPr>
            <w:tcW w:w="2537" w:type="dxa"/>
          </w:tcPr>
          <w:p w:rsidR="00181DEC" w:rsidRDefault="00181DEC" w:rsidP="00181DEC">
            <w:r w:rsidRPr="00910BF5">
              <w:t>Årlige driftsomkostninger</w:t>
            </w:r>
            <w:r>
              <w:t xml:space="preserve"> (kr./enhed)</w:t>
            </w:r>
          </w:p>
        </w:tc>
        <w:tc>
          <w:tcPr>
            <w:tcW w:w="4083" w:type="dxa"/>
          </w:tcPr>
          <w:p w:rsidR="00181DEC" w:rsidRDefault="00181DEC" w:rsidP="00181DEC">
            <w:r>
              <w:t>4.000 kr./år</w:t>
            </w:r>
          </w:p>
        </w:tc>
      </w:tr>
      <w:tr w:rsidR="00181DEC" w:rsidTr="00181DEC">
        <w:tc>
          <w:tcPr>
            <w:tcW w:w="2537" w:type="dxa"/>
          </w:tcPr>
          <w:p w:rsidR="00181DEC" w:rsidRDefault="00181DEC" w:rsidP="00181DEC">
            <w:r w:rsidRPr="00910BF5">
              <w:t>Interval for årlige driftso</w:t>
            </w:r>
            <w:r w:rsidRPr="00910BF5">
              <w:t>m</w:t>
            </w:r>
            <w:r w:rsidRPr="00910BF5">
              <w:t>kostninger</w:t>
            </w:r>
            <w:r>
              <w:t xml:space="preserve"> (kr./enhed)</w:t>
            </w:r>
          </w:p>
        </w:tc>
        <w:tc>
          <w:tcPr>
            <w:tcW w:w="4083" w:type="dxa"/>
          </w:tcPr>
          <w:p w:rsidR="00181DEC" w:rsidRPr="00910BF5" w:rsidRDefault="00181DEC" w:rsidP="00181DEC">
            <w:r>
              <w:t>2.500 - 6.000 kr./år</w:t>
            </w:r>
          </w:p>
        </w:tc>
      </w:tr>
      <w:tr w:rsidR="00181DEC" w:rsidTr="00181DEC">
        <w:tc>
          <w:tcPr>
            <w:tcW w:w="2537" w:type="dxa"/>
          </w:tcPr>
          <w:p w:rsidR="00181DEC" w:rsidRDefault="00181DEC" w:rsidP="00181DEC">
            <w:r>
              <w:t>Reinvestering (kr./enhed)</w:t>
            </w:r>
          </w:p>
        </w:tc>
        <w:tc>
          <w:tcPr>
            <w:tcW w:w="4083" w:type="dxa"/>
          </w:tcPr>
          <w:p w:rsidR="00181DEC" w:rsidRDefault="00181DEC" w:rsidP="00181DEC">
            <w:r>
              <w:t>-</w:t>
            </w:r>
          </w:p>
        </w:tc>
      </w:tr>
      <w:tr w:rsidR="00181DEC" w:rsidTr="00181DEC">
        <w:tc>
          <w:tcPr>
            <w:tcW w:w="2537" w:type="dxa"/>
          </w:tcPr>
          <w:p w:rsidR="00181DEC" w:rsidRDefault="00181DEC" w:rsidP="00181DEC">
            <w:r>
              <w:t>Levetid (år)</w:t>
            </w:r>
          </w:p>
        </w:tc>
        <w:tc>
          <w:tcPr>
            <w:tcW w:w="4083" w:type="dxa"/>
          </w:tcPr>
          <w:p w:rsidR="00181DEC" w:rsidRDefault="00181DEC" w:rsidP="00181DEC">
            <w:r>
              <w:t>Ubegrænset</w:t>
            </w:r>
          </w:p>
        </w:tc>
      </w:tr>
      <w:tr w:rsidR="00181DEC" w:rsidTr="00181DEC">
        <w:tc>
          <w:tcPr>
            <w:tcW w:w="2537" w:type="dxa"/>
          </w:tcPr>
          <w:p w:rsidR="00181DEC" w:rsidRDefault="00181DEC" w:rsidP="00181DEC">
            <w:r>
              <w:t>Vigtige forudsætninger</w:t>
            </w:r>
          </w:p>
        </w:tc>
        <w:tc>
          <w:tcPr>
            <w:tcW w:w="4083" w:type="dxa"/>
          </w:tcPr>
          <w:p w:rsidR="00181DEC" w:rsidRPr="00451CD8" w:rsidRDefault="00181DEC" w:rsidP="00181DEC">
            <w:pPr>
              <w:pStyle w:val="Listeafsnit"/>
              <w:numPr>
                <w:ilvl w:val="0"/>
                <w:numId w:val="43"/>
              </w:num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451CD8">
              <w:rPr>
                <w:rFonts w:ascii="Arial" w:hAnsi="Arial"/>
                <w:sz w:val="18"/>
                <w:szCs w:val="18"/>
              </w:rPr>
              <w:t xml:space="preserve">Udgifter til køb af jord ej medtaget. </w:t>
            </w:r>
          </w:p>
          <w:p w:rsidR="00181DEC" w:rsidRDefault="00181DEC" w:rsidP="00181DEC">
            <w:pPr>
              <w:pStyle w:val="Listeafsnit"/>
              <w:numPr>
                <w:ilvl w:val="0"/>
                <w:numId w:val="43"/>
              </w:numPr>
              <w:spacing w:after="0" w:line="240" w:lineRule="auto"/>
            </w:pPr>
            <w:r w:rsidRPr="00451CD8">
              <w:rPr>
                <w:rFonts w:ascii="Arial" w:hAnsi="Arial"/>
                <w:sz w:val="18"/>
                <w:szCs w:val="18"/>
              </w:rPr>
              <w:t>Projektering og tilsyn er indeholdt</w:t>
            </w:r>
          </w:p>
        </w:tc>
      </w:tr>
      <w:tr w:rsidR="00181DEC" w:rsidTr="00181DEC">
        <w:tc>
          <w:tcPr>
            <w:tcW w:w="2537" w:type="dxa"/>
          </w:tcPr>
          <w:p w:rsidR="00181DEC" w:rsidRDefault="00181DEC" w:rsidP="00181DEC">
            <w:r>
              <w:t>Kilde</w:t>
            </w:r>
          </w:p>
        </w:tc>
        <w:tc>
          <w:tcPr>
            <w:tcW w:w="4083" w:type="dxa"/>
          </w:tcPr>
          <w:p w:rsidR="00181DEC" w:rsidRDefault="00181DEC" w:rsidP="00181DEC">
            <w:r>
              <w:t>NIRAS Erfaringspriser</w:t>
            </w:r>
          </w:p>
        </w:tc>
      </w:tr>
      <w:tr w:rsidR="00181DEC" w:rsidTr="00181DEC">
        <w:tc>
          <w:tcPr>
            <w:tcW w:w="2537" w:type="dxa"/>
          </w:tcPr>
          <w:p w:rsidR="00181DEC" w:rsidRDefault="00181DEC" w:rsidP="00181DEC">
            <w:r>
              <w:t>POLKA-værdier</w:t>
            </w:r>
          </w:p>
        </w:tc>
        <w:tc>
          <w:tcPr>
            <w:tcW w:w="4083" w:type="dxa"/>
          </w:tcPr>
          <w:p w:rsidR="00181DEC" w:rsidRDefault="00181DEC" w:rsidP="00181DEC">
            <w:r>
              <w:t>Nej</w:t>
            </w:r>
          </w:p>
        </w:tc>
      </w:tr>
    </w:tbl>
    <w:p w:rsidR="00451CD8" w:rsidRDefault="00451CD8" w:rsidP="00213DDA"/>
    <w:p w:rsidR="00451CD8" w:rsidRDefault="00451CD8">
      <w:r>
        <w:br w:type="page"/>
      </w:r>
    </w:p>
    <w:p w:rsidR="00181DEC" w:rsidRDefault="00451CD8" w:rsidP="00451CD8">
      <w:pPr>
        <w:pStyle w:val="Overskrift1"/>
      </w:pPr>
      <w:bookmarkStart w:id="56" w:name="_Toc507759591"/>
      <w:r>
        <w:lastRenderedPageBreak/>
        <w:t>Magasinering og forsinkelse</w:t>
      </w:r>
      <w:bookmarkEnd w:id="56"/>
    </w:p>
    <w:p w:rsidR="00451CD8" w:rsidRDefault="00451CD8" w:rsidP="00451CD8">
      <w:pPr>
        <w:pStyle w:val="Overskrift2"/>
      </w:pPr>
      <w:bookmarkStart w:id="57" w:name="_Toc506815402"/>
      <w:bookmarkStart w:id="58" w:name="_Toc507759592"/>
      <w:r w:rsidRPr="0093250F">
        <w:rPr>
          <w:noProof/>
        </w:rPr>
        <w:t>Lukket bassin uden rensning, &lt;1000 m³</w:t>
      </w:r>
      <w:r>
        <w:rPr>
          <w:noProof/>
        </w:rPr>
        <w:t>, ikke opdateret</w:t>
      </w:r>
      <w:bookmarkEnd w:id="57"/>
      <w:bookmarkEnd w:id="58"/>
    </w:p>
    <w:p w:rsidR="00451CD8" w:rsidRDefault="00451CD8" w:rsidP="00451CD8"/>
    <w:p w:rsidR="00451CD8" w:rsidRDefault="00451CD8" w:rsidP="00451CD8">
      <w:pPr>
        <w:rPr>
          <w:b/>
        </w:rPr>
      </w:pPr>
      <w:r>
        <w:rPr>
          <w:b/>
        </w:rPr>
        <w:t>OBS! Ikke opdateet</w:t>
      </w:r>
      <w:r w:rsidRPr="00451CD8">
        <w:rPr>
          <w:b/>
        </w:rPr>
        <w:t>, idet man typisk ikke etablerer denne type anlæg længere</w:t>
      </w:r>
    </w:p>
    <w:p w:rsidR="00451CD8" w:rsidRDefault="00451CD8" w:rsidP="00451CD8">
      <w:pPr>
        <w:rPr>
          <w:b/>
        </w:rPr>
      </w:pPr>
    </w:p>
    <w:p w:rsidR="00451CD8" w:rsidRPr="00F64404" w:rsidRDefault="00451CD8" w:rsidP="00451CD8">
      <w:pPr>
        <w:rPr>
          <w:b/>
        </w:rPr>
      </w:pPr>
      <w:r w:rsidRPr="00F64404">
        <w:rPr>
          <w:b/>
        </w:rPr>
        <w:t>Tiltagsområde:</w:t>
      </w:r>
    </w:p>
    <w:p w:rsidR="00451CD8" w:rsidRPr="00F64404" w:rsidRDefault="00451CD8" w:rsidP="00451CD8">
      <w:r w:rsidRPr="00F64404">
        <w:rPr>
          <w:noProof/>
        </w:rPr>
        <w:t>Magasinering og forsinkelse</w:t>
      </w:r>
    </w:p>
    <w:p w:rsidR="00451CD8" w:rsidRPr="00F64404" w:rsidRDefault="00451CD8" w:rsidP="00451CD8">
      <w:pPr>
        <w:rPr>
          <w:b/>
        </w:rPr>
      </w:pPr>
      <w:r w:rsidRPr="00F64404">
        <w:rPr>
          <w:b/>
        </w:rPr>
        <w:t>Enhed:</w:t>
      </w:r>
    </w:p>
    <w:p w:rsidR="00451CD8" w:rsidRPr="00F64404" w:rsidRDefault="00451CD8" w:rsidP="00451CD8">
      <w:r w:rsidRPr="00F64404">
        <w:rPr>
          <w:noProof/>
        </w:rPr>
        <w:t>m3</w:t>
      </w:r>
    </w:p>
    <w:p w:rsidR="00451CD8" w:rsidRPr="00DA3E09" w:rsidRDefault="00451CD8" w:rsidP="00451CD8">
      <w:pPr>
        <w:rPr>
          <w:b/>
          <w:strike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37"/>
        <w:gridCol w:w="4083"/>
      </w:tblGrid>
      <w:tr w:rsidR="00451CD8" w:rsidRPr="00DA3E09" w:rsidTr="00451CD8">
        <w:tc>
          <w:tcPr>
            <w:tcW w:w="2537" w:type="dxa"/>
          </w:tcPr>
          <w:p w:rsidR="00451CD8" w:rsidRPr="00F64404" w:rsidRDefault="00451CD8" w:rsidP="00451CD8">
            <w:r w:rsidRPr="00F64404">
              <w:t>Anlægsomkostning (kr./enhed)</w:t>
            </w:r>
          </w:p>
        </w:tc>
        <w:tc>
          <w:tcPr>
            <w:tcW w:w="4083" w:type="dxa"/>
          </w:tcPr>
          <w:p w:rsidR="00451CD8" w:rsidRPr="00F64404" w:rsidRDefault="00451CD8" w:rsidP="00451CD8">
            <w:r w:rsidRPr="00F64404">
              <w:t>8.000 kr./m</w:t>
            </w:r>
            <w:r w:rsidRPr="00F64404">
              <w:rPr>
                <w:vertAlign w:val="superscript"/>
              </w:rPr>
              <w:t>3</w:t>
            </w:r>
          </w:p>
        </w:tc>
      </w:tr>
      <w:tr w:rsidR="00451CD8" w:rsidRPr="00DA3E09" w:rsidTr="00451CD8">
        <w:tc>
          <w:tcPr>
            <w:tcW w:w="2537" w:type="dxa"/>
          </w:tcPr>
          <w:p w:rsidR="00451CD8" w:rsidRPr="00F64404" w:rsidRDefault="00451CD8" w:rsidP="00451CD8">
            <w:r w:rsidRPr="00F64404">
              <w:t>Interval for Anlægsomkos</w:t>
            </w:r>
            <w:r w:rsidRPr="00F64404">
              <w:t>t</w:t>
            </w:r>
            <w:r w:rsidRPr="00F64404">
              <w:t>ning (kr./enhed)</w:t>
            </w:r>
          </w:p>
        </w:tc>
        <w:tc>
          <w:tcPr>
            <w:tcW w:w="4083" w:type="dxa"/>
          </w:tcPr>
          <w:p w:rsidR="00451CD8" w:rsidRPr="00F64404" w:rsidRDefault="00451CD8" w:rsidP="00451CD8">
            <w:r>
              <w:t>8.000-8</w:t>
            </w:r>
            <w:r w:rsidRPr="00F64404">
              <w:t>.000 kr./m</w:t>
            </w:r>
            <w:r w:rsidRPr="00F64404">
              <w:rPr>
                <w:vertAlign w:val="superscript"/>
              </w:rPr>
              <w:t>3</w:t>
            </w:r>
          </w:p>
        </w:tc>
      </w:tr>
      <w:tr w:rsidR="00451CD8" w:rsidRPr="00DA3E09" w:rsidTr="00451CD8">
        <w:tc>
          <w:tcPr>
            <w:tcW w:w="2537" w:type="dxa"/>
          </w:tcPr>
          <w:p w:rsidR="00451CD8" w:rsidRPr="00F64404" w:rsidRDefault="00451CD8" w:rsidP="00451CD8">
            <w:r w:rsidRPr="00F64404">
              <w:t>Årlige driftsomkostninger (kr./enhed)</w:t>
            </w:r>
          </w:p>
        </w:tc>
        <w:tc>
          <w:tcPr>
            <w:tcW w:w="4083" w:type="dxa"/>
          </w:tcPr>
          <w:p w:rsidR="00451CD8" w:rsidRPr="00F64404" w:rsidRDefault="00451CD8" w:rsidP="00451CD8">
            <w:r>
              <w:t>40 kr./år</w:t>
            </w:r>
          </w:p>
        </w:tc>
      </w:tr>
      <w:tr w:rsidR="00451CD8" w:rsidRPr="00DA3E09" w:rsidTr="00451CD8">
        <w:tc>
          <w:tcPr>
            <w:tcW w:w="2537" w:type="dxa"/>
          </w:tcPr>
          <w:p w:rsidR="00451CD8" w:rsidRPr="00F64404" w:rsidRDefault="00451CD8" w:rsidP="00451CD8">
            <w:r w:rsidRPr="00F64404">
              <w:t>Interval for årlige driftso</w:t>
            </w:r>
            <w:r w:rsidRPr="00F64404">
              <w:t>m</w:t>
            </w:r>
            <w:r w:rsidRPr="00F64404">
              <w:t>kostninger (kr./enhed)</w:t>
            </w:r>
          </w:p>
        </w:tc>
        <w:tc>
          <w:tcPr>
            <w:tcW w:w="4083" w:type="dxa"/>
          </w:tcPr>
          <w:p w:rsidR="00451CD8" w:rsidRPr="00F64404" w:rsidRDefault="00451CD8" w:rsidP="00451CD8">
            <w:r>
              <w:t>40 - 40 kr./år</w:t>
            </w:r>
          </w:p>
        </w:tc>
      </w:tr>
      <w:tr w:rsidR="00451CD8" w:rsidRPr="00DA3E09" w:rsidTr="00451CD8">
        <w:tc>
          <w:tcPr>
            <w:tcW w:w="2537" w:type="dxa"/>
          </w:tcPr>
          <w:p w:rsidR="00451CD8" w:rsidRPr="00F64404" w:rsidRDefault="00451CD8" w:rsidP="00451CD8">
            <w:r w:rsidRPr="00F64404">
              <w:t>Reinvestering (kr./enhed)</w:t>
            </w:r>
          </w:p>
        </w:tc>
        <w:tc>
          <w:tcPr>
            <w:tcW w:w="4083" w:type="dxa"/>
          </w:tcPr>
          <w:p w:rsidR="00451CD8" w:rsidRPr="00F64404" w:rsidRDefault="00451CD8" w:rsidP="00451CD8">
            <w:r w:rsidRPr="00F64404">
              <w:t>8.000 kr./m</w:t>
            </w:r>
            <w:r w:rsidRPr="00F64404">
              <w:rPr>
                <w:vertAlign w:val="superscript"/>
              </w:rPr>
              <w:t>3</w:t>
            </w:r>
          </w:p>
        </w:tc>
      </w:tr>
      <w:tr w:rsidR="00451CD8" w:rsidRPr="00DA3E09" w:rsidTr="00451CD8">
        <w:tc>
          <w:tcPr>
            <w:tcW w:w="2537" w:type="dxa"/>
          </w:tcPr>
          <w:p w:rsidR="00451CD8" w:rsidRPr="00F64404" w:rsidRDefault="00451CD8" w:rsidP="00451CD8">
            <w:r w:rsidRPr="00F64404">
              <w:t>Levetid (år)</w:t>
            </w:r>
          </w:p>
        </w:tc>
        <w:tc>
          <w:tcPr>
            <w:tcW w:w="4083" w:type="dxa"/>
          </w:tcPr>
          <w:p w:rsidR="00451CD8" w:rsidRPr="00F64404" w:rsidRDefault="00451CD8" w:rsidP="00451CD8">
            <w:r w:rsidRPr="00F64404">
              <w:t>50 år (POLKA)</w:t>
            </w:r>
          </w:p>
        </w:tc>
      </w:tr>
      <w:tr w:rsidR="00451CD8" w:rsidRPr="00DA3E09" w:rsidTr="00451CD8">
        <w:tc>
          <w:tcPr>
            <w:tcW w:w="2537" w:type="dxa"/>
          </w:tcPr>
          <w:p w:rsidR="00451CD8" w:rsidRPr="00F64404" w:rsidRDefault="00451CD8" w:rsidP="00451CD8">
            <w:r w:rsidRPr="00F64404">
              <w:t>Vigtige forudsætninger</w:t>
            </w:r>
          </w:p>
        </w:tc>
        <w:tc>
          <w:tcPr>
            <w:tcW w:w="4083" w:type="dxa"/>
          </w:tcPr>
          <w:p w:rsidR="00451CD8" w:rsidRPr="00F64404" w:rsidRDefault="00451CD8" w:rsidP="00451CD8">
            <w:r w:rsidRPr="00F64404">
              <w:t xml:space="preserve">Jordbundsforhold – herunder blød bund, højt grundvand, forureningsgrad mm. </w:t>
            </w:r>
          </w:p>
          <w:p w:rsidR="00451CD8" w:rsidRPr="00F64404" w:rsidRDefault="00451CD8" w:rsidP="00451CD8">
            <w:r w:rsidRPr="00F64404">
              <w:t>Arealet – herunder erhvervelse, byggeplads mm.</w:t>
            </w:r>
          </w:p>
          <w:p w:rsidR="00451CD8" w:rsidRPr="00F64404" w:rsidRDefault="00451CD8" w:rsidP="00451CD8">
            <w:r w:rsidRPr="00F64404">
              <w:t>Kvaliteten af bassinet – jernbeton, spunsvægge o.a.</w:t>
            </w:r>
          </w:p>
        </w:tc>
      </w:tr>
      <w:tr w:rsidR="00451CD8" w:rsidRPr="00DA3E09" w:rsidTr="00451CD8">
        <w:tc>
          <w:tcPr>
            <w:tcW w:w="2537" w:type="dxa"/>
          </w:tcPr>
          <w:p w:rsidR="00451CD8" w:rsidRPr="00F64404" w:rsidRDefault="00451CD8" w:rsidP="00451CD8">
            <w:r w:rsidRPr="00F64404">
              <w:t>Kilde</w:t>
            </w:r>
          </w:p>
        </w:tc>
        <w:tc>
          <w:tcPr>
            <w:tcW w:w="4083" w:type="dxa"/>
          </w:tcPr>
          <w:p w:rsidR="00451CD8" w:rsidRDefault="004254FF" w:rsidP="00451CD8">
            <w:sdt>
              <w:sdtPr>
                <w:id w:val="110565809"/>
                <w:citation/>
              </w:sdtPr>
              <w:sdtEndPr/>
              <w:sdtContent>
                <w:r w:rsidR="00451CD8">
                  <w:fldChar w:fldCharType="begin"/>
                </w:r>
                <w:r w:rsidR="00451CD8">
                  <w:instrText xml:space="preserve"> CITATION COW15 \l 1030 </w:instrText>
                </w:r>
                <w:r w:rsidR="00451CD8">
                  <w:fldChar w:fldCharType="separate"/>
                </w:r>
                <w:r w:rsidR="00C57092">
                  <w:rPr>
                    <w:noProof/>
                  </w:rPr>
                  <w:t>(COWI, 2015)</w:t>
                </w:r>
                <w:r w:rsidR="00451CD8">
                  <w:fldChar w:fldCharType="end"/>
                </w:r>
              </w:sdtContent>
            </w:sdt>
          </w:p>
          <w:p w:rsidR="00451CD8" w:rsidRPr="00F64404" w:rsidRDefault="00451CD8" w:rsidP="00451CD8">
            <w:r>
              <w:t xml:space="preserve">Se endvidere </w:t>
            </w:r>
            <w:r w:rsidRPr="00F64404">
              <w:t>Vejledning nr. 71, Regnbetingede udledninger,</w:t>
            </w:r>
          </w:p>
          <w:p w:rsidR="00451CD8" w:rsidRPr="00F64404" w:rsidRDefault="00451CD8" w:rsidP="00451CD8">
            <w:r w:rsidRPr="00F64404">
              <w:t xml:space="preserve">Katalog over teknologier til reduktion af </w:t>
            </w:r>
          </w:p>
          <w:p w:rsidR="00451CD8" w:rsidRPr="00F64404" w:rsidRDefault="00451CD8" w:rsidP="00451CD8">
            <w:r w:rsidRPr="00F64404">
              <w:t>effekter i miljøet, DANVA, 2006</w:t>
            </w:r>
          </w:p>
        </w:tc>
      </w:tr>
      <w:tr w:rsidR="00451CD8" w:rsidTr="00451CD8">
        <w:tc>
          <w:tcPr>
            <w:tcW w:w="2537" w:type="dxa"/>
          </w:tcPr>
          <w:p w:rsidR="00451CD8" w:rsidRPr="00F64404" w:rsidRDefault="00451CD8" w:rsidP="00451CD8">
            <w:r w:rsidRPr="00F64404">
              <w:t>POLKA-værdier</w:t>
            </w:r>
          </w:p>
        </w:tc>
        <w:tc>
          <w:tcPr>
            <w:tcW w:w="4083" w:type="dxa"/>
          </w:tcPr>
          <w:p w:rsidR="00451CD8" w:rsidRPr="00F64404" w:rsidRDefault="00451CD8" w:rsidP="00451CD8">
            <w:r w:rsidRPr="00F64404">
              <w:t>Anlægsomk.: 12.492  kr.</w:t>
            </w:r>
          </w:p>
          <w:p w:rsidR="00451CD8" w:rsidRPr="00F64404" w:rsidRDefault="00451CD8" w:rsidP="00451CD8">
            <w:r w:rsidRPr="00F64404">
              <w:t>Interval for anlægsomk.: 10.863-14.122 kr.</w:t>
            </w:r>
          </w:p>
        </w:tc>
      </w:tr>
    </w:tbl>
    <w:p w:rsidR="00451CD8" w:rsidRDefault="00451CD8" w:rsidP="00451CD8"/>
    <w:p w:rsidR="00451CD8" w:rsidRDefault="00451CD8" w:rsidP="00451CD8"/>
    <w:p w:rsidR="00451CD8" w:rsidRDefault="00451CD8" w:rsidP="00451CD8">
      <w:r>
        <w:rPr>
          <w:b/>
        </w:rPr>
        <w:br w:type="page"/>
      </w:r>
    </w:p>
    <w:p w:rsidR="00451CD8" w:rsidRDefault="00451CD8" w:rsidP="00451CD8">
      <w:pPr>
        <w:pStyle w:val="Overskrift2"/>
      </w:pPr>
      <w:bookmarkStart w:id="59" w:name="_Toc506815403"/>
      <w:bookmarkStart w:id="60" w:name="_Toc507759593"/>
      <w:r w:rsidRPr="0093250F">
        <w:rPr>
          <w:noProof/>
        </w:rPr>
        <w:lastRenderedPageBreak/>
        <w:t>Lukket bassin med rensning 500-1000 m³</w:t>
      </w:r>
      <w:bookmarkEnd w:id="59"/>
      <w:bookmarkEnd w:id="60"/>
    </w:p>
    <w:p w:rsidR="00451CD8" w:rsidRDefault="00451CD8" w:rsidP="00451CD8"/>
    <w:p w:rsidR="00451CD8" w:rsidRDefault="00451CD8" w:rsidP="00451CD8">
      <w:pPr>
        <w:rPr>
          <w:b/>
        </w:rPr>
      </w:pPr>
      <w:r>
        <w:rPr>
          <w:b/>
        </w:rPr>
        <w:t>Tiltagsområde:</w:t>
      </w:r>
    </w:p>
    <w:p w:rsidR="00451CD8" w:rsidRDefault="00451CD8" w:rsidP="00451CD8">
      <w:r>
        <w:rPr>
          <w:noProof/>
        </w:rPr>
        <w:t>Magasinering og forsinkelse</w:t>
      </w:r>
    </w:p>
    <w:p w:rsidR="00451CD8" w:rsidRPr="00B24565" w:rsidRDefault="00451CD8" w:rsidP="00451CD8">
      <w:pPr>
        <w:rPr>
          <w:b/>
        </w:rPr>
      </w:pPr>
      <w:r w:rsidRPr="00B24565">
        <w:rPr>
          <w:b/>
        </w:rPr>
        <w:t>Enhed:</w:t>
      </w:r>
    </w:p>
    <w:p w:rsidR="00451CD8" w:rsidRDefault="00451CD8" w:rsidP="00451CD8">
      <w:r>
        <w:rPr>
          <w:noProof/>
        </w:rPr>
        <w:t>m3</w:t>
      </w:r>
    </w:p>
    <w:p w:rsidR="00451CD8" w:rsidRPr="00B24565" w:rsidRDefault="00451CD8" w:rsidP="00451CD8">
      <w:pPr>
        <w:rPr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37"/>
        <w:gridCol w:w="6785"/>
      </w:tblGrid>
      <w:tr w:rsidR="00AF472F" w:rsidTr="00451CD8">
        <w:tc>
          <w:tcPr>
            <w:tcW w:w="2537" w:type="dxa"/>
          </w:tcPr>
          <w:p w:rsidR="00451CD8" w:rsidRPr="00910BF5" w:rsidRDefault="00451CD8" w:rsidP="00451CD8">
            <w:r>
              <w:t>Anlægsomkostning (kr./enhed)</w:t>
            </w:r>
          </w:p>
        </w:tc>
        <w:tc>
          <w:tcPr>
            <w:tcW w:w="6785" w:type="dxa"/>
          </w:tcPr>
          <w:p w:rsidR="00451CD8" w:rsidRPr="00910BF5" w:rsidRDefault="00451CD8" w:rsidP="00451CD8">
            <w:r>
              <w:t>11.000 kr.</w:t>
            </w:r>
          </w:p>
        </w:tc>
      </w:tr>
      <w:tr w:rsidR="00AF472F" w:rsidTr="00451CD8">
        <w:tc>
          <w:tcPr>
            <w:tcW w:w="2537" w:type="dxa"/>
          </w:tcPr>
          <w:p w:rsidR="00451CD8" w:rsidRPr="00910BF5" w:rsidRDefault="00451CD8" w:rsidP="00451CD8">
            <w:r w:rsidRPr="00910BF5">
              <w:t xml:space="preserve">Interval for </w:t>
            </w:r>
            <w:r>
              <w:t>Anlægso</w:t>
            </w:r>
            <w:r>
              <w:t>m</w:t>
            </w:r>
            <w:r>
              <w:t>kostning (kr./enhed)</w:t>
            </w:r>
          </w:p>
        </w:tc>
        <w:tc>
          <w:tcPr>
            <w:tcW w:w="6785" w:type="dxa"/>
          </w:tcPr>
          <w:p w:rsidR="00451CD8" w:rsidRPr="00910BF5" w:rsidRDefault="00451CD8" w:rsidP="00451CD8">
            <w:r>
              <w:t>7.000 – 15.000 kr.</w:t>
            </w:r>
          </w:p>
        </w:tc>
      </w:tr>
      <w:tr w:rsidR="00AF472F" w:rsidTr="00451CD8">
        <w:tc>
          <w:tcPr>
            <w:tcW w:w="2537" w:type="dxa"/>
          </w:tcPr>
          <w:p w:rsidR="00451CD8" w:rsidRDefault="00451CD8" w:rsidP="00451CD8">
            <w:r w:rsidRPr="00910BF5">
              <w:t>Årlige driftsomkostninger</w:t>
            </w:r>
            <w:r>
              <w:t xml:space="preserve"> (kr./enhed)</w:t>
            </w:r>
          </w:p>
        </w:tc>
        <w:tc>
          <w:tcPr>
            <w:tcW w:w="6785" w:type="dxa"/>
          </w:tcPr>
          <w:p w:rsidR="00451CD8" w:rsidRDefault="00451CD8" w:rsidP="00451CD8">
            <w:r>
              <w:t>40 kr./år</w:t>
            </w:r>
          </w:p>
        </w:tc>
      </w:tr>
      <w:tr w:rsidR="00AF472F" w:rsidTr="00451CD8">
        <w:tc>
          <w:tcPr>
            <w:tcW w:w="2537" w:type="dxa"/>
          </w:tcPr>
          <w:p w:rsidR="00451CD8" w:rsidRDefault="00451CD8" w:rsidP="00451CD8">
            <w:r w:rsidRPr="00910BF5">
              <w:t>Interval for årlige driftso</w:t>
            </w:r>
            <w:r w:rsidRPr="00910BF5">
              <w:t>m</w:t>
            </w:r>
            <w:r w:rsidRPr="00910BF5">
              <w:t>kostninger</w:t>
            </w:r>
            <w:r>
              <w:t xml:space="preserve"> (kr./enhed)</w:t>
            </w:r>
          </w:p>
        </w:tc>
        <w:tc>
          <w:tcPr>
            <w:tcW w:w="6785" w:type="dxa"/>
          </w:tcPr>
          <w:p w:rsidR="00451CD8" w:rsidRPr="00910BF5" w:rsidRDefault="00451CD8" w:rsidP="00451CD8">
            <w:r>
              <w:t>40 – 40 kr./år</w:t>
            </w:r>
          </w:p>
        </w:tc>
      </w:tr>
      <w:tr w:rsidR="00AF472F" w:rsidTr="00451CD8">
        <w:tc>
          <w:tcPr>
            <w:tcW w:w="2537" w:type="dxa"/>
          </w:tcPr>
          <w:p w:rsidR="00451CD8" w:rsidRDefault="00451CD8" w:rsidP="00451CD8">
            <w:r>
              <w:t>Reinvestering (kr./enhed)</w:t>
            </w:r>
          </w:p>
        </w:tc>
        <w:tc>
          <w:tcPr>
            <w:tcW w:w="6785" w:type="dxa"/>
          </w:tcPr>
          <w:p w:rsidR="00451CD8" w:rsidRDefault="00451CD8" w:rsidP="00451CD8">
            <w:r>
              <w:t>11.000 kr.</w:t>
            </w:r>
          </w:p>
        </w:tc>
      </w:tr>
      <w:tr w:rsidR="00AF472F" w:rsidTr="00451CD8">
        <w:tc>
          <w:tcPr>
            <w:tcW w:w="2537" w:type="dxa"/>
          </w:tcPr>
          <w:p w:rsidR="00451CD8" w:rsidRDefault="00451CD8" w:rsidP="00451CD8">
            <w:r>
              <w:t>Levetid (år)</w:t>
            </w:r>
          </w:p>
        </w:tc>
        <w:tc>
          <w:tcPr>
            <w:tcW w:w="6785" w:type="dxa"/>
          </w:tcPr>
          <w:p w:rsidR="00451CD8" w:rsidRDefault="00451CD8" w:rsidP="00451CD8">
            <w:r>
              <w:t xml:space="preserve">75 år </w:t>
            </w:r>
          </w:p>
        </w:tc>
      </w:tr>
      <w:tr w:rsidR="00AF472F" w:rsidTr="00451CD8">
        <w:tc>
          <w:tcPr>
            <w:tcW w:w="2537" w:type="dxa"/>
          </w:tcPr>
          <w:p w:rsidR="00451CD8" w:rsidRDefault="00451CD8" w:rsidP="00451CD8">
            <w:r>
              <w:t>Vigtige forudsætninger</w:t>
            </w:r>
          </w:p>
        </w:tc>
        <w:tc>
          <w:tcPr>
            <w:tcW w:w="6785" w:type="dxa"/>
          </w:tcPr>
          <w:p w:rsidR="00451CD8" w:rsidRDefault="00451CD8" w:rsidP="00451CD8">
            <w:r>
              <w:t>Følgende forhold vil påvirke omkostningerne:</w:t>
            </w:r>
          </w:p>
          <w:p w:rsidR="00451CD8" w:rsidRPr="00451CD8" w:rsidRDefault="00451CD8" w:rsidP="00451CD8">
            <w:pPr>
              <w:pStyle w:val="Listeafsnit"/>
              <w:numPr>
                <w:ilvl w:val="0"/>
                <w:numId w:val="41"/>
              </w:num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451CD8">
              <w:rPr>
                <w:rFonts w:ascii="Arial" w:hAnsi="Arial"/>
                <w:sz w:val="18"/>
                <w:szCs w:val="18"/>
              </w:rPr>
              <w:t>Jordbundsforhold – herunder blød bund, højt grundvand, for</w:t>
            </w:r>
            <w:r w:rsidRPr="00451CD8">
              <w:rPr>
                <w:rFonts w:ascii="Arial" w:hAnsi="Arial"/>
                <w:sz w:val="18"/>
                <w:szCs w:val="18"/>
              </w:rPr>
              <w:t>u</w:t>
            </w:r>
            <w:r w:rsidRPr="00451CD8">
              <w:rPr>
                <w:rFonts w:ascii="Arial" w:hAnsi="Arial"/>
                <w:sz w:val="18"/>
                <w:szCs w:val="18"/>
              </w:rPr>
              <w:t xml:space="preserve">reningsgrad mm. </w:t>
            </w:r>
          </w:p>
          <w:p w:rsidR="00451CD8" w:rsidRPr="00451CD8" w:rsidRDefault="00451CD8" w:rsidP="00451CD8">
            <w:pPr>
              <w:pStyle w:val="Listeafsnit"/>
              <w:numPr>
                <w:ilvl w:val="0"/>
                <w:numId w:val="41"/>
              </w:num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451CD8">
              <w:rPr>
                <w:rFonts w:ascii="Arial" w:hAnsi="Arial"/>
                <w:sz w:val="18"/>
                <w:szCs w:val="18"/>
              </w:rPr>
              <w:t>Arealet – herunder erhvervelse, byggeplads mm.</w:t>
            </w:r>
          </w:p>
          <w:p w:rsidR="00451CD8" w:rsidRPr="00451CD8" w:rsidRDefault="00451CD8" w:rsidP="00451CD8">
            <w:pPr>
              <w:pStyle w:val="Listeafsnit"/>
              <w:numPr>
                <w:ilvl w:val="0"/>
                <w:numId w:val="41"/>
              </w:num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451CD8">
              <w:rPr>
                <w:rFonts w:ascii="Arial" w:hAnsi="Arial"/>
                <w:sz w:val="18"/>
                <w:szCs w:val="18"/>
              </w:rPr>
              <w:t>Kvaliteten af bassinet – jernbeton, spunsvægge o.a.</w:t>
            </w:r>
          </w:p>
          <w:p w:rsidR="00451CD8" w:rsidRPr="00451CD8" w:rsidRDefault="00451CD8" w:rsidP="00451CD8">
            <w:pPr>
              <w:pStyle w:val="Listeafsnit"/>
              <w:numPr>
                <w:ilvl w:val="0"/>
                <w:numId w:val="41"/>
              </w:num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451CD8">
              <w:rPr>
                <w:rFonts w:ascii="Arial" w:hAnsi="Arial"/>
                <w:sz w:val="18"/>
                <w:szCs w:val="18"/>
              </w:rPr>
              <w:t xml:space="preserve">Maskinbestykning herunder pumper, skyllesystemer og riste </w:t>
            </w:r>
          </w:p>
          <w:p w:rsidR="00451CD8" w:rsidRPr="00451CD8" w:rsidRDefault="00451CD8" w:rsidP="00451CD8">
            <w:pPr>
              <w:pStyle w:val="Listeafsnit"/>
              <w:numPr>
                <w:ilvl w:val="0"/>
                <w:numId w:val="41"/>
              </w:num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451CD8">
              <w:rPr>
                <w:rFonts w:ascii="Arial" w:hAnsi="Arial"/>
                <w:sz w:val="18"/>
                <w:szCs w:val="18"/>
              </w:rPr>
              <w:t>Målebygværk</w:t>
            </w:r>
          </w:p>
          <w:p w:rsidR="00451CD8" w:rsidRDefault="00451CD8" w:rsidP="00451CD8">
            <w:r>
              <w:t>Antagelser:</w:t>
            </w:r>
          </w:p>
          <w:p w:rsidR="00451CD8" w:rsidRPr="00451CD8" w:rsidRDefault="00451CD8" w:rsidP="00451CD8">
            <w:pPr>
              <w:pStyle w:val="Listeafsnit"/>
              <w:numPr>
                <w:ilvl w:val="0"/>
                <w:numId w:val="41"/>
              </w:num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451CD8">
              <w:rPr>
                <w:rFonts w:ascii="Arial" w:hAnsi="Arial"/>
                <w:sz w:val="18"/>
                <w:szCs w:val="18"/>
              </w:rPr>
              <w:t xml:space="preserve">Driftsomkostninger er antaget som i </w:t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-2039115276"/>
                <w:citation/>
              </w:sdtPr>
              <w:sdtEndPr/>
              <w:sdtContent>
                <w:r w:rsidRPr="00451CD8">
                  <w:rPr>
                    <w:rFonts w:ascii="Arial" w:hAnsi="Arial"/>
                    <w:sz w:val="18"/>
                    <w:szCs w:val="18"/>
                  </w:rPr>
                  <w:fldChar w:fldCharType="begin"/>
                </w:r>
                <w:r w:rsidRPr="00451CD8">
                  <w:rPr>
                    <w:rFonts w:ascii="Arial" w:hAnsi="Arial"/>
                    <w:sz w:val="18"/>
                    <w:szCs w:val="18"/>
                  </w:rPr>
                  <w:instrText xml:space="preserve"> CITATION COW15 \l 1030 </w:instrText>
                </w:r>
                <w:r w:rsidRPr="00451CD8">
                  <w:rPr>
                    <w:rFonts w:ascii="Arial" w:hAnsi="Arial"/>
                    <w:sz w:val="18"/>
                    <w:szCs w:val="18"/>
                  </w:rPr>
                  <w:fldChar w:fldCharType="separate"/>
                </w:r>
                <w:r w:rsidR="00C57092" w:rsidRPr="00C57092">
                  <w:rPr>
                    <w:rFonts w:ascii="Arial" w:hAnsi="Arial"/>
                    <w:noProof/>
                    <w:sz w:val="18"/>
                    <w:szCs w:val="18"/>
                  </w:rPr>
                  <w:t>(COWI, 2015)</w:t>
                </w:r>
                <w:r w:rsidRPr="00451CD8">
                  <w:rPr>
                    <w:rFonts w:ascii="Arial" w:hAnsi="Arial"/>
                    <w:sz w:val="18"/>
                    <w:szCs w:val="18"/>
                  </w:rPr>
                  <w:fldChar w:fldCharType="end"/>
                </w:r>
              </w:sdtContent>
            </w:sdt>
          </w:p>
          <w:p w:rsidR="00451CD8" w:rsidRDefault="00451CD8" w:rsidP="00451CD8">
            <w:pPr>
              <w:pStyle w:val="Listeafsnit"/>
              <w:numPr>
                <w:ilvl w:val="0"/>
                <w:numId w:val="41"/>
              </w:numPr>
              <w:spacing w:after="0" w:line="240" w:lineRule="auto"/>
            </w:pPr>
            <w:r w:rsidRPr="00451CD8">
              <w:rPr>
                <w:rFonts w:ascii="Arial" w:hAnsi="Arial"/>
                <w:sz w:val="18"/>
                <w:szCs w:val="18"/>
              </w:rPr>
              <w:t xml:space="preserve">Forventet levetid er antaget som i </w:t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-1349244815"/>
                <w:citation/>
              </w:sdtPr>
              <w:sdtEndPr/>
              <w:sdtContent>
                <w:r w:rsidRPr="00451CD8">
                  <w:rPr>
                    <w:rFonts w:ascii="Arial" w:hAnsi="Arial"/>
                    <w:sz w:val="18"/>
                    <w:szCs w:val="18"/>
                  </w:rPr>
                  <w:fldChar w:fldCharType="begin"/>
                </w:r>
                <w:r w:rsidRPr="00451CD8">
                  <w:rPr>
                    <w:rFonts w:ascii="Arial" w:hAnsi="Arial"/>
                    <w:sz w:val="18"/>
                    <w:szCs w:val="18"/>
                  </w:rPr>
                  <w:instrText xml:space="preserve"> CITATION COW15 \l 1030 </w:instrText>
                </w:r>
                <w:r w:rsidRPr="00451CD8">
                  <w:rPr>
                    <w:rFonts w:ascii="Arial" w:hAnsi="Arial"/>
                    <w:sz w:val="18"/>
                    <w:szCs w:val="18"/>
                  </w:rPr>
                  <w:fldChar w:fldCharType="separate"/>
                </w:r>
                <w:r w:rsidR="00C57092" w:rsidRPr="00C57092">
                  <w:rPr>
                    <w:rFonts w:ascii="Arial" w:hAnsi="Arial"/>
                    <w:noProof/>
                    <w:sz w:val="18"/>
                    <w:szCs w:val="18"/>
                  </w:rPr>
                  <w:t>(COWI, 2015)</w:t>
                </w:r>
                <w:r w:rsidRPr="00451CD8">
                  <w:rPr>
                    <w:rFonts w:ascii="Arial" w:hAnsi="Arial"/>
                    <w:sz w:val="18"/>
                    <w:szCs w:val="18"/>
                  </w:rPr>
                  <w:fldChar w:fldCharType="end"/>
                </w:r>
              </w:sdtContent>
            </w:sdt>
            <w:r w:rsidRPr="00451CD8">
              <w:rPr>
                <w:rFonts w:ascii="Arial" w:hAnsi="Arial"/>
                <w:sz w:val="18"/>
                <w:szCs w:val="18"/>
              </w:rPr>
              <w:t xml:space="preserve"> selvom lev</w:t>
            </w:r>
            <w:r w:rsidRPr="00451CD8">
              <w:rPr>
                <w:rFonts w:ascii="Arial" w:hAnsi="Arial"/>
                <w:sz w:val="18"/>
                <w:szCs w:val="18"/>
              </w:rPr>
              <w:t>e</w:t>
            </w:r>
            <w:r w:rsidRPr="00451CD8">
              <w:rPr>
                <w:rFonts w:ascii="Arial" w:hAnsi="Arial"/>
                <w:sz w:val="18"/>
                <w:szCs w:val="18"/>
              </w:rPr>
              <w:t>tiden ifølge POLKA spænder imellem 10-75 år: POLKA – ko</w:t>
            </w:r>
            <w:r w:rsidRPr="00451CD8">
              <w:rPr>
                <w:rFonts w:ascii="Arial" w:hAnsi="Arial"/>
                <w:sz w:val="18"/>
                <w:szCs w:val="18"/>
              </w:rPr>
              <w:t>n</w:t>
            </w:r>
            <w:r w:rsidRPr="00451CD8">
              <w:rPr>
                <w:rFonts w:ascii="Arial" w:hAnsi="Arial"/>
                <w:sz w:val="18"/>
                <w:szCs w:val="18"/>
              </w:rPr>
              <w:t>struktioner 75 år, m</w:t>
            </w:r>
            <w:r w:rsidRPr="00451CD8">
              <w:rPr>
                <w:rFonts w:ascii="Arial" w:hAnsi="Arial"/>
                <w:sz w:val="18"/>
                <w:szCs w:val="18"/>
              </w:rPr>
              <w:t>e</w:t>
            </w:r>
            <w:r w:rsidRPr="00451CD8">
              <w:rPr>
                <w:rFonts w:ascii="Arial" w:hAnsi="Arial"/>
                <w:sz w:val="18"/>
                <w:szCs w:val="18"/>
              </w:rPr>
              <w:t>kanik 20 år og SRO 10 år.</w:t>
            </w:r>
          </w:p>
        </w:tc>
      </w:tr>
      <w:tr w:rsidR="00AF472F" w:rsidTr="00451CD8">
        <w:tc>
          <w:tcPr>
            <w:tcW w:w="2537" w:type="dxa"/>
          </w:tcPr>
          <w:p w:rsidR="00451CD8" w:rsidRDefault="00451CD8" w:rsidP="00451CD8">
            <w:r>
              <w:t>Kilde</w:t>
            </w:r>
          </w:p>
        </w:tc>
        <w:tc>
          <w:tcPr>
            <w:tcW w:w="6785" w:type="dxa"/>
          </w:tcPr>
          <w:p w:rsidR="00451CD8" w:rsidRPr="00451CD8" w:rsidRDefault="00451CD8" w:rsidP="00451CD8">
            <w:pPr>
              <w:pStyle w:val="Listeafsnit"/>
              <w:numPr>
                <w:ilvl w:val="0"/>
                <w:numId w:val="41"/>
              </w:num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451CD8">
              <w:rPr>
                <w:rFonts w:ascii="Arial" w:hAnsi="Arial"/>
                <w:sz w:val="18"/>
                <w:szCs w:val="18"/>
              </w:rPr>
              <w:t>Vejledning nr. 71, Regnbetingede udledninger,</w:t>
            </w:r>
          </w:p>
          <w:p w:rsidR="00451CD8" w:rsidRPr="00451CD8" w:rsidRDefault="00451CD8" w:rsidP="00451CD8">
            <w:pPr>
              <w:pStyle w:val="Listeafsnit"/>
              <w:numPr>
                <w:ilvl w:val="0"/>
                <w:numId w:val="41"/>
              </w:num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451CD8">
              <w:rPr>
                <w:rFonts w:ascii="Arial" w:hAnsi="Arial"/>
                <w:sz w:val="18"/>
                <w:szCs w:val="18"/>
              </w:rPr>
              <w:t>Katalog over teknologier til reduktion af effekter i miljøet, DANVA, 2006</w:t>
            </w:r>
          </w:p>
          <w:p w:rsidR="00451CD8" w:rsidRDefault="00451CD8" w:rsidP="00451CD8">
            <w:pPr>
              <w:pStyle w:val="Listeafsnit"/>
              <w:numPr>
                <w:ilvl w:val="0"/>
                <w:numId w:val="41"/>
              </w:numPr>
              <w:spacing w:after="0" w:line="240" w:lineRule="auto"/>
            </w:pPr>
            <w:r w:rsidRPr="00451CD8">
              <w:rPr>
                <w:rFonts w:ascii="Arial" w:hAnsi="Arial"/>
                <w:sz w:val="18"/>
                <w:szCs w:val="18"/>
              </w:rPr>
              <w:t>Aarhus Vand – overslagspris oplyst ifbm. ansøgning om me</w:t>
            </w:r>
            <w:r w:rsidRPr="00451CD8">
              <w:rPr>
                <w:rFonts w:ascii="Arial" w:hAnsi="Arial"/>
                <w:sz w:val="18"/>
                <w:szCs w:val="18"/>
              </w:rPr>
              <w:t>d</w:t>
            </w:r>
            <w:r w:rsidRPr="00451CD8">
              <w:rPr>
                <w:rFonts w:ascii="Arial" w:hAnsi="Arial"/>
                <w:sz w:val="18"/>
                <w:szCs w:val="18"/>
              </w:rPr>
              <w:t>finansieringsprojekt om etablering, drift og vedligeholdelse af en sluse med tilh</w:t>
            </w:r>
            <w:r w:rsidRPr="00451CD8">
              <w:rPr>
                <w:rFonts w:ascii="Arial" w:hAnsi="Arial"/>
                <w:sz w:val="18"/>
                <w:szCs w:val="18"/>
              </w:rPr>
              <w:t>ø</w:t>
            </w:r>
            <w:r w:rsidRPr="00451CD8">
              <w:rPr>
                <w:rFonts w:ascii="Arial" w:hAnsi="Arial"/>
                <w:sz w:val="18"/>
                <w:szCs w:val="18"/>
              </w:rPr>
              <w:t>rende pumpestation og terrænreguleringer, i byzonen, ved mundingen af Aarhus Å i Aarhus Havn, 2013</w:t>
            </w:r>
          </w:p>
        </w:tc>
      </w:tr>
      <w:tr w:rsidR="00AF472F" w:rsidTr="00451CD8">
        <w:tc>
          <w:tcPr>
            <w:tcW w:w="2537" w:type="dxa"/>
          </w:tcPr>
          <w:p w:rsidR="00451CD8" w:rsidRDefault="00451CD8" w:rsidP="00451CD8">
            <w:r>
              <w:t>POLKA-værdier</w:t>
            </w:r>
          </w:p>
        </w:tc>
        <w:tc>
          <w:tcPr>
            <w:tcW w:w="6785" w:type="dxa"/>
          </w:tcPr>
          <w:p w:rsidR="00451CD8" w:rsidRDefault="00451CD8" w:rsidP="00451CD8">
            <w:r>
              <w:t>Anlægsomk.: 12.74</w:t>
            </w:r>
            <w:r w:rsidRPr="00DA7C40">
              <w:t xml:space="preserve">2 </w:t>
            </w:r>
            <w:r>
              <w:t xml:space="preserve"> kr.</w:t>
            </w:r>
          </w:p>
          <w:p w:rsidR="00451CD8" w:rsidRDefault="00451CD8" w:rsidP="00451CD8">
            <w:r>
              <w:t xml:space="preserve">Interval for anlægsomk.: </w:t>
            </w:r>
            <w:r w:rsidRPr="00DA7C40">
              <w:t>11</w:t>
            </w:r>
            <w:r>
              <w:t>.</w:t>
            </w:r>
            <w:r w:rsidRPr="00DA7C40">
              <w:t>080-14</w:t>
            </w:r>
            <w:r>
              <w:t>.</w:t>
            </w:r>
            <w:r w:rsidRPr="00DA7C40">
              <w:t xml:space="preserve">404 </w:t>
            </w:r>
            <w:r>
              <w:t>kr.</w:t>
            </w:r>
          </w:p>
        </w:tc>
      </w:tr>
    </w:tbl>
    <w:p w:rsidR="00451CD8" w:rsidRDefault="00451CD8" w:rsidP="00451CD8"/>
    <w:p w:rsidR="00451CD8" w:rsidRDefault="00451CD8" w:rsidP="00451CD8">
      <w:pPr>
        <w:rPr>
          <w:rFonts w:eastAsiaTheme="majorEastAsia" w:cstheme="majorBidi"/>
          <w:b/>
          <w:noProof/>
          <w:sz w:val="26"/>
          <w:szCs w:val="26"/>
        </w:rPr>
      </w:pPr>
      <w:r>
        <w:rPr>
          <w:noProof/>
        </w:rPr>
        <w:br w:type="page"/>
      </w:r>
    </w:p>
    <w:p w:rsidR="00451CD8" w:rsidRDefault="00451CD8" w:rsidP="00451CD8">
      <w:pPr>
        <w:pStyle w:val="Overskrift2"/>
      </w:pPr>
      <w:bookmarkStart w:id="61" w:name="_Toc506815404"/>
      <w:bookmarkStart w:id="62" w:name="_Toc507759594"/>
      <w:r w:rsidRPr="0093250F">
        <w:rPr>
          <w:noProof/>
        </w:rPr>
        <w:lastRenderedPageBreak/>
        <w:t>Lukket bassin med rensning 1000-3000 m³</w:t>
      </w:r>
      <w:bookmarkEnd w:id="61"/>
      <w:bookmarkEnd w:id="62"/>
    </w:p>
    <w:p w:rsidR="00451CD8" w:rsidRDefault="00451CD8" w:rsidP="00451CD8"/>
    <w:p w:rsidR="00451CD8" w:rsidRDefault="00451CD8" w:rsidP="00451CD8">
      <w:pPr>
        <w:rPr>
          <w:b/>
        </w:rPr>
      </w:pPr>
      <w:r>
        <w:rPr>
          <w:b/>
        </w:rPr>
        <w:t>Tiltagsområde:</w:t>
      </w:r>
    </w:p>
    <w:p w:rsidR="00451CD8" w:rsidRDefault="00451CD8" w:rsidP="00451CD8">
      <w:r>
        <w:rPr>
          <w:noProof/>
        </w:rPr>
        <w:t>Magasinering og forsinkelse</w:t>
      </w:r>
    </w:p>
    <w:p w:rsidR="00451CD8" w:rsidRPr="00B24565" w:rsidRDefault="00451CD8" w:rsidP="00451CD8">
      <w:pPr>
        <w:rPr>
          <w:b/>
        </w:rPr>
      </w:pPr>
      <w:r w:rsidRPr="00B24565">
        <w:rPr>
          <w:b/>
        </w:rPr>
        <w:t>Enhed:</w:t>
      </w:r>
    </w:p>
    <w:p w:rsidR="00451CD8" w:rsidRDefault="00451CD8" w:rsidP="00451CD8">
      <w:r>
        <w:rPr>
          <w:noProof/>
        </w:rPr>
        <w:t>m3</w:t>
      </w:r>
    </w:p>
    <w:p w:rsidR="00451CD8" w:rsidRPr="00B24565" w:rsidRDefault="00451CD8" w:rsidP="00451CD8">
      <w:pPr>
        <w:rPr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37"/>
        <w:gridCol w:w="6927"/>
      </w:tblGrid>
      <w:tr w:rsidR="00AF472F" w:rsidTr="00451CD8">
        <w:tc>
          <w:tcPr>
            <w:tcW w:w="2537" w:type="dxa"/>
          </w:tcPr>
          <w:p w:rsidR="00451CD8" w:rsidRPr="00910BF5" w:rsidRDefault="00451CD8" w:rsidP="00451CD8">
            <w:r>
              <w:t>Anlægsomkostning (kr./enhed)</w:t>
            </w:r>
          </w:p>
        </w:tc>
        <w:tc>
          <w:tcPr>
            <w:tcW w:w="6927" w:type="dxa"/>
          </w:tcPr>
          <w:p w:rsidR="00451CD8" w:rsidRPr="00910BF5" w:rsidRDefault="00451CD8" w:rsidP="00451CD8">
            <w:r>
              <w:t>9.000 kr.</w:t>
            </w:r>
          </w:p>
        </w:tc>
      </w:tr>
      <w:tr w:rsidR="00AF472F" w:rsidTr="00451CD8">
        <w:tc>
          <w:tcPr>
            <w:tcW w:w="2537" w:type="dxa"/>
          </w:tcPr>
          <w:p w:rsidR="00451CD8" w:rsidRPr="00910BF5" w:rsidRDefault="00451CD8" w:rsidP="00451CD8">
            <w:r w:rsidRPr="00910BF5">
              <w:t xml:space="preserve">Interval for </w:t>
            </w:r>
            <w:r>
              <w:t>Anlægso</w:t>
            </w:r>
            <w:r>
              <w:t>m</w:t>
            </w:r>
            <w:r>
              <w:t>kostning (kr./enhed)</w:t>
            </w:r>
          </w:p>
        </w:tc>
        <w:tc>
          <w:tcPr>
            <w:tcW w:w="6927" w:type="dxa"/>
          </w:tcPr>
          <w:p w:rsidR="00451CD8" w:rsidRPr="00910BF5" w:rsidRDefault="00451CD8" w:rsidP="00451CD8">
            <w:r>
              <w:t>5.000 – 13.000 kr.</w:t>
            </w:r>
          </w:p>
        </w:tc>
      </w:tr>
      <w:tr w:rsidR="00AF472F" w:rsidTr="00451CD8">
        <w:tc>
          <w:tcPr>
            <w:tcW w:w="2537" w:type="dxa"/>
          </w:tcPr>
          <w:p w:rsidR="00451CD8" w:rsidRDefault="00451CD8" w:rsidP="00451CD8">
            <w:r w:rsidRPr="00910BF5">
              <w:t>Årlige driftsomkostninger</w:t>
            </w:r>
            <w:r>
              <w:t xml:space="preserve"> (kr./enhed)</w:t>
            </w:r>
          </w:p>
        </w:tc>
        <w:tc>
          <w:tcPr>
            <w:tcW w:w="6927" w:type="dxa"/>
          </w:tcPr>
          <w:p w:rsidR="00451CD8" w:rsidRDefault="00451CD8" w:rsidP="00451CD8">
            <w:r>
              <w:t>40 kr./år</w:t>
            </w:r>
          </w:p>
        </w:tc>
      </w:tr>
      <w:tr w:rsidR="00AF472F" w:rsidTr="00451CD8">
        <w:tc>
          <w:tcPr>
            <w:tcW w:w="2537" w:type="dxa"/>
          </w:tcPr>
          <w:p w:rsidR="00451CD8" w:rsidRDefault="00451CD8" w:rsidP="00451CD8">
            <w:r w:rsidRPr="00910BF5">
              <w:t>Interval for årlige driftso</w:t>
            </w:r>
            <w:r w:rsidRPr="00910BF5">
              <w:t>m</w:t>
            </w:r>
            <w:r w:rsidRPr="00910BF5">
              <w:t>kostninger</w:t>
            </w:r>
            <w:r>
              <w:t xml:space="preserve"> (kr./enhed)</w:t>
            </w:r>
          </w:p>
        </w:tc>
        <w:tc>
          <w:tcPr>
            <w:tcW w:w="6927" w:type="dxa"/>
          </w:tcPr>
          <w:p w:rsidR="00451CD8" w:rsidRPr="00910BF5" w:rsidRDefault="00451CD8" w:rsidP="00451CD8">
            <w:r>
              <w:t>40 – 40 kr./år</w:t>
            </w:r>
          </w:p>
        </w:tc>
      </w:tr>
      <w:tr w:rsidR="00AF472F" w:rsidTr="00451CD8">
        <w:tc>
          <w:tcPr>
            <w:tcW w:w="2537" w:type="dxa"/>
          </w:tcPr>
          <w:p w:rsidR="00451CD8" w:rsidRDefault="00451CD8" w:rsidP="00451CD8">
            <w:r>
              <w:t>Reinvestering (kr./enhed)</w:t>
            </w:r>
          </w:p>
        </w:tc>
        <w:tc>
          <w:tcPr>
            <w:tcW w:w="6927" w:type="dxa"/>
          </w:tcPr>
          <w:p w:rsidR="00451CD8" w:rsidRDefault="00451CD8" w:rsidP="00451CD8">
            <w:r>
              <w:t>9.000 kr.</w:t>
            </w:r>
          </w:p>
        </w:tc>
      </w:tr>
      <w:tr w:rsidR="00AF472F" w:rsidTr="00451CD8">
        <w:tc>
          <w:tcPr>
            <w:tcW w:w="2537" w:type="dxa"/>
          </w:tcPr>
          <w:p w:rsidR="00451CD8" w:rsidRDefault="00451CD8" w:rsidP="00451CD8">
            <w:r>
              <w:t>Levetid (år)</w:t>
            </w:r>
          </w:p>
        </w:tc>
        <w:tc>
          <w:tcPr>
            <w:tcW w:w="6927" w:type="dxa"/>
          </w:tcPr>
          <w:p w:rsidR="00451CD8" w:rsidRDefault="00451CD8" w:rsidP="00451CD8">
            <w:r>
              <w:t xml:space="preserve">75 år </w:t>
            </w:r>
          </w:p>
        </w:tc>
      </w:tr>
      <w:tr w:rsidR="00AF472F" w:rsidTr="00451CD8">
        <w:tc>
          <w:tcPr>
            <w:tcW w:w="2537" w:type="dxa"/>
          </w:tcPr>
          <w:p w:rsidR="00451CD8" w:rsidRDefault="00451CD8" w:rsidP="00451CD8">
            <w:r>
              <w:t>Vigtige forudsætninger</w:t>
            </w:r>
          </w:p>
        </w:tc>
        <w:tc>
          <w:tcPr>
            <w:tcW w:w="6927" w:type="dxa"/>
          </w:tcPr>
          <w:p w:rsidR="00451CD8" w:rsidRDefault="00451CD8" w:rsidP="00451CD8">
            <w:r>
              <w:t>Følgende forhold vil påvirke omkostningeren:</w:t>
            </w:r>
          </w:p>
          <w:p w:rsidR="00451CD8" w:rsidRPr="00451CD8" w:rsidRDefault="00451CD8" w:rsidP="00451CD8">
            <w:pPr>
              <w:pStyle w:val="Listeafsnit"/>
              <w:numPr>
                <w:ilvl w:val="0"/>
                <w:numId w:val="41"/>
              </w:num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451CD8">
              <w:rPr>
                <w:rFonts w:ascii="Arial" w:hAnsi="Arial"/>
                <w:sz w:val="18"/>
                <w:szCs w:val="18"/>
              </w:rPr>
              <w:t>Jordbundsforhold – herunder blød bund, højt grundvand, for</w:t>
            </w:r>
            <w:r w:rsidRPr="00451CD8">
              <w:rPr>
                <w:rFonts w:ascii="Arial" w:hAnsi="Arial"/>
                <w:sz w:val="18"/>
                <w:szCs w:val="18"/>
              </w:rPr>
              <w:t>u</w:t>
            </w:r>
            <w:r w:rsidRPr="00451CD8">
              <w:rPr>
                <w:rFonts w:ascii="Arial" w:hAnsi="Arial"/>
                <w:sz w:val="18"/>
                <w:szCs w:val="18"/>
              </w:rPr>
              <w:t xml:space="preserve">reningsgrad mm. </w:t>
            </w:r>
          </w:p>
          <w:p w:rsidR="00451CD8" w:rsidRPr="00451CD8" w:rsidRDefault="00451CD8" w:rsidP="00451CD8">
            <w:pPr>
              <w:pStyle w:val="Listeafsnit"/>
              <w:numPr>
                <w:ilvl w:val="0"/>
                <w:numId w:val="41"/>
              </w:num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451CD8">
              <w:rPr>
                <w:rFonts w:ascii="Arial" w:hAnsi="Arial"/>
                <w:sz w:val="18"/>
                <w:szCs w:val="18"/>
              </w:rPr>
              <w:t>Arealet – herunder erhvervelse, byggeplads mm.</w:t>
            </w:r>
          </w:p>
          <w:p w:rsidR="00451CD8" w:rsidRPr="00451CD8" w:rsidRDefault="00451CD8" w:rsidP="00451CD8">
            <w:pPr>
              <w:pStyle w:val="Listeafsnit"/>
              <w:numPr>
                <w:ilvl w:val="0"/>
                <w:numId w:val="41"/>
              </w:num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451CD8">
              <w:rPr>
                <w:rFonts w:ascii="Arial" w:hAnsi="Arial"/>
                <w:sz w:val="18"/>
                <w:szCs w:val="18"/>
              </w:rPr>
              <w:t>Kvaliteten af bassinet – jernbeton, spunsvægge o.a.</w:t>
            </w:r>
          </w:p>
          <w:p w:rsidR="00451CD8" w:rsidRPr="00451CD8" w:rsidRDefault="00451CD8" w:rsidP="00451CD8">
            <w:pPr>
              <w:pStyle w:val="Listeafsnit"/>
              <w:numPr>
                <w:ilvl w:val="0"/>
                <w:numId w:val="41"/>
              </w:num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451CD8">
              <w:rPr>
                <w:rFonts w:ascii="Arial" w:hAnsi="Arial"/>
                <w:sz w:val="18"/>
                <w:szCs w:val="18"/>
              </w:rPr>
              <w:t xml:space="preserve">Maskinbestykning herunder pumper, skyllesystemer og riste </w:t>
            </w:r>
          </w:p>
          <w:p w:rsidR="00451CD8" w:rsidRPr="00451CD8" w:rsidRDefault="00451CD8" w:rsidP="00451CD8">
            <w:pPr>
              <w:pStyle w:val="Listeafsnit"/>
              <w:numPr>
                <w:ilvl w:val="0"/>
                <w:numId w:val="41"/>
              </w:num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451CD8">
              <w:rPr>
                <w:rFonts w:ascii="Arial" w:hAnsi="Arial"/>
                <w:sz w:val="18"/>
                <w:szCs w:val="18"/>
              </w:rPr>
              <w:t>Målebygværk</w:t>
            </w:r>
          </w:p>
          <w:p w:rsidR="00451CD8" w:rsidRDefault="00451CD8" w:rsidP="00451CD8">
            <w:r>
              <w:t>Antagelser:</w:t>
            </w:r>
          </w:p>
          <w:p w:rsidR="00451CD8" w:rsidRPr="00451CD8" w:rsidRDefault="00451CD8" w:rsidP="00451CD8">
            <w:pPr>
              <w:pStyle w:val="Listeafsnit"/>
              <w:numPr>
                <w:ilvl w:val="0"/>
                <w:numId w:val="41"/>
              </w:num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451CD8">
              <w:rPr>
                <w:rFonts w:ascii="Arial" w:hAnsi="Arial"/>
                <w:sz w:val="18"/>
                <w:szCs w:val="18"/>
              </w:rPr>
              <w:t xml:space="preserve">Driftsomkostninger er antaget som i </w:t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-1411999438"/>
                <w:citation/>
              </w:sdtPr>
              <w:sdtEndPr/>
              <w:sdtContent>
                <w:r w:rsidRPr="00451CD8">
                  <w:rPr>
                    <w:rFonts w:ascii="Arial" w:hAnsi="Arial"/>
                    <w:sz w:val="18"/>
                    <w:szCs w:val="18"/>
                  </w:rPr>
                  <w:fldChar w:fldCharType="begin"/>
                </w:r>
                <w:r w:rsidRPr="00451CD8">
                  <w:rPr>
                    <w:rFonts w:ascii="Arial" w:hAnsi="Arial"/>
                    <w:sz w:val="18"/>
                    <w:szCs w:val="18"/>
                  </w:rPr>
                  <w:instrText xml:space="preserve"> CITATION COW15 \l 1030 </w:instrText>
                </w:r>
                <w:r w:rsidRPr="00451CD8">
                  <w:rPr>
                    <w:rFonts w:ascii="Arial" w:hAnsi="Arial"/>
                    <w:sz w:val="18"/>
                    <w:szCs w:val="18"/>
                  </w:rPr>
                  <w:fldChar w:fldCharType="separate"/>
                </w:r>
                <w:r w:rsidR="00C57092" w:rsidRPr="00C57092">
                  <w:rPr>
                    <w:rFonts w:ascii="Arial" w:hAnsi="Arial"/>
                    <w:noProof/>
                    <w:sz w:val="18"/>
                    <w:szCs w:val="18"/>
                  </w:rPr>
                  <w:t>(COWI, 2015)</w:t>
                </w:r>
                <w:r w:rsidRPr="00451CD8">
                  <w:rPr>
                    <w:rFonts w:ascii="Arial" w:hAnsi="Arial"/>
                    <w:sz w:val="18"/>
                    <w:szCs w:val="18"/>
                  </w:rPr>
                  <w:fldChar w:fldCharType="end"/>
                </w:r>
              </w:sdtContent>
            </w:sdt>
          </w:p>
          <w:p w:rsidR="00451CD8" w:rsidRDefault="00451CD8" w:rsidP="00451CD8">
            <w:pPr>
              <w:pStyle w:val="Listeafsnit"/>
              <w:numPr>
                <w:ilvl w:val="0"/>
                <w:numId w:val="41"/>
              </w:numPr>
              <w:spacing w:after="0" w:line="240" w:lineRule="auto"/>
            </w:pPr>
            <w:r w:rsidRPr="00451CD8">
              <w:rPr>
                <w:rFonts w:ascii="Arial" w:hAnsi="Arial"/>
                <w:sz w:val="18"/>
                <w:szCs w:val="18"/>
              </w:rPr>
              <w:t xml:space="preserve">Forventet levetid er antaget som i </w:t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-2081900535"/>
                <w:citation/>
              </w:sdtPr>
              <w:sdtEndPr/>
              <w:sdtContent>
                <w:r w:rsidRPr="00451CD8">
                  <w:rPr>
                    <w:rFonts w:ascii="Arial" w:hAnsi="Arial"/>
                    <w:sz w:val="18"/>
                    <w:szCs w:val="18"/>
                  </w:rPr>
                  <w:fldChar w:fldCharType="begin"/>
                </w:r>
                <w:r w:rsidRPr="00451CD8">
                  <w:rPr>
                    <w:rFonts w:ascii="Arial" w:hAnsi="Arial"/>
                    <w:sz w:val="18"/>
                    <w:szCs w:val="18"/>
                  </w:rPr>
                  <w:instrText xml:space="preserve"> CITATION COW15 \l 1030 </w:instrText>
                </w:r>
                <w:r w:rsidRPr="00451CD8">
                  <w:rPr>
                    <w:rFonts w:ascii="Arial" w:hAnsi="Arial"/>
                    <w:sz w:val="18"/>
                    <w:szCs w:val="18"/>
                  </w:rPr>
                  <w:fldChar w:fldCharType="separate"/>
                </w:r>
                <w:r w:rsidR="00C57092" w:rsidRPr="00C57092">
                  <w:rPr>
                    <w:rFonts w:ascii="Arial" w:hAnsi="Arial"/>
                    <w:noProof/>
                    <w:sz w:val="18"/>
                    <w:szCs w:val="18"/>
                  </w:rPr>
                  <w:t>(COWI, 2015)</w:t>
                </w:r>
                <w:r w:rsidRPr="00451CD8">
                  <w:rPr>
                    <w:rFonts w:ascii="Arial" w:hAnsi="Arial"/>
                    <w:sz w:val="18"/>
                    <w:szCs w:val="18"/>
                  </w:rPr>
                  <w:fldChar w:fldCharType="end"/>
                </w:r>
              </w:sdtContent>
            </w:sdt>
            <w:r w:rsidRPr="00451CD8">
              <w:rPr>
                <w:rFonts w:ascii="Arial" w:hAnsi="Arial"/>
                <w:sz w:val="18"/>
                <w:szCs w:val="18"/>
              </w:rPr>
              <w:t xml:space="preserve"> selvom levet</w:t>
            </w:r>
            <w:r w:rsidRPr="00451CD8">
              <w:rPr>
                <w:rFonts w:ascii="Arial" w:hAnsi="Arial"/>
                <w:sz w:val="18"/>
                <w:szCs w:val="18"/>
              </w:rPr>
              <w:t>i</w:t>
            </w:r>
            <w:r w:rsidRPr="00451CD8">
              <w:rPr>
                <w:rFonts w:ascii="Arial" w:hAnsi="Arial"/>
                <w:sz w:val="18"/>
                <w:szCs w:val="18"/>
              </w:rPr>
              <w:t>den ifølge POLKA spænder imellem 10-75 år: POLKA – ko</w:t>
            </w:r>
            <w:r w:rsidRPr="00451CD8">
              <w:rPr>
                <w:rFonts w:ascii="Arial" w:hAnsi="Arial"/>
                <w:sz w:val="18"/>
                <w:szCs w:val="18"/>
              </w:rPr>
              <w:t>n</w:t>
            </w:r>
            <w:r w:rsidRPr="00451CD8">
              <w:rPr>
                <w:rFonts w:ascii="Arial" w:hAnsi="Arial"/>
                <w:sz w:val="18"/>
                <w:szCs w:val="18"/>
              </w:rPr>
              <w:t>struktioner 75 år, mek</w:t>
            </w:r>
            <w:r w:rsidRPr="00451CD8">
              <w:rPr>
                <w:rFonts w:ascii="Arial" w:hAnsi="Arial"/>
                <w:sz w:val="18"/>
                <w:szCs w:val="18"/>
              </w:rPr>
              <w:t>a</w:t>
            </w:r>
            <w:r w:rsidRPr="00451CD8">
              <w:rPr>
                <w:rFonts w:ascii="Arial" w:hAnsi="Arial"/>
                <w:sz w:val="18"/>
                <w:szCs w:val="18"/>
              </w:rPr>
              <w:t>nik 20 år og SRO 10 år.</w:t>
            </w:r>
          </w:p>
        </w:tc>
      </w:tr>
      <w:tr w:rsidR="00AF472F" w:rsidTr="00451CD8">
        <w:tc>
          <w:tcPr>
            <w:tcW w:w="2537" w:type="dxa"/>
          </w:tcPr>
          <w:p w:rsidR="00451CD8" w:rsidRDefault="00451CD8" w:rsidP="00451CD8">
            <w:r>
              <w:t>Kilde</w:t>
            </w:r>
          </w:p>
        </w:tc>
        <w:tc>
          <w:tcPr>
            <w:tcW w:w="6927" w:type="dxa"/>
          </w:tcPr>
          <w:p w:rsidR="00451CD8" w:rsidRPr="00451CD8" w:rsidRDefault="00451CD8" w:rsidP="00451CD8">
            <w:pPr>
              <w:pStyle w:val="Listeafsnit"/>
              <w:numPr>
                <w:ilvl w:val="0"/>
                <w:numId w:val="41"/>
              </w:num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451CD8">
              <w:rPr>
                <w:rFonts w:ascii="Arial" w:hAnsi="Arial"/>
                <w:sz w:val="18"/>
                <w:szCs w:val="18"/>
              </w:rPr>
              <w:t>Vejledning nr. 71, Regnbetingede udledninger,</w:t>
            </w:r>
          </w:p>
          <w:p w:rsidR="00451CD8" w:rsidRPr="00451CD8" w:rsidRDefault="00451CD8" w:rsidP="00451CD8">
            <w:pPr>
              <w:pStyle w:val="Listeafsnit"/>
              <w:numPr>
                <w:ilvl w:val="0"/>
                <w:numId w:val="41"/>
              </w:num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451CD8">
              <w:rPr>
                <w:rFonts w:ascii="Arial" w:hAnsi="Arial"/>
                <w:sz w:val="18"/>
                <w:szCs w:val="18"/>
              </w:rPr>
              <w:t>Katalog over teknologier til reduktion af effekter i miljøet, DA</w:t>
            </w:r>
            <w:r w:rsidRPr="00451CD8">
              <w:rPr>
                <w:rFonts w:ascii="Arial" w:hAnsi="Arial"/>
                <w:sz w:val="18"/>
                <w:szCs w:val="18"/>
              </w:rPr>
              <w:t>N</w:t>
            </w:r>
            <w:r w:rsidRPr="00451CD8">
              <w:rPr>
                <w:rFonts w:ascii="Arial" w:hAnsi="Arial"/>
                <w:sz w:val="18"/>
                <w:szCs w:val="18"/>
              </w:rPr>
              <w:t>VA, 2006</w:t>
            </w:r>
          </w:p>
          <w:p w:rsidR="00451CD8" w:rsidRDefault="00451CD8" w:rsidP="00451CD8">
            <w:pPr>
              <w:pStyle w:val="Listeafsnit"/>
              <w:numPr>
                <w:ilvl w:val="0"/>
                <w:numId w:val="41"/>
              </w:numPr>
              <w:spacing w:after="0" w:line="240" w:lineRule="auto"/>
            </w:pPr>
            <w:r w:rsidRPr="00451CD8">
              <w:rPr>
                <w:rFonts w:ascii="Arial" w:hAnsi="Arial"/>
                <w:sz w:val="18"/>
                <w:szCs w:val="18"/>
              </w:rPr>
              <w:t>Aarhus Vand – overslagspris oplyst ifbm. ansøgning om me</w:t>
            </w:r>
            <w:r w:rsidRPr="00451CD8">
              <w:rPr>
                <w:rFonts w:ascii="Arial" w:hAnsi="Arial"/>
                <w:sz w:val="18"/>
                <w:szCs w:val="18"/>
              </w:rPr>
              <w:t>d</w:t>
            </w:r>
            <w:r w:rsidRPr="00451CD8">
              <w:rPr>
                <w:rFonts w:ascii="Arial" w:hAnsi="Arial"/>
                <w:sz w:val="18"/>
                <w:szCs w:val="18"/>
              </w:rPr>
              <w:t>finansieringsprojekt om etablering, drift og vedligeholdelse af en sluse med tilhørende pumpestation og terrænreguleringer, i byzonen, ved mundingen af Aarhus Å i Aarhus Havn, 2013</w:t>
            </w:r>
          </w:p>
        </w:tc>
      </w:tr>
      <w:tr w:rsidR="00AF472F" w:rsidTr="00451CD8">
        <w:tc>
          <w:tcPr>
            <w:tcW w:w="2537" w:type="dxa"/>
          </w:tcPr>
          <w:p w:rsidR="00451CD8" w:rsidRDefault="00451CD8" w:rsidP="00451CD8">
            <w:r>
              <w:t>POLKA-værdier</w:t>
            </w:r>
          </w:p>
        </w:tc>
        <w:tc>
          <w:tcPr>
            <w:tcW w:w="6927" w:type="dxa"/>
          </w:tcPr>
          <w:p w:rsidR="00451CD8" w:rsidRDefault="00451CD8" w:rsidP="00451CD8">
            <w:r>
              <w:t xml:space="preserve">Anlægsomk.: </w:t>
            </w:r>
            <w:r w:rsidRPr="00DA7C40">
              <w:t xml:space="preserve">10.618 </w:t>
            </w:r>
            <w:r>
              <w:t>kr.</w:t>
            </w:r>
          </w:p>
          <w:p w:rsidR="00451CD8" w:rsidRDefault="00451CD8" w:rsidP="00451CD8">
            <w:r>
              <w:t xml:space="preserve">Interval for anlægsomk.: </w:t>
            </w:r>
            <w:r w:rsidRPr="00DA7C40">
              <w:t>9</w:t>
            </w:r>
            <w:r>
              <w:t>.</w:t>
            </w:r>
            <w:r w:rsidRPr="00DA7C40">
              <w:t>233-12</w:t>
            </w:r>
            <w:r>
              <w:t>.</w:t>
            </w:r>
            <w:r w:rsidRPr="00DA7C40">
              <w:t xml:space="preserve">003 </w:t>
            </w:r>
            <w:r>
              <w:t>kr.</w:t>
            </w:r>
          </w:p>
        </w:tc>
      </w:tr>
    </w:tbl>
    <w:p w:rsidR="00451CD8" w:rsidRDefault="00451CD8" w:rsidP="00451CD8"/>
    <w:p w:rsidR="00451CD8" w:rsidRDefault="00451CD8" w:rsidP="00451CD8">
      <w:pPr>
        <w:rPr>
          <w:rFonts w:eastAsiaTheme="majorEastAsia" w:cstheme="majorBidi"/>
          <w:b/>
          <w:noProof/>
          <w:sz w:val="26"/>
          <w:szCs w:val="26"/>
        </w:rPr>
      </w:pPr>
      <w:r>
        <w:rPr>
          <w:noProof/>
        </w:rPr>
        <w:br w:type="page"/>
      </w:r>
    </w:p>
    <w:p w:rsidR="00451CD8" w:rsidRDefault="00451CD8" w:rsidP="00451CD8">
      <w:pPr>
        <w:pStyle w:val="Overskrift2"/>
      </w:pPr>
      <w:bookmarkStart w:id="63" w:name="_Toc506815405"/>
      <w:bookmarkStart w:id="64" w:name="_Toc507759595"/>
      <w:r w:rsidRPr="0093250F">
        <w:rPr>
          <w:noProof/>
        </w:rPr>
        <w:lastRenderedPageBreak/>
        <w:t>Lukket bassin med rensning 5000-10000 m³</w:t>
      </w:r>
      <w:bookmarkEnd w:id="63"/>
      <w:bookmarkEnd w:id="64"/>
    </w:p>
    <w:p w:rsidR="00451CD8" w:rsidRDefault="00451CD8" w:rsidP="00451CD8">
      <w:pPr>
        <w:rPr>
          <w:b/>
        </w:rPr>
      </w:pPr>
    </w:p>
    <w:p w:rsidR="00451CD8" w:rsidRDefault="00451CD8" w:rsidP="00451CD8">
      <w:pPr>
        <w:rPr>
          <w:b/>
        </w:rPr>
      </w:pPr>
      <w:r>
        <w:rPr>
          <w:b/>
        </w:rPr>
        <w:t>Tiltagsområde:</w:t>
      </w:r>
    </w:p>
    <w:p w:rsidR="00451CD8" w:rsidRDefault="00451CD8" w:rsidP="00451CD8">
      <w:r>
        <w:rPr>
          <w:noProof/>
        </w:rPr>
        <w:t>Magasinering og forsinkelse</w:t>
      </w:r>
    </w:p>
    <w:p w:rsidR="00451CD8" w:rsidRPr="00B24565" w:rsidRDefault="00451CD8" w:rsidP="00451CD8">
      <w:pPr>
        <w:rPr>
          <w:b/>
        </w:rPr>
      </w:pPr>
      <w:r w:rsidRPr="00B24565">
        <w:rPr>
          <w:b/>
        </w:rPr>
        <w:t>Enhed:</w:t>
      </w:r>
    </w:p>
    <w:p w:rsidR="00451CD8" w:rsidRDefault="00451CD8" w:rsidP="00451CD8">
      <w:r>
        <w:rPr>
          <w:noProof/>
        </w:rPr>
        <w:t>m3</w:t>
      </w:r>
    </w:p>
    <w:p w:rsidR="00451CD8" w:rsidRPr="00B24565" w:rsidRDefault="00451CD8" w:rsidP="00451CD8">
      <w:pPr>
        <w:rPr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37"/>
        <w:gridCol w:w="6927"/>
      </w:tblGrid>
      <w:tr w:rsidR="00AF472F" w:rsidTr="00451CD8">
        <w:tc>
          <w:tcPr>
            <w:tcW w:w="2537" w:type="dxa"/>
          </w:tcPr>
          <w:p w:rsidR="00451CD8" w:rsidRPr="00910BF5" w:rsidRDefault="00451CD8" w:rsidP="00451CD8">
            <w:r>
              <w:t>Anlægsomkostning (kr./enhed)</w:t>
            </w:r>
          </w:p>
        </w:tc>
        <w:tc>
          <w:tcPr>
            <w:tcW w:w="6927" w:type="dxa"/>
          </w:tcPr>
          <w:p w:rsidR="00451CD8" w:rsidRPr="00910BF5" w:rsidRDefault="00451CD8" w:rsidP="00451CD8">
            <w:r>
              <w:t>7.000 kr.</w:t>
            </w:r>
          </w:p>
        </w:tc>
      </w:tr>
      <w:tr w:rsidR="00AF472F" w:rsidTr="00451CD8">
        <w:tc>
          <w:tcPr>
            <w:tcW w:w="2537" w:type="dxa"/>
          </w:tcPr>
          <w:p w:rsidR="00451CD8" w:rsidRPr="00910BF5" w:rsidRDefault="00451CD8" w:rsidP="00451CD8">
            <w:r w:rsidRPr="00910BF5">
              <w:t xml:space="preserve">Interval for </w:t>
            </w:r>
            <w:r>
              <w:t>Anlægso</w:t>
            </w:r>
            <w:r>
              <w:t>m</w:t>
            </w:r>
            <w:r>
              <w:t>kostning (kr./enhed)</w:t>
            </w:r>
          </w:p>
        </w:tc>
        <w:tc>
          <w:tcPr>
            <w:tcW w:w="6927" w:type="dxa"/>
          </w:tcPr>
          <w:p w:rsidR="00451CD8" w:rsidRPr="00910BF5" w:rsidRDefault="00451CD8" w:rsidP="00451CD8">
            <w:r>
              <w:t>3.000 – 11.000 kr.</w:t>
            </w:r>
          </w:p>
        </w:tc>
      </w:tr>
      <w:tr w:rsidR="00AF472F" w:rsidTr="00451CD8">
        <w:tc>
          <w:tcPr>
            <w:tcW w:w="2537" w:type="dxa"/>
          </w:tcPr>
          <w:p w:rsidR="00451CD8" w:rsidRDefault="00451CD8" w:rsidP="00451CD8">
            <w:r w:rsidRPr="00910BF5">
              <w:t>Årlige driftsomkostninger</w:t>
            </w:r>
            <w:r>
              <w:t xml:space="preserve"> (kr./enhed)</w:t>
            </w:r>
          </w:p>
        </w:tc>
        <w:tc>
          <w:tcPr>
            <w:tcW w:w="6927" w:type="dxa"/>
          </w:tcPr>
          <w:p w:rsidR="00451CD8" w:rsidRDefault="00451CD8" w:rsidP="00451CD8">
            <w:r>
              <w:t>40 kr./år</w:t>
            </w:r>
          </w:p>
        </w:tc>
      </w:tr>
      <w:tr w:rsidR="00AF472F" w:rsidTr="00451CD8">
        <w:tc>
          <w:tcPr>
            <w:tcW w:w="2537" w:type="dxa"/>
          </w:tcPr>
          <w:p w:rsidR="00451CD8" w:rsidRDefault="00451CD8" w:rsidP="00451CD8">
            <w:r w:rsidRPr="00910BF5">
              <w:t>Interval for årlige driftso</w:t>
            </w:r>
            <w:r w:rsidRPr="00910BF5">
              <w:t>m</w:t>
            </w:r>
            <w:r w:rsidRPr="00910BF5">
              <w:t>kostninger</w:t>
            </w:r>
            <w:r>
              <w:t xml:space="preserve"> (kr./enhed)</w:t>
            </w:r>
          </w:p>
        </w:tc>
        <w:tc>
          <w:tcPr>
            <w:tcW w:w="6927" w:type="dxa"/>
          </w:tcPr>
          <w:p w:rsidR="00451CD8" w:rsidRPr="00910BF5" w:rsidRDefault="00451CD8" w:rsidP="00451CD8">
            <w:r>
              <w:t>40 – 40 kr./år</w:t>
            </w:r>
          </w:p>
        </w:tc>
      </w:tr>
      <w:tr w:rsidR="00AF472F" w:rsidTr="00451CD8">
        <w:tc>
          <w:tcPr>
            <w:tcW w:w="2537" w:type="dxa"/>
          </w:tcPr>
          <w:p w:rsidR="00451CD8" w:rsidRDefault="00451CD8" w:rsidP="00451CD8">
            <w:r>
              <w:t>Reinvestering (kr./enhed)</w:t>
            </w:r>
          </w:p>
        </w:tc>
        <w:tc>
          <w:tcPr>
            <w:tcW w:w="6927" w:type="dxa"/>
          </w:tcPr>
          <w:p w:rsidR="00451CD8" w:rsidRDefault="00451CD8" w:rsidP="00451CD8">
            <w:r>
              <w:t>7.000 kr.</w:t>
            </w:r>
          </w:p>
        </w:tc>
      </w:tr>
      <w:tr w:rsidR="00AF472F" w:rsidTr="00451CD8">
        <w:tc>
          <w:tcPr>
            <w:tcW w:w="2537" w:type="dxa"/>
          </w:tcPr>
          <w:p w:rsidR="00451CD8" w:rsidRDefault="00451CD8" w:rsidP="00451CD8">
            <w:r>
              <w:t>Levetid (år)</w:t>
            </w:r>
          </w:p>
        </w:tc>
        <w:tc>
          <w:tcPr>
            <w:tcW w:w="6927" w:type="dxa"/>
          </w:tcPr>
          <w:p w:rsidR="00451CD8" w:rsidRDefault="00451CD8" w:rsidP="00451CD8">
            <w:r>
              <w:t xml:space="preserve">75 år </w:t>
            </w:r>
          </w:p>
        </w:tc>
      </w:tr>
      <w:tr w:rsidR="00AF472F" w:rsidTr="00451CD8">
        <w:tc>
          <w:tcPr>
            <w:tcW w:w="2537" w:type="dxa"/>
          </w:tcPr>
          <w:p w:rsidR="00451CD8" w:rsidRDefault="00451CD8" w:rsidP="00451CD8">
            <w:r>
              <w:t>Vigtige forudsætninger</w:t>
            </w:r>
          </w:p>
        </w:tc>
        <w:tc>
          <w:tcPr>
            <w:tcW w:w="6927" w:type="dxa"/>
          </w:tcPr>
          <w:p w:rsidR="00451CD8" w:rsidRDefault="00451CD8" w:rsidP="00451CD8">
            <w:r>
              <w:t>Følgende forhold vil påvirke omkostningeren:</w:t>
            </w:r>
          </w:p>
          <w:p w:rsidR="00451CD8" w:rsidRPr="00451CD8" w:rsidRDefault="00451CD8" w:rsidP="00451CD8">
            <w:pPr>
              <w:pStyle w:val="Listeafsnit"/>
              <w:numPr>
                <w:ilvl w:val="0"/>
                <w:numId w:val="41"/>
              </w:num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451CD8">
              <w:rPr>
                <w:rFonts w:ascii="Arial" w:hAnsi="Arial"/>
                <w:sz w:val="18"/>
                <w:szCs w:val="18"/>
              </w:rPr>
              <w:t>Jordbundsforhold – herunder blød bund, højt grundvand, for</w:t>
            </w:r>
            <w:r w:rsidRPr="00451CD8">
              <w:rPr>
                <w:rFonts w:ascii="Arial" w:hAnsi="Arial"/>
                <w:sz w:val="18"/>
                <w:szCs w:val="18"/>
              </w:rPr>
              <w:t>u</w:t>
            </w:r>
            <w:r w:rsidRPr="00451CD8">
              <w:rPr>
                <w:rFonts w:ascii="Arial" w:hAnsi="Arial"/>
                <w:sz w:val="18"/>
                <w:szCs w:val="18"/>
              </w:rPr>
              <w:t xml:space="preserve">reningsgrad mm. </w:t>
            </w:r>
          </w:p>
          <w:p w:rsidR="00451CD8" w:rsidRPr="00451CD8" w:rsidRDefault="00451CD8" w:rsidP="00451CD8">
            <w:pPr>
              <w:pStyle w:val="Listeafsnit"/>
              <w:numPr>
                <w:ilvl w:val="0"/>
                <w:numId w:val="41"/>
              </w:num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451CD8">
              <w:rPr>
                <w:rFonts w:ascii="Arial" w:hAnsi="Arial"/>
                <w:sz w:val="18"/>
                <w:szCs w:val="18"/>
              </w:rPr>
              <w:t>Arealet – herunder erhvervelse, byggeplads mm.</w:t>
            </w:r>
          </w:p>
          <w:p w:rsidR="00451CD8" w:rsidRPr="00451CD8" w:rsidRDefault="00451CD8" w:rsidP="00451CD8">
            <w:pPr>
              <w:pStyle w:val="Listeafsnit"/>
              <w:numPr>
                <w:ilvl w:val="0"/>
                <w:numId w:val="41"/>
              </w:num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451CD8">
              <w:rPr>
                <w:rFonts w:ascii="Arial" w:hAnsi="Arial"/>
                <w:sz w:val="18"/>
                <w:szCs w:val="18"/>
              </w:rPr>
              <w:t>Kvaliteten af bassinet – jernbeton, spunsvægge o.a.</w:t>
            </w:r>
          </w:p>
          <w:p w:rsidR="00451CD8" w:rsidRPr="00451CD8" w:rsidRDefault="00451CD8" w:rsidP="00451CD8">
            <w:pPr>
              <w:pStyle w:val="Listeafsnit"/>
              <w:numPr>
                <w:ilvl w:val="0"/>
                <w:numId w:val="41"/>
              </w:num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451CD8">
              <w:rPr>
                <w:rFonts w:ascii="Arial" w:hAnsi="Arial"/>
                <w:sz w:val="18"/>
                <w:szCs w:val="18"/>
              </w:rPr>
              <w:t xml:space="preserve">Maskinbestykning herunder pumper, skyllesystemer og riste </w:t>
            </w:r>
          </w:p>
          <w:p w:rsidR="00451CD8" w:rsidRPr="00451CD8" w:rsidRDefault="00451CD8" w:rsidP="00451CD8">
            <w:pPr>
              <w:pStyle w:val="Listeafsnit"/>
              <w:numPr>
                <w:ilvl w:val="0"/>
                <w:numId w:val="41"/>
              </w:num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451CD8">
              <w:rPr>
                <w:rFonts w:ascii="Arial" w:hAnsi="Arial"/>
                <w:sz w:val="18"/>
                <w:szCs w:val="18"/>
              </w:rPr>
              <w:t>Målebygværk</w:t>
            </w:r>
          </w:p>
          <w:p w:rsidR="00451CD8" w:rsidRDefault="00451CD8" w:rsidP="00451CD8">
            <w:r>
              <w:t>Antagelser</w:t>
            </w:r>
          </w:p>
          <w:p w:rsidR="00451CD8" w:rsidRPr="00451CD8" w:rsidRDefault="00451CD8" w:rsidP="00451CD8">
            <w:pPr>
              <w:pStyle w:val="Listeafsnit"/>
              <w:numPr>
                <w:ilvl w:val="0"/>
                <w:numId w:val="41"/>
              </w:num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451CD8">
              <w:rPr>
                <w:rFonts w:ascii="Arial" w:hAnsi="Arial"/>
                <w:sz w:val="18"/>
                <w:szCs w:val="18"/>
              </w:rPr>
              <w:t xml:space="preserve">Driftsomkostninger er antaget som i </w:t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137387931"/>
                <w:citation/>
              </w:sdtPr>
              <w:sdtEndPr/>
              <w:sdtContent>
                <w:r w:rsidRPr="00451CD8">
                  <w:rPr>
                    <w:rFonts w:ascii="Arial" w:hAnsi="Arial"/>
                    <w:sz w:val="18"/>
                    <w:szCs w:val="18"/>
                  </w:rPr>
                  <w:fldChar w:fldCharType="begin"/>
                </w:r>
                <w:r w:rsidRPr="00451CD8">
                  <w:rPr>
                    <w:rFonts w:ascii="Arial" w:hAnsi="Arial"/>
                    <w:sz w:val="18"/>
                    <w:szCs w:val="18"/>
                  </w:rPr>
                  <w:instrText xml:space="preserve"> CITATION COW15 \l 1030 </w:instrText>
                </w:r>
                <w:r w:rsidRPr="00451CD8">
                  <w:rPr>
                    <w:rFonts w:ascii="Arial" w:hAnsi="Arial"/>
                    <w:sz w:val="18"/>
                    <w:szCs w:val="18"/>
                  </w:rPr>
                  <w:fldChar w:fldCharType="separate"/>
                </w:r>
                <w:r w:rsidR="00C57092" w:rsidRPr="00C57092">
                  <w:rPr>
                    <w:rFonts w:ascii="Arial" w:hAnsi="Arial"/>
                    <w:noProof/>
                    <w:sz w:val="18"/>
                    <w:szCs w:val="18"/>
                  </w:rPr>
                  <w:t>(COWI, 2015)</w:t>
                </w:r>
                <w:r w:rsidRPr="00451CD8">
                  <w:rPr>
                    <w:rFonts w:ascii="Arial" w:hAnsi="Arial"/>
                    <w:sz w:val="18"/>
                    <w:szCs w:val="18"/>
                  </w:rPr>
                  <w:fldChar w:fldCharType="end"/>
                </w:r>
              </w:sdtContent>
            </w:sdt>
          </w:p>
          <w:p w:rsidR="00451CD8" w:rsidRDefault="00451CD8" w:rsidP="00451CD8">
            <w:pPr>
              <w:pStyle w:val="Listeafsnit"/>
              <w:numPr>
                <w:ilvl w:val="0"/>
                <w:numId w:val="41"/>
              </w:numPr>
              <w:spacing w:after="0" w:line="240" w:lineRule="auto"/>
            </w:pPr>
            <w:r w:rsidRPr="00451CD8">
              <w:rPr>
                <w:rFonts w:ascii="Arial" w:hAnsi="Arial"/>
                <w:sz w:val="18"/>
                <w:szCs w:val="18"/>
              </w:rPr>
              <w:t xml:space="preserve">Forventet levetid er antaget som i </w:t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656112520"/>
                <w:citation/>
              </w:sdtPr>
              <w:sdtEndPr/>
              <w:sdtContent>
                <w:r w:rsidRPr="00451CD8">
                  <w:rPr>
                    <w:rFonts w:ascii="Arial" w:hAnsi="Arial"/>
                    <w:sz w:val="18"/>
                    <w:szCs w:val="18"/>
                  </w:rPr>
                  <w:fldChar w:fldCharType="begin"/>
                </w:r>
                <w:r w:rsidRPr="00451CD8">
                  <w:rPr>
                    <w:rFonts w:ascii="Arial" w:hAnsi="Arial"/>
                    <w:sz w:val="18"/>
                    <w:szCs w:val="18"/>
                  </w:rPr>
                  <w:instrText xml:space="preserve"> CITATION COW15 \l 1030 </w:instrText>
                </w:r>
                <w:r w:rsidRPr="00451CD8">
                  <w:rPr>
                    <w:rFonts w:ascii="Arial" w:hAnsi="Arial"/>
                    <w:sz w:val="18"/>
                    <w:szCs w:val="18"/>
                  </w:rPr>
                  <w:fldChar w:fldCharType="separate"/>
                </w:r>
                <w:r w:rsidR="00C57092" w:rsidRPr="00C57092">
                  <w:rPr>
                    <w:rFonts w:ascii="Arial" w:hAnsi="Arial"/>
                    <w:noProof/>
                    <w:sz w:val="18"/>
                    <w:szCs w:val="18"/>
                  </w:rPr>
                  <w:t>(COWI, 2015)</w:t>
                </w:r>
                <w:r w:rsidRPr="00451CD8">
                  <w:rPr>
                    <w:rFonts w:ascii="Arial" w:hAnsi="Arial"/>
                    <w:sz w:val="18"/>
                    <w:szCs w:val="18"/>
                  </w:rPr>
                  <w:fldChar w:fldCharType="end"/>
                </w:r>
              </w:sdtContent>
            </w:sdt>
            <w:r w:rsidRPr="00451CD8">
              <w:rPr>
                <w:rFonts w:ascii="Arial" w:hAnsi="Arial"/>
                <w:sz w:val="18"/>
                <w:szCs w:val="18"/>
              </w:rPr>
              <w:t xml:space="preserve"> selvom levet</w:t>
            </w:r>
            <w:r w:rsidRPr="00451CD8">
              <w:rPr>
                <w:rFonts w:ascii="Arial" w:hAnsi="Arial"/>
                <w:sz w:val="18"/>
                <w:szCs w:val="18"/>
              </w:rPr>
              <w:t>i</w:t>
            </w:r>
            <w:r w:rsidRPr="00451CD8">
              <w:rPr>
                <w:rFonts w:ascii="Arial" w:hAnsi="Arial"/>
                <w:sz w:val="18"/>
                <w:szCs w:val="18"/>
              </w:rPr>
              <w:t>den ifølge POLKA spænder imellem 10-75 år: POLKA – ko</w:t>
            </w:r>
            <w:r w:rsidRPr="00451CD8">
              <w:rPr>
                <w:rFonts w:ascii="Arial" w:hAnsi="Arial"/>
                <w:sz w:val="18"/>
                <w:szCs w:val="18"/>
              </w:rPr>
              <w:t>n</w:t>
            </w:r>
            <w:r w:rsidRPr="00451CD8">
              <w:rPr>
                <w:rFonts w:ascii="Arial" w:hAnsi="Arial"/>
                <w:sz w:val="18"/>
                <w:szCs w:val="18"/>
              </w:rPr>
              <w:t>struktioner 75 år, mek</w:t>
            </w:r>
            <w:r w:rsidRPr="00451CD8">
              <w:rPr>
                <w:rFonts w:ascii="Arial" w:hAnsi="Arial"/>
                <w:sz w:val="18"/>
                <w:szCs w:val="18"/>
              </w:rPr>
              <w:t>a</w:t>
            </w:r>
            <w:r w:rsidRPr="00451CD8">
              <w:rPr>
                <w:rFonts w:ascii="Arial" w:hAnsi="Arial"/>
                <w:sz w:val="18"/>
                <w:szCs w:val="18"/>
              </w:rPr>
              <w:t>nik 20 år og SRO 10 år.</w:t>
            </w:r>
          </w:p>
        </w:tc>
      </w:tr>
      <w:tr w:rsidR="00AF472F" w:rsidTr="00451CD8">
        <w:tc>
          <w:tcPr>
            <w:tcW w:w="2537" w:type="dxa"/>
          </w:tcPr>
          <w:p w:rsidR="00451CD8" w:rsidRDefault="00451CD8" w:rsidP="00451CD8">
            <w:r>
              <w:t>Kilde</w:t>
            </w:r>
          </w:p>
        </w:tc>
        <w:tc>
          <w:tcPr>
            <w:tcW w:w="6927" w:type="dxa"/>
          </w:tcPr>
          <w:p w:rsidR="00451CD8" w:rsidRPr="00451CD8" w:rsidRDefault="00451CD8" w:rsidP="00451CD8">
            <w:pPr>
              <w:pStyle w:val="Listeafsnit"/>
              <w:numPr>
                <w:ilvl w:val="0"/>
                <w:numId w:val="41"/>
              </w:num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451CD8">
              <w:rPr>
                <w:rFonts w:ascii="Arial" w:hAnsi="Arial"/>
                <w:sz w:val="18"/>
                <w:szCs w:val="18"/>
              </w:rPr>
              <w:t>Vejledning nr. 71, Regnbetingede udledninger,</w:t>
            </w:r>
          </w:p>
          <w:p w:rsidR="00451CD8" w:rsidRPr="00451CD8" w:rsidRDefault="00451CD8" w:rsidP="00451CD8">
            <w:pPr>
              <w:pStyle w:val="Listeafsnit"/>
              <w:numPr>
                <w:ilvl w:val="0"/>
                <w:numId w:val="41"/>
              </w:num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451CD8">
              <w:rPr>
                <w:rFonts w:ascii="Arial" w:hAnsi="Arial"/>
                <w:sz w:val="18"/>
                <w:szCs w:val="18"/>
              </w:rPr>
              <w:t>Katalog over teknologier til reduktion af effekter i miljøet, DA</w:t>
            </w:r>
            <w:r w:rsidRPr="00451CD8">
              <w:rPr>
                <w:rFonts w:ascii="Arial" w:hAnsi="Arial"/>
                <w:sz w:val="18"/>
                <w:szCs w:val="18"/>
              </w:rPr>
              <w:t>N</w:t>
            </w:r>
            <w:r w:rsidRPr="00451CD8">
              <w:rPr>
                <w:rFonts w:ascii="Arial" w:hAnsi="Arial"/>
                <w:sz w:val="18"/>
                <w:szCs w:val="18"/>
              </w:rPr>
              <w:t>VA, 2006</w:t>
            </w:r>
          </w:p>
          <w:p w:rsidR="00451CD8" w:rsidRDefault="00451CD8" w:rsidP="00451CD8">
            <w:pPr>
              <w:pStyle w:val="Listeafsnit"/>
              <w:numPr>
                <w:ilvl w:val="0"/>
                <w:numId w:val="41"/>
              </w:numPr>
              <w:spacing w:after="0" w:line="240" w:lineRule="auto"/>
            </w:pPr>
            <w:r w:rsidRPr="00451CD8">
              <w:rPr>
                <w:rFonts w:ascii="Arial" w:hAnsi="Arial"/>
                <w:sz w:val="18"/>
                <w:szCs w:val="18"/>
              </w:rPr>
              <w:t>Aarhus Vand – overslagspris oplyst ifbm. ansøgning om me</w:t>
            </w:r>
            <w:r w:rsidRPr="00451CD8">
              <w:rPr>
                <w:rFonts w:ascii="Arial" w:hAnsi="Arial"/>
                <w:sz w:val="18"/>
                <w:szCs w:val="18"/>
              </w:rPr>
              <w:t>d</w:t>
            </w:r>
            <w:r w:rsidRPr="00451CD8">
              <w:rPr>
                <w:rFonts w:ascii="Arial" w:hAnsi="Arial"/>
                <w:sz w:val="18"/>
                <w:szCs w:val="18"/>
              </w:rPr>
              <w:t>finansieringsprojekt om etablering, drift og vedligeholdelse af en sluse med tilhørende pumpestation og terrænreguleringer, i byzonen, ved mundingen af Aarhus Å i Aarhus Havn, 2013</w:t>
            </w:r>
          </w:p>
        </w:tc>
      </w:tr>
      <w:tr w:rsidR="00AF472F" w:rsidTr="00451CD8">
        <w:tc>
          <w:tcPr>
            <w:tcW w:w="2537" w:type="dxa"/>
          </w:tcPr>
          <w:p w:rsidR="00451CD8" w:rsidRDefault="00451CD8" w:rsidP="00451CD8">
            <w:r>
              <w:t>POLKA-værdier</w:t>
            </w:r>
          </w:p>
        </w:tc>
        <w:tc>
          <w:tcPr>
            <w:tcW w:w="6927" w:type="dxa"/>
          </w:tcPr>
          <w:p w:rsidR="00451CD8" w:rsidRDefault="00451CD8" w:rsidP="00451CD8">
            <w:r>
              <w:t xml:space="preserve">Anlægsomk.: </w:t>
            </w:r>
            <w:r w:rsidRPr="00DA7C40">
              <w:t xml:space="preserve">9.557 </w:t>
            </w:r>
            <w:r>
              <w:t>kr.</w:t>
            </w:r>
          </w:p>
          <w:p w:rsidR="00451CD8" w:rsidRDefault="00451CD8" w:rsidP="00451CD8">
            <w:r>
              <w:t xml:space="preserve">Interval for anlægsomk.: </w:t>
            </w:r>
            <w:r w:rsidRPr="00DA7C40">
              <w:t>8</w:t>
            </w:r>
            <w:r>
              <w:t>.</w:t>
            </w:r>
            <w:r w:rsidRPr="00DA7C40">
              <w:t>310-10</w:t>
            </w:r>
            <w:r>
              <w:t>.</w:t>
            </w:r>
            <w:r w:rsidRPr="00DA7C40">
              <w:t xml:space="preserve">803 </w:t>
            </w:r>
            <w:r>
              <w:t>kr.</w:t>
            </w:r>
          </w:p>
        </w:tc>
      </w:tr>
    </w:tbl>
    <w:p w:rsidR="00451CD8" w:rsidRDefault="00451CD8" w:rsidP="00451CD8"/>
    <w:p w:rsidR="00451CD8" w:rsidRDefault="00451CD8" w:rsidP="00451CD8">
      <w:pPr>
        <w:rPr>
          <w:rFonts w:eastAsiaTheme="majorEastAsia" w:cstheme="majorBidi"/>
          <w:b/>
          <w:noProof/>
          <w:sz w:val="26"/>
          <w:szCs w:val="26"/>
        </w:rPr>
      </w:pPr>
      <w:r>
        <w:rPr>
          <w:noProof/>
        </w:rPr>
        <w:br w:type="page"/>
      </w:r>
    </w:p>
    <w:p w:rsidR="00451CD8" w:rsidRDefault="00451CD8" w:rsidP="00451CD8">
      <w:pPr>
        <w:pStyle w:val="Overskrift2"/>
      </w:pPr>
      <w:bookmarkStart w:id="65" w:name="_Toc506815406"/>
      <w:bookmarkStart w:id="66" w:name="_Toc507759596"/>
      <w:r w:rsidRPr="0093250F">
        <w:rPr>
          <w:noProof/>
        </w:rPr>
        <w:lastRenderedPageBreak/>
        <w:t>Lukket bassin med rensning &gt;10.000 m³</w:t>
      </w:r>
      <w:bookmarkEnd w:id="65"/>
      <w:bookmarkEnd w:id="66"/>
    </w:p>
    <w:p w:rsidR="00451CD8" w:rsidRDefault="00451CD8" w:rsidP="00451CD8"/>
    <w:p w:rsidR="00451CD8" w:rsidRDefault="00451CD8" w:rsidP="00451CD8">
      <w:pPr>
        <w:rPr>
          <w:b/>
        </w:rPr>
      </w:pPr>
      <w:r>
        <w:rPr>
          <w:b/>
        </w:rPr>
        <w:t>Tiltagsområde:</w:t>
      </w:r>
    </w:p>
    <w:p w:rsidR="00451CD8" w:rsidRDefault="00451CD8" w:rsidP="00451CD8">
      <w:r>
        <w:rPr>
          <w:noProof/>
        </w:rPr>
        <w:t>Magasinering og forsinkelse</w:t>
      </w:r>
    </w:p>
    <w:p w:rsidR="00451CD8" w:rsidRPr="00B24565" w:rsidRDefault="00451CD8" w:rsidP="00451CD8">
      <w:pPr>
        <w:rPr>
          <w:b/>
        </w:rPr>
      </w:pPr>
      <w:r w:rsidRPr="00B24565">
        <w:rPr>
          <w:b/>
        </w:rPr>
        <w:t>Enhed:</w:t>
      </w:r>
    </w:p>
    <w:p w:rsidR="00451CD8" w:rsidRDefault="00451CD8" w:rsidP="00451CD8">
      <w:r>
        <w:rPr>
          <w:noProof/>
        </w:rPr>
        <w:t>m3</w:t>
      </w:r>
    </w:p>
    <w:p w:rsidR="00451CD8" w:rsidRPr="00B24565" w:rsidRDefault="00451CD8" w:rsidP="00451CD8">
      <w:pPr>
        <w:rPr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37"/>
        <w:gridCol w:w="6785"/>
      </w:tblGrid>
      <w:tr w:rsidR="00AF472F" w:rsidTr="00451CD8">
        <w:tc>
          <w:tcPr>
            <w:tcW w:w="2537" w:type="dxa"/>
          </w:tcPr>
          <w:p w:rsidR="00451CD8" w:rsidRPr="00910BF5" w:rsidRDefault="00451CD8" w:rsidP="00451CD8">
            <w:r>
              <w:t>Anlægsomkostning (kr./enhed)</w:t>
            </w:r>
          </w:p>
        </w:tc>
        <w:tc>
          <w:tcPr>
            <w:tcW w:w="6785" w:type="dxa"/>
          </w:tcPr>
          <w:p w:rsidR="00451CD8" w:rsidRPr="00910BF5" w:rsidRDefault="00451CD8" w:rsidP="00451CD8">
            <w:r>
              <w:t>6.000 kr.</w:t>
            </w:r>
          </w:p>
        </w:tc>
      </w:tr>
      <w:tr w:rsidR="00AF472F" w:rsidTr="00451CD8">
        <w:tc>
          <w:tcPr>
            <w:tcW w:w="2537" w:type="dxa"/>
          </w:tcPr>
          <w:p w:rsidR="00451CD8" w:rsidRPr="00910BF5" w:rsidRDefault="00451CD8" w:rsidP="00451CD8">
            <w:r w:rsidRPr="00910BF5">
              <w:t xml:space="preserve">Interval for </w:t>
            </w:r>
            <w:r>
              <w:t>Anlægso</w:t>
            </w:r>
            <w:r>
              <w:t>m</w:t>
            </w:r>
            <w:r>
              <w:t>kostning (kr./enhed)</w:t>
            </w:r>
          </w:p>
        </w:tc>
        <w:tc>
          <w:tcPr>
            <w:tcW w:w="6785" w:type="dxa"/>
          </w:tcPr>
          <w:p w:rsidR="00451CD8" w:rsidRPr="00910BF5" w:rsidRDefault="00451CD8" w:rsidP="00451CD8">
            <w:r>
              <w:t>3.000 –  9.000 kr.</w:t>
            </w:r>
          </w:p>
        </w:tc>
      </w:tr>
      <w:tr w:rsidR="00AF472F" w:rsidTr="00451CD8">
        <w:tc>
          <w:tcPr>
            <w:tcW w:w="2537" w:type="dxa"/>
          </w:tcPr>
          <w:p w:rsidR="00451CD8" w:rsidRDefault="00451CD8" w:rsidP="00451CD8">
            <w:r w:rsidRPr="00910BF5">
              <w:t>Årlige driftsomkostninger</w:t>
            </w:r>
            <w:r>
              <w:t xml:space="preserve"> (kr./enhed)</w:t>
            </w:r>
          </w:p>
        </w:tc>
        <w:tc>
          <w:tcPr>
            <w:tcW w:w="6785" w:type="dxa"/>
          </w:tcPr>
          <w:p w:rsidR="00451CD8" w:rsidRDefault="00451CD8" w:rsidP="00451CD8">
            <w:r>
              <w:t>40 kr./år</w:t>
            </w:r>
          </w:p>
        </w:tc>
      </w:tr>
      <w:tr w:rsidR="00AF472F" w:rsidTr="00451CD8">
        <w:tc>
          <w:tcPr>
            <w:tcW w:w="2537" w:type="dxa"/>
          </w:tcPr>
          <w:p w:rsidR="00451CD8" w:rsidRDefault="00451CD8" w:rsidP="00451CD8">
            <w:r w:rsidRPr="00910BF5">
              <w:t>Interval for årlige driftso</w:t>
            </w:r>
            <w:r w:rsidRPr="00910BF5">
              <w:t>m</w:t>
            </w:r>
            <w:r w:rsidRPr="00910BF5">
              <w:t>kostninger</w:t>
            </w:r>
            <w:r>
              <w:t xml:space="preserve"> (kr./enhed)</w:t>
            </w:r>
          </w:p>
        </w:tc>
        <w:tc>
          <w:tcPr>
            <w:tcW w:w="6785" w:type="dxa"/>
          </w:tcPr>
          <w:p w:rsidR="00451CD8" w:rsidRPr="00910BF5" w:rsidRDefault="00451CD8" w:rsidP="00451CD8">
            <w:r>
              <w:t>40 – 40 kr./år</w:t>
            </w:r>
          </w:p>
        </w:tc>
      </w:tr>
      <w:tr w:rsidR="00AF472F" w:rsidTr="00451CD8">
        <w:tc>
          <w:tcPr>
            <w:tcW w:w="2537" w:type="dxa"/>
          </w:tcPr>
          <w:p w:rsidR="00451CD8" w:rsidRDefault="00451CD8" w:rsidP="00451CD8">
            <w:r>
              <w:t>Reinvestering (kr./enhed)</w:t>
            </w:r>
          </w:p>
        </w:tc>
        <w:tc>
          <w:tcPr>
            <w:tcW w:w="6785" w:type="dxa"/>
          </w:tcPr>
          <w:p w:rsidR="00451CD8" w:rsidRDefault="00451CD8" w:rsidP="00451CD8">
            <w:r>
              <w:t>6.000 kr.</w:t>
            </w:r>
          </w:p>
        </w:tc>
      </w:tr>
      <w:tr w:rsidR="00AF472F" w:rsidTr="00451CD8">
        <w:tc>
          <w:tcPr>
            <w:tcW w:w="2537" w:type="dxa"/>
          </w:tcPr>
          <w:p w:rsidR="00451CD8" w:rsidRDefault="00451CD8" w:rsidP="00451CD8">
            <w:r>
              <w:t>Levetid (år)</w:t>
            </w:r>
          </w:p>
        </w:tc>
        <w:tc>
          <w:tcPr>
            <w:tcW w:w="6785" w:type="dxa"/>
          </w:tcPr>
          <w:p w:rsidR="00451CD8" w:rsidRDefault="00451CD8" w:rsidP="00451CD8">
            <w:r>
              <w:t xml:space="preserve">75 år </w:t>
            </w:r>
          </w:p>
        </w:tc>
      </w:tr>
      <w:tr w:rsidR="00AF472F" w:rsidTr="00451CD8">
        <w:tc>
          <w:tcPr>
            <w:tcW w:w="2537" w:type="dxa"/>
          </w:tcPr>
          <w:p w:rsidR="00451CD8" w:rsidRDefault="00451CD8" w:rsidP="00451CD8">
            <w:r>
              <w:t>Vigtige forudsætninger</w:t>
            </w:r>
          </w:p>
        </w:tc>
        <w:tc>
          <w:tcPr>
            <w:tcW w:w="6785" w:type="dxa"/>
          </w:tcPr>
          <w:p w:rsidR="00451CD8" w:rsidRDefault="00451CD8" w:rsidP="00451CD8">
            <w:r>
              <w:t>Følgende forhold vil påvirke omkostningeren:</w:t>
            </w:r>
          </w:p>
          <w:p w:rsidR="00451CD8" w:rsidRPr="00451CD8" w:rsidRDefault="00451CD8" w:rsidP="00451CD8">
            <w:pPr>
              <w:pStyle w:val="Listeafsnit"/>
              <w:numPr>
                <w:ilvl w:val="0"/>
                <w:numId w:val="41"/>
              </w:num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451CD8">
              <w:rPr>
                <w:rFonts w:ascii="Arial" w:hAnsi="Arial"/>
                <w:sz w:val="18"/>
                <w:szCs w:val="18"/>
              </w:rPr>
              <w:t>Jordbundsforhold – herunder blød bund, højt grundvand, for</w:t>
            </w:r>
            <w:r w:rsidRPr="00451CD8">
              <w:rPr>
                <w:rFonts w:ascii="Arial" w:hAnsi="Arial"/>
                <w:sz w:val="18"/>
                <w:szCs w:val="18"/>
              </w:rPr>
              <w:t>u</w:t>
            </w:r>
            <w:r w:rsidRPr="00451CD8">
              <w:rPr>
                <w:rFonts w:ascii="Arial" w:hAnsi="Arial"/>
                <w:sz w:val="18"/>
                <w:szCs w:val="18"/>
              </w:rPr>
              <w:t xml:space="preserve">reningsgrad mm. </w:t>
            </w:r>
          </w:p>
          <w:p w:rsidR="00451CD8" w:rsidRPr="00451CD8" w:rsidRDefault="00451CD8" w:rsidP="00451CD8">
            <w:pPr>
              <w:pStyle w:val="Listeafsnit"/>
              <w:numPr>
                <w:ilvl w:val="0"/>
                <w:numId w:val="41"/>
              </w:num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451CD8">
              <w:rPr>
                <w:rFonts w:ascii="Arial" w:hAnsi="Arial"/>
                <w:sz w:val="18"/>
                <w:szCs w:val="18"/>
              </w:rPr>
              <w:t>Arealet – herunder erhvervelse, byggeplads mm.</w:t>
            </w:r>
          </w:p>
          <w:p w:rsidR="00451CD8" w:rsidRPr="00451CD8" w:rsidRDefault="00451CD8" w:rsidP="00451CD8">
            <w:pPr>
              <w:pStyle w:val="Listeafsnit"/>
              <w:numPr>
                <w:ilvl w:val="0"/>
                <w:numId w:val="41"/>
              </w:num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451CD8">
              <w:rPr>
                <w:rFonts w:ascii="Arial" w:hAnsi="Arial"/>
                <w:sz w:val="18"/>
                <w:szCs w:val="18"/>
              </w:rPr>
              <w:t>Kvaliteten af bassinet – jernbeton, spunsvægge o.a.</w:t>
            </w:r>
          </w:p>
          <w:p w:rsidR="00451CD8" w:rsidRPr="00451CD8" w:rsidRDefault="00451CD8" w:rsidP="00451CD8">
            <w:pPr>
              <w:pStyle w:val="Listeafsnit"/>
              <w:numPr>
                <w:ilvl w:val="0"/>
                <w:numId w:val="41"/>
              </w:num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451CD8">
              <w:rPr>
                <w:rFonts w:ascii="Arial" w:hAnsi="Arial"/>
                <w:sz w:val="18"/>
                <w:szCs w:val="18"/>
              </w:rPr>
              <w:t xml:space="preserve">Maskinbestykning herunder pumper, skyllesystemer og riste </w:t>
            </w:r>
          </w:p>
          <w:p w:rsidR="00451CD8" w:rsidRPr="00451CD8" w:rsidRDefault="00451CD8" w:rsidP="00451CD8">
            <w:pPr>
              <w:pStyle w:val="Listeafsnit"/>
              <w:numPr>
                <w:ilvl w:val="0"/>
                <w:numId w:val="41"/>
              </w:num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451CD8">
              <w:rPr>
                <w:rFonts w:ascii="Arial" w:hAnsi="Arial"/>
                <w:sz w:val="18"/>
                <w:szCs w:val="18"/>
              </w:rPr>
              <w:t>Målebygværk</w:t>
            </w:r>
          </w:p>
          <w:p w:rsidR="00451CD8" w:rsidRDefault="00451CD8" w:rsidP="00451CD8">
            <w:r>
              <w:t>Antagelser</w:t>
            </w:r>
          </w:p>
          <w:p w:rsidR="00451CD8" w:rsidRPr="00451CD8" w:rsidRDefault="00451CD8" w:rsidP="00451CD8">
            <w:pPr>
              <w:pStyle w:val="Listeafsnit"/>
              <w:numPr>
                <w:ilvl w:val="0"/>
                <w:numId w:val="41"/>
              </w:num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451CD8">
              <w:rPr>
                <w:rFonts w:ascii="Arial" w:hAnsi="Arial"/>
                <w:sz w:val="18"/>
                <w:szCs w:val="18"/>
              </w:rPr>
              <w:t xml:space="preserve">Driftsomkostninger er antaget som i </w:t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-1795975623"/>
                <w:citation/>
              </w:sdtPr>
              <w:sdtEndPr/>
              <w:sdtContent>
                <w:r w:rsidRPr="00451CD8">
                  <w:rPr>
                    <w:rFonts w:ascii="Arial" w:hAnsi="Arial"/>
                    <w:sz w:val="18"/>
                    <w:szCs w:val="18"/>
                  </w:rPr>
                  <w:fldChar w:fldCharType="begin"/>
                </w:r>
                <w:r w:rsidRPr="00451CD8">
                  <w:rPr>
                    <w:rFonts w:ascii="Arial" w:hAnsi="Arial"/>
                    <w:sz w:val="18"/>
                    <w:szCs w:val="18"/>
                  </w:rPr>
                  <w:instrText xml:space="preserve"> CITATION COW15 \l 1030 </w:instrText>
                </w:r>
                <w:r w:rsidRPr="00451CD8">
                  <w:rPr>
                    <w:rFonts w:ascii="Arial" w:hAnsi="Arial"/>
                    <w:sz w:val="18"/>
                    <w:szCs w:val="18"/>
                  </w:rPr>
                  <w:fldChar w:fldCharType="separate"/>
                </w:r>
                <w:r w:rsidR="00C57092" w:rsidRPr="00C57092">
                  <w:rPr>
                    <w:rFonts w:ascii="Arial" w:hAnsi="Arial"/>
                    <w:noProof/>
                    <w:sz w:val="18"/>
                    <w:szCs w:val="18"/>
                  </w:rPr>
                  <w:t>(COWI, 2015)</w:t>
                </w:r>
                <w:r w:rsidRPr="00451CD8">
                  <w:rPr>
                    <w:rFonts w:ascii="Arial" w:hAnsi="Arial"/>
                    <w:sz w:val="18"/>
                    <w:szCs w:val="18"/>
                  </w:rPr>
                  <w:fldChar w:fldCharType="end"/>
                </w:r>
              </w:sdtContent>
            </w:sdt>
          </w:p>
          <w:p w:rsidR="00451CD8" w:rsidRDefault="00451CD8" w:rsidP="00451CD8">
            <w:pPr>
              <w:pStyle w:val="Listeafsnit"/>
              <w:numPr>
                <w:ilvl w:val="0"/>
                <w:numId w:val="41"/>
              </w:numPr>
              <w:spacing w:after="0" w:line="240" w:lineRule="auto"/>
            </w:pPr>
            <w:r w:rsidRPr="00451CD8">
              <w:rPr>
                <w:rFonts w:ascii="Arial" w:hAnsi="Arial"/>
                <w:sz w:val="18"/>
                <w:szCs w:val="18"/>
              </w:rPr>
              <w:t xml:space="preserve">Forventet levetid er antaget som i </w:t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1942648799"/>
                <w:citation/>
              </w:sdtPr>
              <w:sdtEndPr/>
              <w:sdtContent>
                <w:r w:rsidRPr="00451CD8">
                  <w:rPr>
                    <w:rFonts w:ascii="Arial" w:hAnsi="Arial"/>
                    <w:sz w:val="18"/>
                    <w:szCs w:val="18"/>
                  </w:rPr>
                  <w:fldChar w:fldCharType="begin"/>
                </w:r>
                <w:r w:rsidRPr="00451CD8">
                  <w:rPr>
                    <w:rFonts w:ascii="Arial" w:hAnsi="Arial"/>
                    <w:sz w:val="18"/>
                    <w:szCs w:val="18"/>
                  </w:rPr>
                  <w:instrText xml:space="preserve"> CITATION COW15 \l 1030 </w:instrText>
                </w:r>
                <w:r w:rsidRPr="00451CD8">
                  <w:rPr>
                    <w:rFonts w:ascii="Arial" w:hAnsi="Arial"/>
                    <w:sz w:val="18"/>
                    <w:szCs w:val="18"/>
                  </w:rPr>
                  <w:fldChar w:fldCharType="separate"/>
                </w:r>
                <w:r w:rsidR="00C57092" w:rsidRPr="00C57092">
                  <w:rPr>
                    <w:rFonts w:ascii="Arial" w:hAnsi="Arial"/>
                    <w:noProof/>
                    <w:sz w:val="18"/>
                    <w:szCs w:val="18"/>
                  </w:rPr>
                  <w:t>(COWI, 2015)</w:t>
                </w:r>
                <w:r w:rsidRPr="00451CD8">
                  <w:rPr>
                    <w:rFonts w:ascii="Arial" w:hAnsi="Arial"/>
                    <w:sz w:val="18"/>
                    <w:szCs w:val="18"/>
                  </w:rPr>
                  <w:fldChar w:fldCharType="end"/>
                </w:r>
              </w:sdtContent>
            </w:sdt>
            <w:r w:rsidRPr="00451CD8">
              <w:rPr>
                <w:rFonts w:ascii="Arial" w:hAnsi="Arial"/>
                <w:sz w:val="18"/>
                <w:szCs w:val="18"/>
              </w:rPr>
              <w:t xml:space="preserve"> selvom lev</w:t>
            </w:r>
            <w:r w:rsidRPr="00451CD8">
              <w:rPr>
                <w:rFonts w:ascii="Arial" w:hAnsi="Arial"/>
                <w:sz w:val="18"/>
                <w:szCs w:val="18"/>
              </w:rPr>
              <w:t>e</w:t>
            </w:r>
            <w:r w:rsidRPr="00451CD8">
              <w:rPr>
                <w:rFonts w:ascii="Arial" w:hAnsi="Arial"/>
                <w:sz w:val="18"/>
                <w:szCs w:val="18"/>
              </w:rPr>
              <w:t>tiden ifølge POLKA spænder imellem 10-75 år: POLKA – ko</w:t>
            </w:r>
            <w:r w:rsidRPr="00451CD8">
              <w:rPr>
                <w:rFonts w:ascii="Arial" w:hAnsi="Arial"/>
                <w:sz w:val="18"/>
                <w:szCs w:val="18"/>
              </w:rPr>
              <w:t>n</w:t>
            </w:r>
            <w:r w:rsidRPr="00451CD8">
              <w:rPr>
                <w:rFonts w:ascii="Arial" w:hAnsi="Arial"/>
                <w:sz w:val="18"/>
                <w:szCs w:val="18"/>
              </w:rPr>
              <w:t>struktioner 75 år, m</w:t>
            </w:r>
            <w:r w:rsidRPr="00451CD8">
              <w:rPr>
                <w:rFonts w:ascii="Arial" w:hAnsi="Arial"/>
                <w:sz w:val="18"/>
                <w:szCs w:val="18"/>
              </w:rPr>
              <w:t>e</w:t>
            </w:r>
            <w:r w:rsidRPr="00451CD8">
              <w:rPr>
                <w:rFonts w:ascii="Arial" w:hAnsi="Arial"/>
                <w:sz w:val="18"/>
                <w:szCs w:val="18"/>
              </w:rPr>
              <w:t>kanik 20 år og SRO 10 år.</w:t>
            </w:r>
          </w:p>
        </w:tc>
      </w:tr>
      <w:tr w:rsidR="00AF472F" w:rsidTr="00451CD8">
        <w:tc>
          <w:tcPr>
            <w:tcW w:w="2537" w:type="dxa"/>
          </w:tcPr>
          <w:p w:rsidR="00451CD8" w:rsidRDefault="00451CD8" w:rsidP="00451CD8">
            <w:r>
              <w:t>Kilde</w:t>
            </w:r>
          </w:p>
        </w:tc>
        <w:tc>
          <w:tcPr>
            <w:tcW w:w="6785" w:type="dxa"/>
          </w:tcPr>
          <w:p w:rsidR="00451CD8" w:rsidRPr="00451CD8" w:rsidRDefault="00451CD8" w:rsidP="00451CD8">
            <w:pPr>
              <w:pStyle w:val="Listeafsnit"/>
              <w:numPr>
                <w:ilvl w:val="0"/>
                <w:numId w:val="41"/>
              </w:num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451CD8">
              <w:rPr>
                <w:rFonts w:ascii="Arial" w:hAnsi="Arial"/>
                <w:sz w:val="18"/>
                <w:szCs w:val="18"/>
              </w:rPr>
              <w:t>Vejledning nr. 71, Regnbetingede udledninger,</w:t>
            </w:r>
          </w:p>
          <w:p w:rsidR="00451CD8" w:rsidRPr="00451CD8" w:rsidRDefault="00451CD8" w:rsidP="00451CD8">
            <w:pPr>
              <w:pStyle w:val="Listeafsnit"/>
              <w:numPr>
                <w:ilvl w:val="0"/>
                <w:numId w:val="41"/>
              </w:num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451CD8">
              <w:rPr>
                <w:rFonts w:ascii="Arial" w:hAnsi="Arial"/>
                <w:sz w:val="18"/>
                <w:szCs w:val="18"/>
              </w:rPr>
              <w:t>Katalog over teknologier til reduktion af effekter i miljøet, DANVA, 2006</w:t>
            </w:r>
          </w:p>
          <w:p w:rsidR="00451CD8" w:rsidRDefault="00451CD8" w:rsidP="00451CD8">
            <w:pPr>
              <w:pStyle w:val="Listeafsnit"/>
              <w:numPr>
                <w:ilvl w:val="0"/>
                <w:numId w:val="41"/>
              </w:numPr>
              <w:spacing w:after="0" w:line="240" w:lineRule="auto"/>
            </w:pPr>
            <w:r w:rsidRPr="00451CD8">
              <w:rPr>
                <w:rFonts w:ascii="Arial" w:hAnsi="Arial"/>
                <w:sz w:val="18"/>
                <w:szCs w:val="18"/>
              </w:rPr>
              <w:t>Aarhus Vand – overslagspris oplyst ifbm. ansøgning om me</w:t>
            </w:r>
            <w:r w:rsidRPr="00451CD8">
              <w:rPr>
                <w:rFonts w:ascii="Arial" w:hAnsi="Arial"/>
                <w:sz w:val="18"/>
                <w:szCs w:val="18"/>
              </w:rPr>
              <w:t>d</w:t>
            </w:r>
            <w:r w:rsidRPr="00451CD8">
              <w:rPr>
                <w:rFonts w:ascii="Arial" w:hAnsi="Arial"/>
                <w:sz w:val="18"/>
                <w:szCs w:val="18"/>
              </w:rPr>
              <w:t>finansieringsprojekt om etablering, drift og vedligeholdelse af en sluse med tilh</w:t>
            </w:r>
            <w:r w:rsidRPr="00451CD8">
              <w:rPr>
                <w:rFonts w:ascii="Arial" w:hAnsi="Arial"/>
                <w:sz w:val="18"/>
                <w:szCs w:val="18"/>
              </w:rPr>
              <w:t>ø</w:t>
            </w:r>
            <w:r w:rsidRPr="00451CD8">
              <w:rPr>
                <w:rFonts w:ascii="Arial" w:hAnsi="Arial"/>
                <w:sz w:val="18"/>
                <w:szCs w:val="18"/>
              </w:rPr>
              <w:t>rende pumpestation og terrænreguleringer, i byzonen, ved mundingen af Aarhus Å i Aarhus Havn, 2013</w:t>
            </w:r>
          </w:p>
        </w:tc>
      </w:tr>
      <w:tr w:rsidR="00AF472F" w:rsidTr="00451CD8">
        <w:tc>
          <w:tcPr>
            <w:tcW w:w="2537" w:type="dxa"/>
          </w:tcPr>
          <w:p w:rsidR="00451CD8" w:rsidRDefault="00451CD8" w:rsidP="00451CD8">
            <w:r>
              <w:t>POLKA-værdier</w:t>
            </w:r>
          </w:p>
        </w:tc>
        <w:tc>
          <w:tcPr>
            <w:tcW w:w="6785" w:type="dxa"/>
          </w:tcPr>
          <w:p w:rsidR="00451CD8" w:rsidRDefault="00451CD8" w:rsidP="00451CD8">
            <w:r>
              <w:t xml:space="preserve">Anlægsomk.: </w:t>
            </w:r>
            <w:r w:rsidRPr="006517DA">
              <w:t xml:space="preserve">8.495 </w:t>
            </w:r>
            <w:r>
              <w:t>kr.</w:t>
            </w:r>
          </w:p>
          <w:p w:rsidR="00451CD8" w:rsidRDefault="00451CD8" w:rsidP="00451CD8">
            <w:r>
              <w:t xml:space="preserve">Interval for anlægsomk.: </w:t>
            </w:r>
            <w:r w:rsidRPr="006517DA">
              <w:t>7</w:t>
            </w:r>
            <w:r>
              <w:t>.</w:t>
            </w:r>
            <w:r w:rsidRPr="006517DA">
              <w:t>387-9</w:t>
            </w:r>
            <w:r>
              <w:t>.</w:t>
            </w:r>
            <w:r w:rsidRPr="006517DA">
              <w:t xml:space="preserve">603 </w:t>
            </w:r>
            <w:r w:rsidRPr="00DA7C40">
              <w:t xml:space="preserve"> </w:t>
            </w:r>
            <w:r>
              <w:t>kr.</w:t>
            </w:r>
          </w:p>
        </w:tc>
      </w:tr>
    </w:tbl>
    <w:p w:rsidR="00451CD8" w:rsidRDefault="00451CD8" w:rsidP="00451CD8"/>
    <w:p w:rsidR="00451CD8" w:rsidRDefault="00451CD8" w:rsidP="00451CD8">
      <w:pPr>
        <w:rPr>
          <w:rFonts w:eastAsiaTheme="majorEastAsia" w:cstheme="majorBidi"/>
          <w:b/>
          <w:noProof/>
          <w:sz w:val="26"/>
          <w:szCs w:val="26"/>
        </w:rPr>
      </w:pPr>
      <w:r>
        <w:rPr>
          <w:noProof/>
        </w:rPr>
        <w:br w:type="page"/>
      </w:r>
    </w:p>
    <w:p w:rsidR="00451CD8" w:rsidRDefault="00451CD8" w:rsidP="00451CD8">
      <w:pPr>
        <w:pStyle w:val="Overskrift2"/>
      </w:pPr>
      <w:bookmarkStart w:id="67" w:name="_Toc506815407"/>
      <w:bookmarkStart w:id="68" w:name="_Toc507759597"/>
      <w:r w:rsidRPr="0093250F">
        <w:rPr>
          <w:noProof/>
        </w:rPr>
        <w:lastRenderedPageBreak/>
        <w:t>Jordbassin</w:t>
      </w:r>
      <w:bookmarkEnd w:id="67"/>
      <w:bookmarkEnd w:id="68"/>
    </w:p>
    <w:p w:rsidR="00451CD8" w:rsidRDefault="00451CD8" w:rsidP="00451CD8"/>
    <w:p w:rsidR="00451CD8" w:rsidRDefault="00451CD8" w:rsidP="00451CD8">
      <w:pPr>
        <w:rPr>
          <w:b/>
        </w:rPr>
      </w:pPr>
      <w:r>
        <w:rPr>
          <w:b/>
        </w:rPr>
        <w:t>Tiltagsområde:</w:t>
      </w:r>
    </w:p>
    <w:p w:rsidR="00451CD8" w:rsidRDefault="00451CD8" w:rsidP="00451CD8">
      <w:r>
        <w:rPr>
          <w:noProof/>
        </w:rPr>
        <w:t>Magasinering og forsinkelse</w:t>
      </w:r>
    </w:p>
    <w:p w:rsidR="00451CD8" w:rsidRPr="00B24565" w:rsidRDefault="00451CD8" w:rsidP="00451CD8">
      <w:pPr>
        <w:rPr>
          <w:b/>
        </w:rPr>
      </w:pPr>
      <w:r w:rsidRPr="00B24565">
        <w:rPr>
          <w:b/>
        </w:rPr>
        <w:t>Enhed:</w:t>
      </w:r>
    </w:p>
    <w:p w:rsidR="00451CD8" w:rsidRDefault="00451CD8" w:rsidP="00451CD8">
      <w:r>
        <w:rPr>
          <w:noProof/>
        </w:rPr>
        <w:t>m3</w:t>
      </w:r>
    </w:p>
    <w:p w:rsidR="00451CD8" w:rsidRPr="00B24565" w:rsidRDefault="00451CD8" w:rsidP="00451CD8">
      <w:pPr>
        <w:rPr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37"/>
        <w:gridCol w:w="6785"/>
      </w:tblGrid>
      <w:tr w:rsidR="00AF472F" w:rsidTr="00451CD8">
        <w:tc>
          <w:tcPr>
            <w:tcW w:w="2537" w:type="dxa"/>
          </w:tcPr>
          <w:p w:rsidR="00451CD8" w:rsidRPr="00910BF5" w:rsidRDefault="00451CD8" w:rsidP="00451CD8">
            <w:r>
              <w:t>Anlægsomkostning (kr./enhed)</w:t>
            </w:r>
          </w:p>
        </w:tc>
        <w:tc>
          <w:tcPr>
            <w:tcW w:w="6785" w:type="dxa"/>
          </w:tcPr>
          <w:p w:rsidR="00451CD8" w:rsidRPr="00910BF5" w:rsidRDefault="00451CD8" w:rsidP="00451CD8">
            <w:r>
              <w:t>2.000 kr.</w:t>
            </w:r>
          </w:p>
        </w:tc>
      </w:tr>
      <w:tr w:rsidR="00AF472F" w:rsidTr="00451CD8">
        <w:tc>
          <w:tcPr>
            <w:tcW w:w="2537" w:type="dxa"/>
          </w:tcPr>
          <w:p w:rsidR="00451CD8" w:rsidRPr="00910BF5" w:rsidRDefault="00451CD8" w:rsidP="00451CD8">
            <w:r w:rsidRPr="00910BF5">
              <w:t xml:space="preserve">Interval for </w:t>
            </w:r>
            <w:r>
              <w:t>Anlægso</w:t>
            </w:r>
            <w:r>
              <w:t>m</w:t>
            </w:r>
            <w:r>
              <w:t>kostning (kr./enhed)</w:t>
            </w:r>
          </w:p>
        </w:tc>
        <w:tc>
          <w:tcPr>
            <w:tcW w:w="6785" w:type="dxa"/>
          </w:tcPr>
          <w:p w:rsidR="00451CD8" w:rsidRPr="00910BF5" w:rsidRDefault="00451CD8" w:rsidP="00451CD8">
            <w:r>
              <w:t>500 - 4.000 kr.</w:t>
            </w:r>
          </w:p>
        </w:tc>
      </w:tr>
      <w:tr w:rsidR="00AF472F" w:rsidTr="00451CD8">
        <w:tc>
          <w:tcPr>
            <w:tcW w:w="2537" w:type="dxa"/>
          </w:tcPr>
          <w:p w:rsidR="00451CD8" w:rsidRDefault="00451CD8" w:rsidP="00451CD8">
            <w:r w:rsidRPr="00910BF5">
              <w:t>Årlige driftsomkostninger</w:t>
            </w:r>
            <w:r>
              <w:t xml:space="preserve"> (kr./enhed)</w:t>
            </w:r>
          </w:p>
        </w:tc>
        <w:tc>
          <w:tcPr>
            <w:tcW w:w="6785" w:type="dxa"/>
          </w:tcPr>
          <w:p w:rsidR="00451CD8" w:rsidRDefault="00451CD8" w:rsidP="00451CD8">
            <w:r>
              <w:t>4.000 kr./bassin</w:t>
            </w:r>
          </w:p>
        </w:tc>
      </w:tr>
      <w:tr w:rsidR="00AF472F" w:rsidTr="00451CD8">
        <w:tc>
          <w:tcPr>
            <w:tcW w:w="2537" w:type="dxa"/>
          </w:tcPr>
          <w:p w:rsidR="00451CD8" w:rsidRDefault="00451CD8" w:rsidP="00451CD8">
            <w:r w:rsidRPr="00910BF5">
              <w:t>Interval for årlige driftso</w:t>
            </w:r>
            <w:r w:rsidRPr="00910BF5">
              <w:t>m</w:t>
            </w:r>
            <w:r w:rsidRPr="00910BF5">
              <w:t>kostninger</w:t>
            </w:r>
            <w:r>
              <w:t xml:space="preserve"> (kr./enhed)</w:t>
            </w:r>
          </w:p>
        </w:tc>
        <w:tc>
          <w:tcPr>
            <w:tcW w:w="6785" w:type="dxa"/>
          </w:tcPr>
          <w:p w:rsidR="00451CD8" w:rsidRPr="00910BF5" w:rsidRDefault="00451CD8" w:rsidP="00451CD8">
            <w:r>
              <w:t>2.000-10.000 kr./bassin (grøn pleje, driftsrutiner og oprensning af slam)</w:t>
            </w:r>
          </w:p>
        </w:tc>
      </w:tr>
      <w:tr w:rsidR="00AF472F" w:rsidTr="00451CD8">
        <w:tc>
          <w:tcPr>
            <w:tcW w:w="2537" w:type="dxa"/>
          </w:tcPr>
          <w:p w:rsidR="00451CD8" w:rsidRDefault="00451CD8" w:rsidP="00451CD8">
            <w:r>
              <w:t>Reinvestering (kr./enhed)</w:t>
            </w:r>
          </w:p>
        </w:tc>
        <w:tc>
          <w:tcPr>
            <w:tcW w:w="6785" w:type="dxa"/>
          </w:tcPr>
          <w:p w:rsidR="00451CD8" w:rsidRDefault="00451CD8" w:rsidP="00451CD8">
            <w:r>
              <w:t>75.000 kr./bassin (udskiftning af bygværker, vandbremser mv.)</w:t>
            </w:r>
          </w:p>
        </w:tc>
      </w:tr>
      <w:tr w:rsidR="00AF472F" w:rsidTr="00451CD8">
        <w:tc>
          <w:tcPr>
            <w:tcW w:w="2537" w:type="dxa"/>
          </w:tcPr>
          <w:p w:rsidR="00451CD8" w:rsidRDefault="00451CD8" w:rsidP="00451CD8">
            <w:r>
              <w:t>Levetid (år)</w:t>
            </w:r>
          </w:p>
        </w:tc>
        <w:tc>
          <w:tcPr>
            <w:tcW w:w="6785" w:type="dxa"/>
          </w:tcPr>
          <w:p w:rsidR="00451CD8" w:rsidRDefault="00451CD8" w:rsidP="00451CD8">
            <w:r>
              <w:t>50 år</w:t>
            </w:r>
          </w:p>
        </w:tc>
      </w:tr>
      <w:tr w:rsidR="00AF472F" w:rsidTr="00451CD8">
        <w:tc>
          <w:tcPr>
            <w:tcW w:w="2537" w:type="dxa"/>
          </w:tcPr>
          <w:p w:rsidR="00451CD8" w:rsidRDefault="00451CD8" w:rsidP="00451CD8">
            <w:r>
              <w:t>Vigtige forudsætninger</w:t>
            </w:r>
          </w:p>
        </w:tc>
        <w:tc>
          <w:tcPr>
            <w:tcW w:w="6785" w:type="dxa"/>
          </w:tcPr>
          <w:p w:rsidR="00451CD8" w:rsidRPr="00451CD8" w:rsidRDefault="00451CD8" w:rsidP="00451CD8">
            <w:pPr>
              <w:pStyle w:val="Listeafsnit"/>
              <w:numPr>
                <w:ilvl w:val="0"/>
                <w:numId w:val="40"/>
              </w:num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451CD8">
              <w:rPr>
                <w:rFonts w:ascii="Arial" w:hAnsi="Arial"/>
                <w:sz w:val="18"/>
                <w:szCs w:val="18"/>
              </w:rPr>
              <w:t>Billigst er græsklædte bassiner opført på bar mark, mens de dyrere bassiner er i byområder med f.eks. ind- og udløb i b</w:t>
            </w:r>
            <w:r w:rsidRPr="00451CD8">
              <w:rPr>
                <w:rFonts w:ascii="Arial" w:hAnsi="Arial"/>
                <w:sz w:val="18"/>
                <w:szCs w:val="18"/>
              </w:rPr>
              <w:t>e</w:t>
            </w:r>
            <w:r w:rsidRPr="00451CD8">
              <w:rPr>
                <w:rFonts w:ascii="Arial" w:hAnsi="Arial"/>
                <w:sz w:val="18"/>
                <w:szCs w:val="18"/>
              </w:rPr>
              <w:t>ton mv.</w:t>
            </w:r>
          </w:p>
          <w:p w:rsidR="00451CD8" w:rsidRPr="00451CD8" w:rsidRDefault="00451CD8" w:rsidP="00451CD8">
            <w:pPr>
              <w:pStyle w:val="Listeafsnit"/>
              <w:numPr>
                <w:ilvl w:val="0"/>
                <w:numId w:val="40"/>
              </w:num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451CD8">
              <w:rPr>
                <w:rFonts w:ascii="Arial" w:hAnsi="Arial"/>
                <w:sz w:val="18"/>
                <w:szCs w:val="18"/>
              </w:rPr>
              <w:t>Intervallet for årlige driftsomkostninger er meget afhængig af mængden og forureningsgraden af slammet der skal oprenses hvert 10-20 år.</w:t>
            </w:r>
          </w:p>
          <w:p w:rsidR="00451CD8" w:rsidRPr="00451CD8" w:rsidRDefault="00451CD8" w:rsidP="00451CD8">
            <w:pPr>
              <w:pStyle w:val="Listeafsnit"/>
              <w:numPr>
                <w:ilvl w:val="0"/>
                <w:numId w:val="40"/>
              </w:num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451CD8">
              <w:rPr>
                <w:rFonts w:ascii="Arial" w:hAnsi="Arial"/>
                <w:sz w:val="18"/>
                <w:szCs w:val="18"/>
              </w:rPr>
              <w:t>Oprensning kan blive dyrt, idet sedimentet ofte vil blive kara</w:t>
            </w:r>
            <w:r w:rsidRPr="00451CD8">
              <w:rPr>
                <w:rFonts w:ascii="Arial" w:hAnsi="Arial"/>
                <w:sz w:val="18"/>
                <w:szCs w:val="18"/>
              </w:rPr>
              <w:t>k</w:t>
            </w:r>
            <w:r w:rsidRPr="00451CD8">
              <w:rPr>
                <w:rFonts w:ascii="Arial" w:hAnsi="Arial"/>
                <w:sz w:val="18"/>
                <w:szCs w:val="18"/>
              </w:rPr>
              <w:t>teriseret som forurenet jord af klasse 4, med en pris på 600-1.000 kr./ton vådt slam.</w:t>
            </w:r>
          </w:p>
          <w:p w:rsidR="00451CD8" w:rsidRDefault="00451CD8" w:rsidP="00451CD8">
            <w:pPr>
              <w:pStyle w:val="Listeafsnit"/>
              <w:numPr>
                <w:ilvl w:val="0"/>
                <w:numId w:val="40"/>
              </w:numPr>
              <w:spacing w:after="0" w:line="240" w:lineRule="auto"/>
            </w:pPr>
            <w:r w:rsidRPr="00451CD8">
              <w:rPr>
                <w:rFonts w:ascii="Arial" w:hAnsi="Arial"/>
                <w:sz w:val="18"/>
                <w:szCs w:val="18"/>
              </w:rPr>
              <w:t>Forventet levetid er antaget som i POLKA</w:t>
            </w:r>
          </w:p>
        </w:tc>
      </w:tr>
      <w:tr w:rsidR="00AF472F" w:rsidTr="00451CD8">
        <w:tc>
          <w:tcPr>
            <w:tcW w:w="2537" w:type="dxa"/>
          </w:tcPr>
          <w:p w:rsidR="00451CD8" w:rsidRDefault="00451CD8" w:rsidP="00451CD8">
            <w:r>
              <w:t>Kilde</w:t>
            </w:r>
          </w:p>
        </w:tc>
        <w:tc>
          <w:tcPr>
            <w:tcW w:w="6785" w:type="dxa"/>
          </w:tcPr>
          <w:p w:rsidR="00451CD8" w:rsidRPr="00451CD8" w:rsidRDefault="00451CD8" w:rsidP="00451CD8">
            <w:pPr>
              <w:pStyle w:val="Listeafsnit"/>
              <w:numPr>
                <w:ilvl w:val="0"/>
                <w:numId w:val="40"/>
              </w:num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451CD8">
              <w:rPr>
                <w:rFonts w:ascii="Arial" w:hAnsi="Arial"/>
                <w:sz w:val="18"/>
                <w:szCs w:val="18"/>
              </w:rPr>
              <w:t>Vejledning nr. 71, Regnbetingede udledninger,</w:t>
            </w:r>
          </w:p>
          <w:p w:rsidR="00451CD8" w:rsidRPr="00451CD8" w:rsidRDefault="00451CD8" w:rsidP="00451CD8">
            <w:pPr>
              <w:pStyle w:val="Listeafsnit"/>
              <w:numPr>
                <w:ilvl w:val="0"/>
                <w:numId w:val="40"/>
              </w:num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451CD8">
              <w:rPr>
                <w:rFonts w:ascii="Arial" w:hAnsi="Arial"/>
                <w:sz w:val="18"/>
                <w:szCs w:val="18"/>
              </w:rPr>
              <w:t xml:space="preserve">Katalog over teknologier til reduktion af </w:t>
            </w:r>
          </w:p>
          <w:p w:rsidR="00451CD8" w:rsidRPr="00451CD8" w:rsidRDefault="00451CD8" w:rsidP="00451CD8">
            <w:pPr>
              <w:pStyle w:val="Listeafsnit"/>
              <w:numPr>
                <w:ilvl w:val="0"/>
                <w:numId w:val="40"/>
              </w:num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451CD8">
              <w:rPr>
                <w:rFonts w:ascii="Arial" w:hAnsi="Arial"/>
                <w:sz w:val="18"/>
                <w:szCs w:val="18"/>
              </w:rPr>
              <w:t>effekter i miljøet, DANVA, 2006</w:t>
            </w:r>
          </w:p>
          <w:p w:rsidR="00451CD8" w:rsidRDefault="00451CD8" w:rsidP="00451CD8">
            <w:pPr>
              <w:pStyle w:val="Listeafsnit"/>
              <w:numPr>
                <w:ilvl w:val="0"/>
                <w:numId w:val="40"/>
              </w:numPr>
              <w:spacing w:after="0" w:line="240" w:lineRule="auto"/>
            </w:pPr>
            <w:r w:rsidRPr="00451CD8">
              <w:rPr>
                <w:rFonts w:ascii="Arial" w:hAnsi="Arial"/>
                <w:sz w:val="18"/>
                <w:szCs w:val="18"/>
              </w:rPr>
              <w:t>Vejle Spildevand – Beregninger af omkostninger ved udby</w:t>
            </w:r>
            <w:r w:rsidRPr="00451CD8">
              <w:rPr>
                <w:rFonts w:ascii="Arial" w:hAnsi="Arial"/>
                <w:sz w:val="18"/>
                <w:szCs w:val="18"/>
              </w:rPr>
              <w:t>g</w:t>
            </w:r>
            <w:r w:rsidRPr="00451CD8">
              <w:rPr>
                <w:rFonts w:ascii="Arial" w:hAnsi="Arial"/>
                <w:sz w:val="18"/>
                <w:szCs w:val="18"/>
              </w:rPr>
              <w:t>ning af fæ</w:t>
            </w:r>
            <w:r w:rsidRPr="00451CD8">
              <w:rPr>
                <w:rFonts w:ascii="Arial" w:hAnsi="Arial"/>
                <w:sz w:val="18"/>
                <w:szCs w:val="18"/>
              </w:rPr>
              <w:t>l</w:t>
            </w:r>
            <w:r w:rsidRPr="00451CD8">
              <w:rPr>
                <w:rFonts w:ascii="Arial" w:hAnsi="Arial"/>
                <w:sz w:val="18"/>
                <w:szCs w:val="18"/>
              </w:rPr>
              <w:t>lessystem kontra  separatkloakering, 2015</w:t>
            </w:r>
          </w:p>
        </w:tc>
      </w:tr>
      <w:tr w:rsidR="00AF472F" w:rsidTr="00451CD8">
        <w:tc>
          <w:tcPr>
            <w:tcW w:w="2537" w:type="dxa"/>
          </w:tcPr>
          <w:p w:rsidR="00451CD8" w:rsidRDefault="00451CD8" w:rsidP="00451CD8">
            <w:r>
              <w:t>POLKA-værdier</w:t>
            </w:r>
          </w:p>
        </w:tc>
        <w:tc>
          <w:tcPr>
            <w:tcW w:w="6785" w:type="dxa"/>
          </w:tcPr>
          <w:p w:rsidR="00451CD8" w:rsidRDefault="00451CD8" w:rsidP="00451CD8">
            <w:r>
              <w:t xml:space="preserve">Anlægsomk.: </w:t>
            </w:r>
            <w:r w:rsidRPr="006517DA">
              <w:t xml:space="preserve">1.497  </w:t>
            </w:r>
            <w:r>
              <w:t>kr.</w:t>
            </w:r>
          </w:p>
          <w:p w:rsidR="00451CD8" w:rsidRDefault="00451CD8" w:rsidP="00451CD8">
            <w:r>
              <w:t>Interval for anlægsomk.: 1.304-1.684 kr.</w:t>
            </w:r>
          </w:p>
        </w:tc>
      </w:tr>
    </w:tbl>
    <w:p w:rsidR="00451CD8" w:rsidRDefault="00451CD8" w:rsidP="00451CD8"/>
    <w:p w:rsidR="00451CD8" w:rsidRDefault="00451CD8" w:rsidP="00451CD8"/>
    <w:p w:rsidR="00451CD8" w:rsidRDefault="00451CD8" w:rsidP="00451CD8"/>
    <w:p w:rsidR="00451CD8" w:rsidRDefault="00451CD8" w:rsidP="00451CD8">
      <w:pPr>
        <w:rPr>
          <w:rFonts w:eastAsiaTheme="majorEastAsia" w:cstheme="majorBidi"/>
          <w:b/>
          <w:noProof/>
          <w:sz w:val="26"/>
          <w:szCs w:val="26"/>
        </w:rPr>
      </w:pPr>
      <w:r>
        <w:rPr>
          <w:noProof/>
        </w:rPr>
        <w:br w:type="page"/>
      </w:r>
    </w:p>
    <w:p w:rsidR="00451CD8" w:rsidRDefault="00451CD8" w:rsidP="00451CD8">
      <w:pPr>
        <w:pStyle w:val="Overskrift2"/>
      </w:pPr>
      <w:bookmarkStart w:id="69" w:name="_Toc506815408"/>
      <w:bookmarkStart w:id="70" w:name="_Toc507759598"/>
      <w:r w:rsidRPr="0093250F">
        <w:rPr>
          <w:noProof/>
        </w:rPr>
        <w:lastRenderedPageBreak/>
        <w:t>Jordbassin Klasse A</w:t>
      </w:r>
      <w:r>
        <w:rPr>
          <w:noProof/>
        </w:rPr>
        <w:t>, ikke opdateret</w:t>
      </w:r>
      <w:bookmarkEnd w:id="69"/>
      <w:bookmarkEnd w:id="70"/>
    </w:p>
    <w:p w:rsidR="00451CD8" w:rsidRPr="00F73ABD" w:rsidRDefault="00451CD8" w:rsidP="00451CD8">
      <w:pPr>
        <w:rPr>
          <w:strike/>
        </w:rPr>
      </w:pPr>
    </w:p>
    <w:p w:rsidR="00451CD8" w:rsidRDefault="00451CD8" w:rsidP="00451CD8">
      <w:pPr>
        <w:rPr>
          <w:b/>
        </w:rPr>
      </w:pPr>
      <w:r>
        <w:rPr>
          <w:b/>
        </w:rPr>
        <w:t xml:space="preserve">OBS! Ikke opdateret, da </w:t>
      </w:r>
      <w:r w:rsidRPr="00451CD8">
        <w:rPr>
          <w:b/>
        </w:rPr>
        <w:t>denne type sældent anvendes</w:t>
      </w:r>
    </w:p>
    <w:p w:rsidR="00451CD8" w:rsidRDefault="00451CD8" w:rsidP="00451CD8">
      <w:pPr>
        <w:rPr>
          <w:b/>
        </w:rPr>
      </w:pPr>
    </w:p>
    <w:p w:rsidR="00451CD8" w:rsidRPr="00714C22" w:rsidRDefault="00451CD8" w:rsidP="00451CD8">
      <w:pPr>
        <w:rPr>
          <w:b/>
        </w:rPr>
      </w:pPr>
      <w:r w:rsidRPr="00714C22">
        <w:rPr>
          <w:b/>
        </w:rPr>
        <w:t>Tiltagsområde:</w:t>
      </w:r>
    </w:p>
    <w:p w:rsidR="00451CD8" w:rsidRPr="00714C22" w:rsidRDefault="00451CD8" w:rsidP="00451CD8">
      <w:r w:rsidRPr="00714C22">
        <w:rPr>
          <w:noProof/>
        </w:rPr>
        <w:t>Magasinering og forsinkelse</w:t>
      </w:r>
    </w:p>
    <w:p w:rsidR="00451CD8" w:rsidRPr="00714C22" w:rsidRDefault="00451CD8" w:rsidP="00451CD8">
      <w:pPr>
        <w:rPr>
          <w:b/>
        </w:rPr>
      </w:pPr>
      <w:r w:rsidRPr="00714C22">
        <w:rPr>
          <w:b/>
        </w:rPr>
        <w:t>Enhed:</w:t>
      </w:r>
    </w:p>
    <w:p w:rsidR="00451CD8" w:rsidRPr="00714C22" w:rsidRDefault="00451CD8" w:rsidP="00451CD8">
      <w:r w:rsidRPr="00714C22">
        <w:rPr>
          <w:noProof/>
        </w:rPr>
        <w:t>m3</w:t>
      </w:r>
    </w:p>
    <w:p w:rsidR="00451CD8" w:rsidRPr="00714C22" w:rsidRDefault="00451CD8" w:rsidP="00451CD8">
      <w:pPr>
        <w:rPr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37"/>
        <w:gridCol w:w="4083"/>
      </w:tblGrid>
      <w:tr w:rsidR="00451CD8" w:rsidRPr="00714C22" w:rsidTr="00451CD8">
        <w:tc>
          <w:tcPr>
            <w:tcW w:w="2537" w:type="dxa"/>
          </w:tcPr>
          <w:p w:rsidR="00451CD8" w:rsidRPr="00714C22" w:rsidRDefault="00451CD8" w:rsidP="00451CD8">
            <w:r w:rsidRPr="00714C22">
              <w:t>Anlægsomkostning (kr./enhed)</w:t>
            </w:r>
          </w:p>
        </w:tc>
        <w:tc>
          <w:tcPr>
            <w:tcW w:w="4083" w:type="dxa"/>
          </w:tcPr>
          <w:p w:rsidR="00451CD8" w:rsidRPr="00714C22" w:rsidRDefault="00451CD8" w:rsidP="00451CD8">
            <w:r>
              <w:t>950 kr.</w:t>
            </w:r>
          </w:p>
        </w:tc>
      </w:tr>
      <w:tr w:rsidR="00451CD8" w:rsidRPr="00714C22" w:rsidTr="00451CD8">
        <w:tc>
          <w:tcPr>
            <w:tcW w:w="2537" w:type="dxa"/>
          </w:tcPr>
          <w:p w:rsidR="00451CD8" w:rsidRPr="00714C22" w:rsidRDefault="00451CD8" w:rsidP="00451CD8">
            <w:r w:rsidRPr="00714C22">
              <w:t>Interval for Anlægsomkos</w:t>
            </w:r>
            <w:r w:rsidRPr="00714C22">
              <w:t>t</w:t>
            </w:r>
            <w:r w:rsidRPr="00714C22">
              <w:t>ning (kr./enhed)</w:t>
            </w:r>
          </w:p>
        </w:tc>
        <w:tc>
          <w:tcPr>
            <w:tcW w:w="4083" w:type="dxa"/>
          </w:tcPr>
          <w:p w:rsidR="00451CD8" w:rsidRPr="00714C22" w:rsidRDefault="00451CD8" w:rsidP="00451CD8">
            <w:r>
              <w:t>950 – 950 kr.</w:t>
            </w:r>
          </w:p>
        </w:tc>
      </w:tr>
      <w:tr w:rsidR="00451CD8" w:rsidRPr="00714C22" w:rsidTr="00451CD8">
        <w:tc>
          <w:tcPr>
            <w:tcW w:w="2537" w:type="dxa"/>
          </w:tcPr>
          <w:p w:rsidR="00451CD8" w:rsidRPr="00714C22" w:rsidRDefault="00451CD8" w:rsidP="00451CD8">
            <w:r w:rsidRPr="00714C22">
              <w:t>Årlige driftsomkostninger (kr./enhed)</w:t>
            </w:r>
          </w:p>
        </w:tc>
        <w:tc>
          <w:tcPr>
            <w:tcW w:w="4083" w:type="dxa"/>
          </w:tcPr>
          <w:p w:rsidR="00451CD8" w:rsidRPr="00714C22" w:rsidRDefault="00451CD8" w:rsidP="00451CD8">
            <w:r>
              <w:t>25 kr.</w:t>
            </w:r>
          </w:p>
        </w:tc>
      </w:tr>
      <w:tr w:rsidR="00451CD8" w:rsidRPr="00714C22" w:rsidTr="00451CD8">
        <w:tc>
          <w:tcPr>
            <w:tcW w:w="2537" w:type="dxa"/>
          </w:tcPr>
          <w:p w:rsidR="00451CD8" w:rsidRPr="00714C22" w:rsidRDefault="00451CD8" w:rsidP="00451CD8">
            <w:r w:rsidRPr="00714C22">
              <w:t>Interval for årlige driftso</w:t>
            </w:r>
            <w:r w:rsidRPr="00714C22">
              <w:t>m</w:t>
            </w:r>
            <w:r w:rsidRPr="00714C22">
              <w:t>kostninger (kr./enhed)</w:t>
            </w:r>
          </w:p>
        </w:tc>
        <w:tc>
          <w:tcPr>
            <w:tcW w:w="4083" w:type="dxa"/>
          </w:tcPr>
          <w:p w:rsidR="00451CD8" w:rsidRPr="00714C22" w:rsidRDefault="00451CD8" w:rsidP="00451CD8">
            <w:r>
              <w:t>25 – 25 kr.</w:t>
            </w:r>
          </w:p>
        </w:tc>
      </w:tr>
      <w:tr w:rsidR="00451CD8" w:rsidRPr="00714C22" w:rsidTr="00451CD8">
        <w:tc>
          <w:tcPr>
            <w:tcW w:w="2537" w:type="dxa"/>
          </w:tcPr>
          <w:p w:rsidR="00451CD8" w:rsidRPr="00714C22" w:rsidRDefault="00451CD8" w:rsidP="00451CD8">
            <w:r w:rsidRPr="00714C22">
              <w:t>Reinvestering (kr./enhed)</w:t>
            </w:r>
          </w:p>
        </w:tc>
        <w:tc>
          <w:tcPr>
            <w:tcW w:w="4083" w:type="dxa"/>
          </w:tcPr>
          <w:p w:rsidR="00451CD8" w:rsidRPr="00714C22" w:rsidRDefault="00451CD8" w:rsidP="00451CD8">
            <w:r>
              <w:t>50 %</w:t>
            </w:r>
          </w:p>
        </w:tc>
      </w:tr>
      <w:tr w:rsidR="00451CD8" w:rsidRPr="00714C22" w:rsidTr="00451CD8">
        <w:tc>
          <w:tcPr>
            <w:tcW w:w="2537" w:type="dxa"/>
          </w:tcPr>
          <w:p w:rsidR="00451CD8" w:rsidRPr="00714C22" w:rsidRDefault="00451CD8" w:rsidP="00451CD8">
            <w:r w:rsidRPr="00714C22">
              <w:t>Levetid (år)</w:t>
            </w:r>
          </w:p>
        </w:tc>
        <w:tc>
          <w:tcPr>
            <w:tcW w:w="4083" w:type="dxa"/>
          </w:tcPr>
          <w:p w:rsidR="00451CD8" w:rsidRPr="00714C22" w:rsidRDefault="00451CD8" w:rsidP="00451CD8">
            <w:r>
              <w:t>50</w:t>
            </w:r>
          </w:p>
        </w:tc>
      </w:tr>
      <w:tr w:rsidR="00451CD8" w:rsidRPr="00714C22" w:rsidTr="00451CD8">
        <w:tc>
          <w:tcPr>
            <w:tcW w:w="2537" w:type="dxa"/>
          </w:tcPr>
          <w:p w:rsidR="00451CD8" w:rsidRPr="00714C22" w:rsidRDefault="00451CD8" w:rsidP="00451CD8">
            <w:r w:rsidRPr="00714C22">
              <w:t>Vigtige forudsætninger</w:t>
            </w:r>
          </w:p>
        </w:tc>
        <w:tc>
          <w:tcPr>
            <w:tcW w:w="4083" w:type="dxa"/>
          </w:tcPr>
          <w:p w:rsidR="00451CD8" w:rsidRPr="00714C22" w:rsidRDefault="00451CD8" w:rsidP="00451CD8">
            <w:r w:rsidRPr="00714C22">
              <w:t>Type baseret på POLKA. Prisen omfatter o</w:t>
            </w:r>
            <w:r w:rsidRPr="00714C22">
              <w:t>p</w:t>
            </w:r>
            <w:r w:rsidRPr="00714C22">
              <w:t>gravning og bortskaffelse af jord, reetablering og græssåning, samt ind og udløbsarrangementer.</w:t>
            </w:r>
          </w:p>
        </w:tc>
      </w:tr>
      <w:tr w:rsidR="00451CD8" w:rsidRPr="00714C22" w:rsidTr="00451CD8">
        <w:tc>
          <w:tcPr>
            <w:tcW w:w="2537" w:type="dxa"/>
          </w:tcPr>
          <w:p w:rsidR="00451CD8" w:rsidRPr="00714C22" w:rsidRDefault="00451CD8" w:rsidP="00451CD8">
            <w:r w:rsidRPr="00714C22">
              <w:t>Kilde</w:t>
            </w:r>
          </w:p>
        </w:tc>
        <w:tc>
          <w:tcPr>
            <w:tcW w:w="4083" w:type="dxa"/>
          </w:tcPr>
          <w:p w:rsidR="00451CD8" w:rsidRPr="00714C22" w:rsidRDefault="004254FF" w:rsidP="00451CD8">
            <w:sdt>
              <w:sdtPr>
                <w:id w:val="-1683344652"/>
                <w:citation/>
              </w:sdtPr>
              <w:sdtEndPr/>
              <w:sdtContent>
                <w:r w:rsidR="00451CD8">
                  <w:fldChar w:fldCharType="begin"/>
                </w:r>
                <w:r w:rsidR="00451CD8">
                  <w:instrText xml:space="preserve"> CITATION COW15 \l 1030 </w:instrText>
                </w:r>
                <w:r w:rsidR="00451CD8">
                  <w:fldChar w:fldCharType="separate"/>
                </w:r>
                <w:r w:rsidR="00C57092">
                  <w:rPr>
                    <w:noProof/>
                  </w:rPr>
                  <w:t>(COWI, 2015)</w:t>
                </w:r>
                <w:r w:rsidR="00451CD8">
                  <w:fldChar w:fldCharType="end"/>
                </w:r>
              </w:sdtContent>
            </w:sdt>
            <w:r w:rsidR="00451CD8">
              <w:t xml:space="preserve"> (COWI erfaringspriser )</w:t>
            </w:r>
          </w:p>
        </w:tc>
      </w:tr>
      <w:tr w:rsidR="00451CD8" w:rsidRPr="00714C22" w:rsidTr="00451CD8">
        <w:tc>
          <w:tcPr>
            <w:tcW w:w="2537" w:type="dxa"/>
          </w:tcPr>
          <w:p w:rsidR="00451CD8" w:rsidRPr="00714C22" w:rsidRDefault="00451CD8" w:rsidP="00451CD8">
            <w:r w:rsidRPr="00714C22">
              <w:t>POLKA-værdier</w:t>
            </w:r>
          </w:p>
        </w:tc>
        <w:tc>
          <w:tcPr>
            <w:tcW w:w="4083" w:type="dxa"/>
          </w:tcPr>
          <w:p w:rsidR="00451CD8" w:rsidRPr="00714C22" w:rsidRDefault="00451CD8" w:rsidP="00451CD8">
            <w:r w:rsidRPr="00714C22">
              <w:t>Anlægsomk.: 1.249 kr.</w:t>
            </w:r>
          </w:p>
          <w:p w:rsidR="00451CD8" w:rsidRPr="00714C22" w:rsidRDefault="00451CD8" w:rsidP="00451CD8">
            <w:r w:rsidRPr="00714C22">
              <w:t>Interval for anlægsomk.: 1.086-1.412 kr.</w:t>
            </w:r>
          </w:p>
        </w:tc>
      </w:tr>
    </w:tbl>
    <w:p w:rsidR="00451CD8" w:rsidRDefault="00451CD8" w:rsidP="00451CD8"/>
    <w:p w:rsidR="00451CD8" w:rsidRDefault="00451CD8" w:rsidP="00451CD8"/>
    <w:p w:rsidR="00451CD8" w:rsidRDefault="00451CD8" w:rsidP="00451CD8"/>
    <w:p w:rsidR="00451CD8" w:rsidRDefault="00451CD8" w:rsidP="00451CD8"/>
    <w:p w:rsidR="00451CD8" w:rsidRDefault="00451CD8" w:rsidP="00451CD8">
      <w:r>
        <w:rPr>
          <w:b/>
        </w:rPr>
        <w:br w:type="page"/>
      </w:r>
    </w:p>
    <w:p w:rsidR="00451CD8" w:rsidRDefault="00451CD8" w:rsidP="00451CD8">
      <w:pPr>
        <w:pStyle w:val="Overskrift2"/>
      </w:pPr>
      <w:bookmarkStart w:id="71" w:name="_Toc506815409"/>
      <w:bookmarkStart w:id="72" w:name="_Toc507759599"/>
      <w:r w:rsidRPr="0093250F">
        <w:rPr>
          <w:noProof/>
        </w:rPr>
        <w:lastRenderedPageBreak/>
        <w:t>Åbent bassin, beton</w:t>
      </w:r>
      <w:bookmarkEnd w:id="71"/>
      <w:bookmarkEnd w:id="72"/>
    </w:p>
    <w:p w:rsidR="00451CD8" w:rsidRDefault="00451CD8" w:rsidP="00451CD8"/>
    <w:p w:rsidR="00451CD8" w:rsidRDefault="00451CD8" w:rsidP="00451CD8">
      <w:pPr>
        <w:rPr>
          <w:b/>
        </w:rPr>
      </w:pPr>
      <w:r>
        <w:rPr>
          <w:b/>
        </w:rPr>
        <w:t>Tiltagsområde:</w:t>
      </w:r>
    </w:p>
    <w:p w:rsidR="00451CD8" w:rsidRDefault="00451CD8" w:rsidP="00451CD8">
      <w:r>
        <w:rPr>
          <w:noProof/>
        </w:rPr>
        <w:t>Magasinering og forsinkelse</w:t>
      </w:r>
    </w:p>
    <w:p w:rsidR="00451CD8" w:rsidRPr="00B24565" w:rsidRDefault="00451CD8" w:rsidP="00451CD8">
      <w:pPr>
        <w:rPr>
          <w:b/>
        </w:rPr>
      </w:pPr>
      <w:r w:rsidRPr="00B24565">
        <w:rPr>
          <w:b/>
        </w:rPr>
        <w:t>Enhed:</w:t>
      </w:r>
    </w:p>
    <w:p w:rsidR="00451CD8" w:rsidRDefault="00451CD8" w:rsidP="00451CD8">
      <w:r>
        <w:rPr>
          <w:noProof/>
        </w:rPr>
        <w:t>m3</w:t>
      </w:r>
    </w:p>
    <w:p w:rsidR="00451CD8" w:rsidRPr="00B24565" w:rsidRDefault="00451CD8" w:rsidP="00451CD8">
      <w:pPr>
        <w:rPr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37"/>
        <w:gridCol w:w="4083"/>
      </w:tblGrid>
      <w:tr w:rsidR="00451CD8" w:rsidTr="00451CD8">
        <w:tc>
          <w:tcPr>
            <w:tcW w:w="2537" w:type="dxa"/>
          </w:tcPr>
          <w:p w:rsidR="00451CD8" w:rsidRPr="00910BF5" w:rsidRDefault="00451CD8" w:rsidP="00451CD8">
            <w:r>
              <w:t>Anlægsomkostning (kr./enhed)</w:t>
            </w:r>
          </w:p>
        </w:tc>
        <w:tc>
          <w:tcPr>
            <w:tcW w:w="4083" w:type="dxa"/>
          </w:tcPr>
          <w:p w:rsidR="00451CD8" w:rsidRPr="00910BF5" w:rsidRDefault="00451CD8" w:rsidP="00451CD8">
            <w:r>
              <w:t>5.000 kr.</w:t>
            </w:r>
          </w:p>
        </w:tc>
      </w:tr>
      <w:tr w:rsidR="00451CD8" w:rsidTr="00451CD8">
        <w:tc>
          <w:tcPr>
            <w:tcW w:w="2537" w:type="dxa"/>
          </w:tcPr>
          <w:p w:rsidR="00451CD8" w:rsidRPr="00910BF5" w:rsidRDefault="00451CD8" w:rsidP="00451CD8">
            <w:r w:rsidRPr="00910BF5">
              <w:t xml:space="preserve">Interval for </w:t>
            </w:r>
            <w:r>
              <w:t>Anlægsomkos</w:t>
            </w:r>
            <w:r>
              <w:t>t</w:t>
            </w:r>
            <w:r>
              <w:t>ning (kr./enhed)</w:t>
            </w:r>
          </w:p>
        </w:tc>
        <w:tc>
          <w:tcPr>
            <w:tcW w:w="4083" w:type="dxa"/>
          </w:tcPr>
          <w:p w:rsidR="00451CD8" w:rsidRDefault="00451CD8" w:rsidP="00451CD8">
            <w:r>
              <w:t xml:space="preserve">3.500 - 11.000 </w:t>
            </w:r>
          </w:p>
          <w:p w:rsidR="00451CD8" w:rsidRPr="00910BF5" w:rsidRDefault="00451CD8" w:rsidP="00451CD8"/>
        </w:tc>
      </w:tr>
      <w:tr w:rsidR="00451CD8" w:rsidTr="00451CD8">
        <w:tc>
          <w:tcPr>
            <w:tcW w:w="2537" w:type="dxa"/>
          </w:tcPr>
          <w:p w:rsidR="00451CD8" w:rsidRDefault="00451CD8" w:rsidP="00451CD8">
            <w:r w:rsidRPr="00910BF5">
              <w:t>Årlige driftsomkostninger</w:t>
            </w:r>
            <w:r>
              <w:t xml:space="preserve"> (kr./enhed)</w:t>
            </w:r>
          </w:p>
        </w:tc>
        <w:tc>
          <w:tcPr>
            <w:tcW w:w="4083" w:type="dxa"/>
          </w:tcPr>
          <w:p w:rsidR="00451CD8" w:rsidRDefault="00451CD8" w:rsidP="00451CD8">
            <w:r>
              <w:t>40 kr./år</w:t>
            </w:r>
          </w:p>
        </w:tc>
      </w:tr>
      <w:tr w:rsidR="00451CD8" w:rsidTr="00451CD8">
        <w:tc>
          <w:tcPr>
            <w:tcW w:w="2537" w:type="dxa"/>
          </w:tcPr>
          <w:p w:rsidR="00451CD8" w:rsidRDefault="00451CD8" w:rsidP="00451CD8">
            <w:r w:rsidRPr="00910BF5">
              <w:t>Interval for årlige driftso</w:t>
            </w:r>
            <w:r w:rsidRPr="00910BF5">
              <w:t>m</w:t>
            </w:r>
            <w:r w:rsidRPr="00910BF5">
              <w:t>kostninger</w:t>
            </w:r>
            <w:r>
              <w:t xml:space="preserve"> (kr./enhed)</w:t>
            </w:r>
          </w:p>
        </w:tc>
        <w:tc>
          <w:tcPr>
            <w:tcW w:w="4083" w:type="dxa"/>
          </w:tcPr>
          <w:p w:rsidR="00451CD8" w:rsidRPr="00910BF5" w:rsidRDefault="00451CD8" w:rsidP="00451CD8">
            <w:r>
              <w:t>40 – 40 kr./år</w:t>
            </w:r>
          </w:p>
        </w:tc>
      </w:tr>
      <w:tr w:rsidR="00451CD8" w:rsidTr="00451CD8">
        <w:tc>
          <w:tcPr>
            <w:tcW w:w="2537" w:type="dxa"/>
          </w:tcPr>
          <w:p w:rsidR="00451CD8" w:rsidRDefault="00451CD8" w:rsidP="00451CD8">
            <w:r>
              <w:t>Reinvestering (kr./enhed)</w:t>
            </w:r>
          </w:p>
        </w:tc>
        <w:tc>
          <w:tcPr>
            <w:tcW w:w="4083" w:type="dxa"/>
          </w:tcPr>
          <w:p w:rsidR="00451CD8" w:rsidRDefault="00451CD8" w:rsidP="00451CD8">
            <w:r>
              <w:t>5.000 kr.</w:t>
            </w:r>
          </w:p>
        </w:tc>
      </w:tr>
      <w:tr w:rsidR="00451CD8" w:rsidTr="00451CD8">
        <w:tc>
          <w:tcPr>
            <w:tcW w:w="2537" w:type="dxa"/>
          </w:tcPr>
          <w:p w:rsidR="00451CD8" w:rsidRDefault="00451CD8" w:rsidP="00451CD8">
            <w:r>
              <w:t>Levetid (år)</w:t>
            </w:r>
          </w:p>
        </w:tc>
        <w:tc>
          <w:tcPr>
            <w:tcW w:w="4083" w:type="dxa"/>
          </w:tcPr>
          <w:p w:rsidR="00451CD8" w:rsidRDefault="00451CD8" w:rsidP="00451CD8">
            <w:r>
              <w:t>75 år</w:t>
            </w:r>
          </w:p>
        </w:tc>
      </w:tr>
      <w:tr w:rsidR="00451CD8" w:rsidTr="00451CD8">
        <w:tc>
          <w:tcPr>
            <w:tcW w:w="2537" w:type="dxa"/>
          </w:tcPr>
          <w:p w:rsidR="00451CD8" w:rsidRDefault="00451CD8" w:rsidP="00451CD8">
            <w:r>
              <w:t>Vigtige forudsætninger</w:t>
            </w:r>
          </w:p>
        </w:tc>
        <w:tc>
          <w:tcPr>
            <w:tcW w:w="4083" w:type="dxa"/>
          </w:tcPr>
          <w:p w:rsidR="00451CD8" w:rsidRPr="00451CD8" w:rsidRDefault="00451CD8" w:rsidP="00451CD8">
            <w:pPr>
              <w:pStyle w:val="Listeafsnit"/>
              <w:numPr>
                <w:ilvl w:val="0"/>
                <w:numId w:val="38"/>
              </w:num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451CD8">
              <w:rPr>
                <w:rFonts w:ascii="Arial" w:hAnsi="Arial"/>
                <w:sz w:val="18"/>
                <w:szCs w:val="18"/>
              </w:rPr>
              <w:t>Den lave omkostning er for et beto</w:t>
            </w:r>
            <w:r w:rsidRPr="00451CD8">
              <w:rPr>
                <w:rFonts w:ascii="Arial" w:hAnsi="Arial"/>
                <w:sz w:val="18"/>
                <w:szCs w:val="18"/>
              </w:rPr>
              <w:t>n</w:t>
            </w:r>
            <w:r w:rsidRPr="00451CD8">
              <w:rPr>
                <w:rFonts w:ascii="Arial" w:hAnsi="Arial"/>
                <w:sz w:val="18"/>
                <w:szCs w:val="18"/>
              </w:rPr>
              <w:t>bassin placeret på nem lokalitet.</w:t>
            </w:r>
          </w:p>
          <w:p w:rsidR="00451CD8" w:rsidRPr="00451CD8" w:rsidRDefault="00451CD8" w:rsidP="00451CD8">
            <w:pPr>
              <w:pStyle w:val="Listeafsnit"/>
              <w:numPr>
                <w:ilvl w:val="0"/>
                <w:numId w:val="38"/>
              </w:num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451CD8">
              <w:rPr>
                <w:rFonts w:ascii="Arial" w:hAnsi="Arial"/>
                <w:sz w:val="18"/>
                <w:szCs w:val="18"/>
              </w:rPr>
              <w:t>Den høje omkostninger er når bassinet indbygges i en eksisterende kontekst og skal underbygge den eksisterende arealanvendelse og rekreative intere</w:t>
            </w:r>
            <w:r w:rsidRPr="00451CD8">
              <w:rPr>
                <w:rFonts w:ascii="Arial" w:hAnsi="Arial"/>
                <w:sz w:val="18"/>
                <w:szCs w:val="18"/>
              </w:rPr>
              <w:t>s</w:t>
            </w:r>
            <w:r w:rsidRPr="00451CD8">
              <w:rPr>
                <w:rFonts w:ascii="Arial" w:hAnsi="Arial"/>
                <w:sz w:val="18"/>
                <w:szCs w:val="18"/>
              </w:rPr>
              <w:t>ser.</w:t>
            </w:r>
          </w:p>
          <w:p w:rsidR="00451CD8" w:rsidRPr="00451CD8" w:rsidRDefault="00451CD8" w:rsidP="00451CD8">
            <w:pPr>
              <w:pStyle w:val="Listeafsnit"/>
              <w:numPr>
                <w:ilvl w:val="0"/>
                <w:numId w:val="38"/>
              </w:num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451CD8">
              <w:rPr>
                <w:rFonts w:ascii="Arial" w:hAnsi="Arial"/>
                <w:sz w:val="18"/>
                <w:szCs w:val="18"/>
              </w:rPr>
              <w:t xml:space="preserve">Driftsomkostninger er antaget som i </w:t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780769154"/>
                <w:citation/>
              </w:sdtPr>
              <w:sdtEndPr/>
              <w:sdtContent>
                <w:r w:rsidRPr="00451CD8">
                  <w:rPr>
                    <w:rFonts w:ascii="Arial" w:hAnsi="Arial"/>
                    <w:sz w:val="18"/>
                    <w:szCs w:val="18"/>
                  </w:rPr>
                  <w:fldChar w:fldCharType="begin"/>
                </w:r>
                <w:r w:rsidRPr="00451CD8">
                  <w:rPr>
                    <w:rFonts w:ascii="Arial" w:hAnsi="Arial"/>
                    <w:sz w:val="18"/>
                    <w:szCs w:val="18"/>
                  </w:rPr>
                  <w:instrText xml:space="preserve"> CITATION COW15 \l 1030 </w:instrText>
                </w:r>
                <w:r w:rsidRPr="00451CD8">
                  <w:rPr>
                    <w:rFonts w:ascii="Arial" w:hAnsi="Arial"/>
                    <w:sz w:val="18"/>
                    <w:szCs w:val="18"/>
                  </w:rPr>
                  <w:fldChar w:fldCharType="separate"/>
                </w:r>
                <w:r w:rsidR="00C57092" w:rsidRPr="00C57092">
                  <w:rPr>
                    <w:rFonts w:ascii="Arial" w:hAnsi="Arial"/>
                    <w:noProof/>
                    <w:sz w:val="18"/>
                    <w:szCs w:val="18"/>
                  </w:rPr>
                  <w:t>(COWI, 2015)</w:t>
                </w:r>
                <w:r w:rsidRPr="00451CD8">
                  <w:rPr>
                    <w:rFonts w:ascii="Arial" w:hAnsi="Arial"/>
                    <w:sz w:val="18"/>
                    <w:szCs w:val="18"/>
                  </w:rPr>
                  <w:fldChar w:fldCharType="end"/>
                </w:r>
              </w:sdtContent>
            </w:sdt>
          </w:p>
          <w:p w:rsidR="00451CD8" w:rsidRPr="00AD7385" w:rsidRDefault="00451CD8" w:rsidP="00451CD8">
            <w:pPr>
              <w:pStyle w:val="Listeafsnit"/>
              <w:numPr>
                <w:ilvl w:val="0"/>
                <w:numId w:val="38"/>
              </w:numPr>
              <w:spacing w:after="0" w:line="240" w:lineRule="auto"/>
            </w:pPr>
            <w:r w:rsidRPr="00451CD8">
              <w:rPr>
                <w:rFonts w:ascii="Arial" w:hAnsi="Arial"/>
                <w:sz w:val="18"/>
                <w:szCs w:val="18"/>
              </w:rPr>
              <w:t xml:space="preserve">Forventet levetid er antaget som i </w:t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-1063171318"/>
                <w:citation/>
              </w:sdtPr>
              <w:sdtEndPr/>
              <w:sdtContent>
                <w:r w:rsidRPr="00451CD8">
                  <w:rPr>
                    <w:rFonts w:ascii="Arial" w:hAnsi="Arial"/>
                    <w:sz w:val="18"/>
                    <w:szCs w:val="18"/>
                  </w:rPr>
                  <w:fldChar w:fldCharType="begin"/>
                </w:r>
                <w:r w:rsidRPr="00451CD8">
                  <w:rPr>
                    <w:rFonts w:ascii="Arial" w:hAnsi="Arial"/>
                    <w:sz w:val="18"/>
                    <w:szCs w:val="18"/>
                  </w:rPr>
                  <w:instrText xml:space="preserve"> CITATION COW15 \l 1030 </w:instrText>
                </w:r>
                <w:r w:rsidRPr="00451CD8">
                  <w:rPr>
                    <w:rFonts w:ascii="Arial" w:hAnsi="Arial"/>
                    <w:sz w:val="18"/>
                    <w:szCs w:val="18"/>
                  </w:rPr>
                  <w:fldChar w:fldCharType="separate"/>
                </w:r>
                <w:r w:rsidR="00C57092" w:rsidRPr="00C57092">
                  <w:rPr>
                    <w:rFonts w:ascii="Arial" w:hAnsi="Arial"/>
                    <w:noProof/>
                    <w:sz w:val="18"/>
                    <w:szCs w:val="18"/>
                  </w:rPr>
                  <w:t>(COWI, 2015)</w:t>
                </w:r>
                <w:r w:rsidRPr="00451CD8">
                  <w:rPr>
                    <w:rFonts w:ascii="Arial" w:hAnsi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451CD8" w:rsidTr="00451CD8">
        <w:tc>
          <w:tcPr>
            <w:tcW w:w="2537" w:type="dxa"/>
          </w:tcPr>
          <w:p w:rsidR="00451CD8" w:rsidRDefault="00451CD8" w:rsidP="00451CD8">
            <w:r>
              <w:t>Kilde</w:t>
            </w:r>
          </w:p>
        </w:tc>
        <w:tc>
          <w:tcPr>
            <w:tcW w:w="4083" w:type="dxa"/>
          </w:tcPr>
          <w:p w:rsidR="00451CD8" w:rsidRDefault="00451CD8" w:rsidP="00451CD8">
            <w:r>
              <w:t>Vandplus projekter:</w:t>
            </w:r>
          </w:p>
          <w:p w:rsidR="00451CD8" w:rsidRDefault="00451CD8" w:rsidP="00451CD8">
            <w:r>
              <w:t>Kilen i Solrød: 3.200 kr./m</w:t>
            </w:r>
            <w:r w:rsidRPr="004E23C6">
              <w:rPr>
                <w:vertAlign w:val="superscript"/>
              </w:rPr>
              <w:t>3</w:t>
            </w:r>
          </w:p>
          <w:p w:rsidR="00451CD8" w:rsidRDefault="00451CD8" w:rsidP="00451CD8">
            <w:r>
              <w:t>Vand på sidelinjen Gladsaxe: 10.600 kr./m</w:t>
            </w:r>
            <w:r w:rsidRPr="00E74BED">
              <w:rPr>
                <w:vertAlign w:val="superscript"/>
              </w:rPr>
              <w:t>3</w:t>
            </w:r>
          </w:p>
        </w:tc>
      </w:tr>
      <w:tr w:rsidR="00451CD8" w:rsidTr="00451CD8">
        <w:tc>
          <w:tcPr>
            <w:tcW w:w="2537" w:type="dxa"/>
          </w:tcPr>
          <w:p w:rsidR="00451CD8" w:rsidRDefault="00451CD8" w:rsidP="00451CD8">
            <w:r>
              <w:t>POLKA-værdier</w:t>
            </w:r>
          </w:p>
        </w:tc>
        <w:tc>
          <w:tcPr>
            <w:tcW w:w="4083" w:type="dxa"/>
          </w:tcPr>
          <w:p w:rsidR="00451CD8" w:rsidRDefault="00451CD8" w:rsidP="00451CD8">
            <w:r>
              <w:t>Nej, ikke til rådighed</w:t>
            </w:r>
          </w:p>
        </w:tc>
      </w:tr>
    </w:tbl>
    <w:p w:rsidR="00451CD8" w:rsidRDefault="00451CD8" w:rsidP="00451CD8"/>
    <w:p w:rsidR="00451CD8" w:rsidRDefault="00451CD8" w:rsidP="00451CD8"/>
    <w:p w:rsidR="00451CD8" w:rsidRDefault="00451CD8" w:rsidP="00451CD8">
      <w:r>
        <w:rPr>
          <w:b/>
        </w:rPr>
        <w:br w:type="page"/>
      </w:r>
    </w:p>
    <w:p w:rsidR="00451CD8" w:rsidRDefault="00451CD8" w:rsidP="00451CD8">
      <w:pPr>
        <w:pStyle w:val="Overskrift2"/>
      </w:pPr>
      <w:bookmarkStart w:id="73" w:name="_Toc506815410"/>
      <w:bookmarkStart w:id="74" w:name="_Toc507759600"/>
      <w:r w:rsidRPr="005907B8">
        <w:rPr>
          <w:noProof/>
        </w:rPr>
        <w:lastRenderedPageBreak/>
        <w:t>Stor forsinkelsesvej &gt;5000 ÅDT</w:t>
      </w:r>
      <w:bookmarkEnd w:id="73"/>
      <w:bookmarkEnd w:id="74"/>
    </w:p>
    <w:p w:rsidR="00451CD8" w:rsidRDefault="00451CD8" w:rsidP="00451CD8"/>
    <w:p w:rsidR="00451CD8" w:rsidRDefault="00451CD8" w:rsidP="00451CD8">
      <w:pPr>
        <w:rPr>
          <w:b/>
        </w:rPr>
      </w:pPr>
      <w:r>
        <w:rPr>
          <w:b/>
        </w:rPr>
        <w:t>Tiltagsområde:</w:t>
      </w:r>
    </w:p>
    <w:p w:rsidR="00451CD8" w:rsidRDefault="00451CD8" w:rsidP="00451CD8">
      <w:r>
        <w:rPr>
          <w:noProof/>
        </w:rPr>
        <w:t>Magasinering og forsinkelse</w:t>
      </w:r>
    </w:p>
    <w:p w:rsidR="00451CD8" w:rsidRPr="00B24565" w:rsidRDefault="00451CD8" w:rsidP="00451CD8">
      <w:pPr>
        <w:rPr>
          <w:b/>
        </w:rPr>
      </w:pPr>
      <w:r w:rsidRPr="00B24565">
        <w:rPr>
          <w:b/>
        </w:rPr>
        <w:t>Enhed:</w:t>
      </w:r>
    </w:p>
    <w:p w:rsidR="00451CD8" w:rsidRDefault="00451CD8" w:rsidP="00451CD8">
      <w:r>
        <w:rPr>
          <w:noProof/>
        </w:rPr>
        <w:t>Meter</w:t>
      </w:r>
    </w:p>
    <w:p w:rsidR="00451CD8" w:rsidRPr="00B24565" w:rsidRDefault="00451CD8" w:rsidP="00451CD8">
      <w:pPr>
        <w:rPr>
          <w:b/>
        </w:rPr>
      </w:pPr>
    </w:p>
    <w:tbl>
      <w:tblPr>
        <w:tblStyle w:val="Tabel-Gitter"/>
        <w:tblW w:w="6620" w:type="dxa"/>
        <w:tblLook w:val="04A0" w:firstRow="1" w:lastRow="0" w:firstColumn="1" w:lastColumn="0" w:noHBand="0" w:noVBand="1"/>
      </w:tblPr>
      <w:tblGrid>
        <w:gridCol w:w="2537"/>
        <w:gridCol w:w="4083"/>
      </w:tblGrid>
      <w:tr w:rsidR="00451CD8" w:rsidTr="00451CD8">
        <w:tc>
          <w:tcPr>
            <w:tcW w:w="2537" w:type="dxa"/>
          </w:tcPr>
          <w:p w:rsidR="00451CD8" w:rsidRPr="00910BF5" w:rsidRDefault="00451CD8" w:rsidP="00451CD8">
            <w:r>
              <w:t>Anlægsomkostning (kr./enhed)</w:t>
            </w:r>
          </w:p>
        </w:tc>
        <w:tc>
          <w:tcPr>
            <w:tcW w:w="4083" w:type="dxa"/>
          </w:tcPr>
          <w:p w:rsidR="00451CD8" w:rsidRPr="00910BF5" w:rsidRDefault="00451CD8" w:rsidP="00451CD8">
            <w:r>
              <w:t>20.000 kr.</w:t>
            </w:r>
          </w:p>
        </w:tc>
      </w:tr>
      <w:tr w:rsidR="00451CD8" w:rsidTr="00451CD8">
        <w:tc>
          <w:tcPr>
            <w:tcW w:w="2537" w:type="dxa"/>
          </w:tcPr>
          <w:p w:rsidR="00451CD8" w:rsidRPr="00910BF5" w:rsidRDefault="00451CD8" w:rsidP="00451CD8">
            <w:r w:rsidRPr="00910BF5">
              <w:t xml:space="preserve">Interval for </w:t>
            </w:r>
            <w:r>
              <w:t>Anlægsomkos</w:t>
            </w:r>
            <w:r>
              <w:t>t</w:t>
            </w:r>
            <w:r>
              <w:t>ning (kr./enhed)</w:t>
            </w:r>
          </w:p>
        </w:tc>
        <w:tc>
          <w:tcPr>
            <w:tcW w:w="4083" w:type="dxa"/>
          </w:tcPr>
          <w:p w:rsidR="00451CD8" w:rsidRPr="00910BF5" w:rsidRDefault="00451CD8" w:rsidP="00451CD8">
            <w:r>
              <w:t>16.000 -22.000 kr.</w:t>
            </w:r>
          </w:p>
        </w:tc>
      </w:tr>
      <w:tr w:rsidR="00451CD8" w:rsidTr="00451CD8">
        <w:tc>
          <w:tcPr>
            <w:tcW w:w="2537" w:type="dxa"/>
          </w:tcPr>
          <w:p w:rsidR="00451CD8" w:rsidRDefault="00451CD8" w:rsidP="00451CD8">
            <w:r w:rsidRPr="00910BF5">
              <w:t>Årlige driftsomkostninger</w:t>
            </w:r>
            <w:r>
              <w:t xml:space="preserve"> (kr./enhed)</w:t>
            </w:r>
          </w:p>
        </w:tc>
        <w:tc>
          <w:tcPr>
            <w:tcW w:w="4083" w:type="dxa"/>
          </w:tcPr>
          <w:p w:rsidR="00451CD8" w:rsidRDefault="00451CD8" w:rsidP="00451CD8">
            <w:r>
              <w:t>25 kr./år</w:t>
            </w:r>
          </w:p>
        </w:tc>
      </w:tr>
      <w:tr w:rsidR="00451CD8" w:rsidTr="00451CD8">
        <w:tc>
          <w:tcPr>
            <w:tcW w:w="2537" w:type="dxa"/>
          </w:tcPr>
          <w:p w:rsidR="00451CD8" w:rsidRDefault="00451CD8" w:rsidP="00451CD8">
            <w:r w:rsidRPr="00910BF5">
              <w:t>Interval for årlige driftso</w:t>
            </w:r>
            <w:r w:rsidRPr="00910BF5">
              <w:t>m</w:t>
            </w:r>
            <w:r w:rsidRPr="00910BF5">
              <w:t>kostninger</w:t>
            </w:r>
            <w:r>
              <w:t xml:space="preserve"> (kr./enhed)</w:t>
            </w:r>
          </w:p>
        </w:tc>
        <w:tc>
          <w:tcPr>
            <w:tcW w:w="4083" w:type="dxa"/>
          </w:tcPr>
          <w:p w:rsidR="00451CD8" w:rsidRPr="00910BF5" w:rsidRDefault="00451CD8" w:rsidP="00451CD8">
            <w:r>
              <w:t>25 – 25 kr./år</w:t>
            </w:r>
          </w:p>
        </w:tc>
      </w:tr>
      <w:tr w:rsidR="00451CD8" w:rsidTr="00451CD8">
        <w:tc>
          <w:tcPr>
            <w:tcW w:w="2537" w:type="dxa"/>
          </w:tcPr>
          <w:p w:rsidR="00451CD8" w:rsidRDefault="00451CD8" w:rsidP="00451CD8">
            <w:r>
              <w:t>Reinvestering (kr./enhed)</w:t>
            </w:r>
          </w:p>
        </w:tc>
        <w:tc>
          <w:tcPr>
            <w:tcW w:w="4083" w:type="dxa"/>
          </w:tcPr>
          <w:p w:rsidR="00451CD8" w:rsidRDefault="00451CD8" w:rsidP="00451CD8">
            <w:r>
              <w:t>20.000 kr.</w:t>
            </w:r>
          </w:p>
        </w:tc>
      </w:tr>
      <w:tr w:rsidR="00451CD8" w:rsidTr="00451CD8">
        <w:tc>
          <w:tcPr>
            <w:tcW w:w="2537" w:type="dxa"/>
          </w:tcPr>
          <w:p w:rsidR="00451CD8" w:rsidRDefault="00451CD8" w:rsidP="00451CD8">
            <w:r>
              <w:t>Levetid (år)</w:t>
            </w:r>
          </w:p>
        </w:tc>
        <w:tc>
          <w:tcPr>
            <w:tcW w:w="4083" w:type="dxa"/>
          </w:tcPr>
          <w:p w:rsidR="00451CD8" w:rsidRDefault="00451CD8" w:rsidP="00451CD8">
            <w:r>
              <w:t>50 år</w:t>
            </w:r>
          </w:p>
        </w:tc>
      </w:tr>
      <w:tr w:rsidR="00451CD8" w:rsidTr="00451CD8">
        <w:tc>
          <w:tcPr>
            <w:tcW w:w="2537" w:type="dxa"/>
          </w:tcPr>
          <w:p w:rsidR="00451CD8" w:rsidRDefault="00451CD8" w:rsidP="00451CD8">
            <w:r>
              <w:t>Vigtige forudsætninger</w:t>
            </w:r>
          </w:p>
        </w:tc>
        <w:tc>
          <w:tcPr>
            <w:tcW w:w="4083" w:type="dxa"/>
          </w:tcPr>
          <w:p w:rsidR="00451CD8" w:rsidRPr="00451CD8" w:rsidRDefault="00451CD8" w:rsidP="00451CD8">
            <w:pPr>
              <w:pStyle w:val="Listeafsnit"/>
              <w:numPr>
                <w:ilvl w:val="0"/>
                <w:numId w:val="38"/>
              </w:num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451CD8">
              <w:rPr>
                <w:rFonts w:ascii="Arial" w:hAnsi="Arial"/>
                <w:sz w:val="18"/>
                <w:szCs w:val="18"/>
              </w:rPr>
              <w:t>Nedre interval for omkostninger er a</w:t>
            </w:r>
            <w:r w:rsidRPr="00451CD8">
              <w:rPr>
                <w:rFonts w:ascii="Arial" w:hAnsi="Arial"/>
                <w:sz w:val="18"/>
                <w:szCs w:val="18"/>
              </w:rPr>
              <w:t>n</w:t>
            </w:r>
            <w:r w:rsidRPr="00451CD8">
              <w:rPr>
                <w:rFonts w:ascii="Arial" w:hAnsi="Arial"/>
                <w:sz w:val="18"/>
                <w:szCs w:val="18"/>
              </w:rPr>
              <w:t xml:space="preserve">taget som i </w:t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-1101951518"/>
                <w:citation/>
              </w:sdtPr>
              <w:sdtEndPr/>
              <w:sdtContent>
                <w:r w:rsidRPr="00451CD8">
                  <w:rPr>
                    <w:rFonts w:ascii="Arial" w:hAnsi="Arial"/>
                    <w:sz w:val="18"/>
                    <w:szCs w:val="18"/>
                  </w:rPr>
                  <w:fldChar w:fldCharType="begin"/>
                </w:r>
                <w:r w:rsidRPr="00451CD8">
                  <w:rPr>
                    <w:rFonts w:ascii="Arial" w:hAnsi="Arial"/>
                    <w:sz w:val="18"/>
                    <w:szCs w:val="18"/>
                  </w:rPr>
                  <w:instrText xml:space="preserve"> CITATION COW15 \l 1030 </w:instrText>
                </w:r>
                <w:r w:rsidRPr="00451CD8">
                  <w:rPr>
                    <w:rFonts w:ascii="Arial" w:hAnsi="Arial"/>
                    <w:sz w:val="18"/>
                    <w:szCs w:val="18"/>
                  </w:rPr>
                  <w:fldChar w:fldCharType="separate"/>
                </w:r>
                <w:r w:rsidR="00C57092" w:rsidRPr="00C57092">
                  <w:rPr>
                    <w:rFonts w:ascii="Arial" w:hAnsi="Arial"/>
                    <w:noProof/>
                    <w:sz w:val="18"/>
                    <w:szCs w:val="18"/>
                  </w:rPr>
                  <w:t>(COWI, 2015)</w:t>
                </w:r>
                <w:r w:rsidRPr="00451CD8">
                  <w:rPr>
                    <w:rFonts w:ascii="Arial" w:hAnsi="Arial"/>
                    <w:sz w:val="18"/>
                    <w:szCs w:val="18"/>
                  </w:rPr>
                  <w:fldChar w:fldCharType="end"/>
                </w:r>
              </w:sdtContent>
            </w:sdt>
          </w:p>
          <w:p w:rsidR="00451CD8" w:rsidRPr="00451CD8" w:rsidRDefault="00451CD8" w:rsidP="00451CD8">
            <w:pPr>
              <w:pStyle w:val="Listeafsnit"/>
              <w:numPr>
                <w:ilvl w:val="0"/>
                <w:numId w:val="38"/>
              </w:num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451CD8">
              <w:rPr>
                <w:rFonts w:ascii="Arial" w:hAnsi="Arial"/>
                <w:sz w:val="18"/>
                <w:szCs w:val="18"/>
              </w:rPr>
              <w:t xml:space="preserve">Driftsomkostninger er antaget som i </w:t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1815367179"/>
                <w:citation/>
              </w:sdtPr>
              <w:sdtEndPr/>
              <w:sdtContent>
                <w:r w:rsidRPr="00451CD8">
                  <w:rPr>
                    <w:rFonts w:ascii="Arial" w:hAnsi="Arial"/>
                    <w:sz w:val="18"/>
                    <w:szCs w:val="18"/>
                  </w:rPr>
                  <w:fldChar w:fldCharType="begin"/>
                </w:r>
                <w:r w:rsidRPr="00451CD8">
                  <w:rPr>
                    <w:rFonts w:ascii="Arial" w:hAnsi="Arial"/>
                    <w:sz w:val="18"/>
                    <w:szCs w:val="18"/>
                  </w:rPr>
                  <w:instrText xml:space="preserve"> CITATION COW15 \l 1030 </w:instrText>
                </w:r>
                <w:r w:rsidRPr="00451CD8">
                  <w:rPr>
                    <w:rFonts w:ascii="Arial" w:hAnsi="Arial"/>
                    <w:sz w:val="18"/>
                    <w:szCs w:val="18"/>
                  </w:rPr>
                  <w:fldChar w:fldCharType="separate"/>
                </w:r>
                <w:r w:rsidR="00C57092" w:rsidRPr="00C57092">
                  <w:rPr>
                    <w:rFonts w:ascii="Arial" w:hAnsi="Arial"/>
                    <w:noProof/>
                    <w:sz w:val="18"/>
                    <w:szCs w:val="18"/>
                  </w:rPr>
                  <w:t>(COWI, 2015)</w:t>
                </w:r>
                <w:r w:rsidRPr="00451CD8">
                  <w:rPr>
                    <w:rFonts w:ascii="Arial" w:hAnsi="Arial"/>
                    <w:sz w:val="18"/>
                    <w:szCs w:val="18"/>
                  </w:rPr>
                  <w:fldChar w:fldCharType="end"/>
                </w:r>
              </w:sdtContent>
            </w:sdt>
          </w:p>
          <w:p w:rsidR="00451CD8" w:rsidRDefault="00451CD8" w:rsidP="00451CD8">
            <w:pPr>
              <w:pStyle w:val="Listeafsnit"/>
              <w:numPr>
                <w:ilvl w:val="0"/>
                <w:numId w:val="38"/>
              </w:numPr>
              <w:spacing w:after="0" w:line="240" w:lineRule="auto"/>
            </w:pPr>
            <w:r w:rsidRPr="00451CD8">
              <w:rPr>
                <w:rFonts w:ascii="Arial" w:hAnsi="Arial"/>
                <w:sz w:val="18"/>
                <w:szCs w:val="18"/>
              </w:rPr>
              <w:t xml:space="preserve">Forventet levetid er antaget som i </w:t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1619025470"/>
                <w:citation/>
              </w:sdtPr>
              <w:sdtEndPr/>
              <w:sdtContent>
                <w:r w:rsidRPr="00451CD8">
                  <w:rPr>
                    <w:rFonts w:ascii="Arial" w:hAnsi="Arial"/>
                    <w:sz w:val="18"/>
                    <w:szCs w:val="18"/>
                  </w:rPr>
                  <w:fldChar w:fldCharType="begin"/>
                </w:r>
                <w:r w:rsidRPr="00451CD8">
                  <w:rPr>
                    <w:rFonts w:ascii="Arial" w:hAnsi="Arial"/>
                    <w:sz w:val="18"/>
                    <w:szCs w:val="18"/>
                  </w:rPr>
                  <w:instrText xml:space="preserve"> CITATION COW15 \l 1030 </w:instrText>
                </w:r>
                <w:r w:rsidRPr="00451CD8">
                  <w:rPr>
                    <w:rFonts w:ascii="Arial" w:hAnsi="Arial"/>
                    <w:sz w:val="18"/>
                    <w:szCs w:val="18"/>
                  </w:rPr>
                  <w:fldChar w:fldCharType="separate"/>
                </w:r>
                <w:r w:rsidR="00C57092" w:rsidRPr="00C57092">
                  <w:rPr>
                    <w:rFonts w:ascii="Arial" w:hAnsi="Arial"/>
                    <w:noProof/>
                    <w:sz w:val="18"/>
                    <w:szCs w:val="18"/>
                  </w:rPr>
                  <w:t>(COWI, 2015)</w:t>
                </w:r>
                <w:r w:rsidRPr="00451CD8">
                  <w:rPr>
                    <w:rFonts w:ascii="Arial" w:hAnsi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451CD8" w:rsidRPr="00F32C91" w:rsidTr="00451CD8">
        <w:tc>
          <w:tcPr>
            <w:tcW w:w="2537" w:type="dxa"/>
          </w:tcPr>
          <w:p w:rsidR="00451CD8" w:rsidRDefault="00451CD8" w:rsidP="00451CD8">
            <w:r>
              <w:t>Kilde</w:t>
            </w:r>
          </w:p>
        </w:tc>
        <w:tc>
          <w:tcPr>
            <w:tcW w:w="4083" w:type="dxa"/>
          </w:tcPr>
          <w:p w:rsidR="00451CD8" w:rsidRDefault="00451CD8" w:rsidP="00451CD8">
            <w:r>
              <w:t>Budget for medfinansieringsprojektet ’Carl Nie</w:t>
            </w:r>
            <w:r>
              <w:t>l</w:t>
            </w:r>
            <w:r>
              <w:t>sens Allé’ fra HOFOR København: total budget på 2,6 mio. kr., længde 160 meter</w:t>
            </w:r>
          </w:p>
          <w:p w:rsidR="00451CD8" w:rsidRDefault="00451CD8" w:rsidP="00451CD8">
            <w:r w:rsidRPr="005907B8">
              <w:t xml:space="preserve">(ca. 16.000 kr./ m). Derudover budget  </w:t>
            </w:r>
            <w:r>
              <w:t>for me</w:t>
            </w:r>
            <w:r>
              <w:t>d</w:t>
            </w:r>
            <w:r>
              <w:t>finansieringsprojektet ’Strandboulevarden’ fra HOFOR København: total budget på 35,8 mio. kr., længde 1670 meter</w:t>
            </w:r>
          </w:p>
          <w:p w:rsidR="00451CD8" w:rsidRPr="005907B8" w:rsidRDefault="00451CD8" w:rsidP="00451CD8">
            <w:pPr>
              <w:rPr>
                <w:lang w:val="nb-NO"/>
              </w:rPr>
            </w:pPr>
            <w:r>
              <w:rPr>
                <w:lang w:val="nb-NO"/>
              </w:rPr>
              <w:t>(ca. 22</w:t>
            </w:r>
            <w:r w:rsidRPr="005907B8">
              <w:rPr>
                <w:lang w:val="nb-NO"/>
              </w:rPr>
              <w:t xml:space="preserve">.000 kr./ m). samt </w:t>
            </w:r>
            <w:sdt>
              <w:sdtPr>
                <w:id w:val="-1033725207"/>
                <w:citation/>
              </w:sdtPr>
              <w:sdtEndPr/>
              <w:sdtContent>
                <w:r>
                  <w:fldChar w:fldCharType="begin"/>
                </w:r>
                <w:r w:rsidRPr="005907B8">
                  <w:rPr>
                    <w:lang w:val="nb-NO"/>
                  </w:rPr>
                  <w:instrText xml:space="preserve"> CITATION COW15 \l 1030 </w:instrText>
                </w:r>
                <w:r>
                  <w:fldChar w:fldCharType="separate"/>
                </w:r>
                <w:r w:rsidR="00C57092" w:rsidRPr="00C57092">
                  <w:rPr>
                    <w:noProof/>
                    <w:lang w:val="nb-NO"/>
                  </w:rPr>
                  <w:t>(COWI, 2015)</w:t>
                </w:r>
                <w:r>
                  <w:fldChar w:fldCharType="end"/>
                </w:r>
              </w:sdtContent>
            </w:sdt>
          </w:p>
        </w:tc>
      </w:tr>
      <w:tr w:rsidR="00451CD8" w:rsidTr="00451CD8">
        <w:tc>
          <w:tcPr>
            <w:tcW w:w="2537" w:type="dxa"/>
          </w:tcPr>
          <w:p w:rsidR="00451CD8" w:rsidRDefault="00451CD8" w:rsidP="00451CD8">
            <w:r>
              <w:t>POLKA-værdier</w:t>
            </w:r>
          </w:p>
        </w:tc>
        <w:tc>
          <w:tcPr>
            <w:tcW w:w="4083" w:type="dxa"/>
          </w:tcPr>
          <w:p w:rsidR="00451CD8" w:rsidRDefault="00451CD8" w:rsidP="00451CD8">
            <w:r>
              <w:t>Nej, ikke til rådighed</w:t>
            </w:r>
          </w:p>
        </w:tc>
      </w:tr>
    </w:tbl>
    <w:p w:rsidR="00451CD8" w:rsidRDefault="00451CD8" w:rsidP="00451CD8"/>
    <w:p w:rsidR="00451CD8" w:rsidRDefault="00451CD8" w:rsidP="00451CD8"/>
    <w:p w:rsidR="00451CD8" w:rsidRDefault="00451CD8" w:rsidP="00451CD8"/>
    <w:p w:rsidR="00451CD8" w:rsidRDefault="00451CD8" w:rsidP="00451CD8"/>
    <w:p w:rsidR="00451CD8" w:rsidRDefault="00451CD8" w:rsidP="00451CD8"/>
    <w:p w:rsidR="00451CD8" w:rsidRDefault="00451CD8" w:rsidP="00451CD8">
      <w:pPr>
        <w:rPr>
          <w:rFonts w:eastAsiaTheme="majorEastAsia" w:cstheme="majorBidi"/>
          <w:b/>
          <w:noProof/>
          <w:sz w:val="26"/>
          <w:szCs w:val="26"/>
        </w:rPr>
      </w:pPr>
      <w:r>
        <w:rPr>
          <w:noProof/>
        </w:rPr>
        <w:br w:type="page"/>
      </w:r>
    </w:p>
    <w:p w:rsidR="00451CD8" w:rsidRDefault="00451CD8" w:rsidP="00451CD8">
      <w:pPr>
        <w:pStyle w:val="Overskrift2"/>
      </w:pPr>
      <w:bookmarkStart w:id="75" w:name="_Toc506815411"/>
      <w:bookmarkStart w:id="76" w:name="_Toc507759601"/>
      <w:r w:rsidRPr="003E4B2E">
        <w:rPr>
          <w:noProof/>
        </w:rPr>
        <w:lastRenderedPageBreak/>
        <w:t>Lille forsinkelsesvej &lt;5000 ÅDT</w:t>
      </w:r>
      <w:bookmarkEnd w:id="75"/>
      <w:bookmarkEnd w:id="76"/>
    </w:p>
    <w:p w:rsidR="00451CD8" w:rsidRDefault="00451CD8" w:rsidP="00451CD8"/>
    <w:p w:rsidR="00451CD8" w:rsidRDefault="00451CD8" w:rsidP="00451CD8">
      <w:pPr>
        <w:rPr>
          <w:b/>
        </w:rPr>
      </w:pPr>
      <w:r>
        <w:rPr>
          <w:b/>
        </w:rPr>
        <w:t>Tiltagsområde:</w:t>
      </w:r>
    </w:p>
    <w:p w:rsidR="00451CD8" w:rsidRDefault="00451CD8" w:rsidP="00451CD8">
      <w:r>
        <w:rPr>
          <w:noProof/>
        </w:rPr>
        <w:t>Magasinering og forsinkelse</w:t>
      </w:r>
    </w:p>
    <w:p w:rsidR="00451CD8" w:rsidRPr="00B24565" w:rsidRDefault="00451CD8" w:rsidP="00451CD8">
      <w:pPr>
        <w:rPr>
          <w:b/>
        </w:rPr>
      </w:pPr>
      <w:r w:rsidRPr="00B24565">
        <w:rPr>
          <w:b/>
        </w:rPr>
        <w:t>Enhed:</w:t>
      </w:r>
    </w:p>
    <w:p w:rsidR="00451CD8" w:rsidRDefault="00451CD8" w:rsidP="00451CD8">
      <w:r>
        <w:rPr>
          <w:noProof/>
        </w:rPr>
        <w:t>Meter</w:t>
      </w:r>
    </w:p>
    <w:p w:rsidR="00451CD8" w:rsidRPr="00B24565" w:rsidRDefault="00451CD8" w:rsidP="00451CD8">
      <w:pPr>
        <w:rPr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37"/>
        <w:gridCol w:w="4083"/>
      </w:tblGrid>
      <w:tr w:rsidR="00451CD8" w:rsidTr="00451CD8">
        <w:tc>
          <w:tcPr>
            <w:tcW w:w="2537" w:type="dxa"/>
          </w:tcPr>
          <w:p w:rsidR="00451CD8" w:rsidRPr="00910BF5" w:rsidRDefault="00451CD8" w:rsidP="00451CD8">
            <w:r>
              <w:t>Anlægsomkostning (kr./enhed)</w:t>
            </w:r>
          </w:p>
        </w:tc>
        <w:tc>
          <w:tcPr>
            <w:tcW w:w="4083" w:type="dxa"/>
          </w:tcPr>
          <w:p w:rsidR="00451CD8" w:rsidRPr="00910BF5" w:rsidRDefault="00451CD8" w:rsidP="00451CD8">
            <w:r>
              <w:t>10.000 kr.</w:t>
            </w:r>
          </w:p>
        </w:tc>
      </w:tr>
      <w:tr w:rsidR="00451CD8" w:rsidTr="00451CD8">
        <w:tc>
          <w:tcPr>
            <w:tcW w:w="2537" w:type="dxa"/>
          </w:tcPr>
          <w:p w:rsidR="00451CD8" w:rsidRPr="00910BF5" w:rsidRDefault="00451CD8" w:rsidP="00451CD8">
            <w:r w:rsidRPr="00910BF5">
              <w:t xml:space="preserve">Interval for </w:t>
            </w:r>
            <w:r>
              <w:t>Anlægsomkos</w:t>
            </w:r>
            <w:r>
              <w:t>t</w:t>
            </w:r>
            <w:r>
              <w:t>ning (kr./enhed)</w:t>
            </w:r>
          </w:p>
        </w:tc>
        <w:tc>
          <w:tcPr>
            <w:tcW w:w="4083" w:type="dxa"/>
          </w:tcPr>
          <w:p w:rsidR="00451CD8" w:rsidRPr="00910BF5" w:rsidRDefault="00451CD8" w:rsidP="00451CD8">
            <w:r>
              <w:t>5.000 - 10.000 kr.</w:t>
            </w:r>
          </w:p>
        </w:tc>
      </w:tr>
      <w:tr w:rsidR="00451CD8" w:rsidTr="00451CD8">
        <w:tc>
          <w:tcPr>
            <w:tcW w:w="2537" w:type="dxa"/>
          </w:tcPr>
          <w:p w:rsidR="00451CD8" w:rsidRDefault="00451CD8" w:rsidP="00451CD8">
            <w:r w:rsidRPr="00910BF5">
              <w:t>Årlige driftsomkostninger</w:t>
            </w:r>
            <w:r>
              <w:t xml:space="preserve"> (kr./enhed)</w:t>
            </w:r>
          </w:p>
        </w:tc>
        <w:tc>
          <w:tcPr>
            <w:tcW w:w="4083" w:type="dxa"/>
          </w:tcPr>
          <w:p w:rsidR="00451CD8" w:rsidRDefault="00451CD8" w:rsidP="00451CD8">
            <w:r>
              <w:t>25 kr./år</w:t>
            </w:r>
          </w:p>
        </w:tc>
      </w:tr>
      <w:tr w:rsidR="00451CD8" w:rsidTr="00451CD8">
        <w:tc>
          <w:tcPr>
            <w:tcW w:w="2537" w:type="dxa"/>
          </w:tcPr>
          <w:p w:rsidR="00451CD8" w:rsidRDefault="00451CD8" w:rsidP="00451CD8">
            <w:r w:rsidRPr="00910BF5">
              <w:t>Interval for årlige driftso</w:t>
            </w:r>
            <w:r w:rsidRPr="00910BF5">
              <w:t>m</w:t>
            </w:r>
            <w:r w:rsidRPr="00910BF5">
              <w:t>kostninger</w:t>
            </w:r>
            <w:r>
              <w:t xml:space="preserve"> (kr./enhed)</w:t>
            </w:r>
          </w:p>
        </w:tc>
        <w:tc>
          <w:tcPr>
            <w:tcW w:w="4083" w:type="dxa"/>
          </w:tcPr>
          <w:p w:rsidR="00451CD8" w:rsidRPr="00910BF5" w:rsidRDefault="00451CD8" w:rsidP="00451CD8">
            <w:r>
              <w:t>25 – 25 kr./år</w:t>
            </w:r>
          </w:p>
        </w:tc>
      </w:tr>
      <w:tr w:rsidR="00451CD8" w:rsidTr="00451CD8">
        <w:tc>
          <w:tcPr>
            <w:tcW w:w="2537" w:type="dxa"/>
          </w:tcPr>
          <w:p w:rsidR="00451CD8" w:rsidRDefault="00451CD8" w:rsidP="00451CD8">
            <w:r>
              <w:t>Reinvestering (kr./enhed)</w:t>
            </w:r>
          </w:p>
        </w:tc>
        <w:tc>
          <w:tcPr>
            <w:tcW w:w="4083" w:type="dxa"/>
          </w:tcPr>
          <w:p w:rsidR="00451CD8" w:rsidRDefault="00451CD8" w:rsidP="00451CD8">
            <w:r>
              <w:t>10.000 kr.</w:t>
            </w:r>
          </w:p>
        </w:tc>
      </w:tr>
      <w:tr w:rsidR="00451CD8" w:rsidTr="00451CD8">
        <w:tc>
          <w:tcPr>
            <w:tcW w:w="2537" w:type="dxa"/>
          </w:tcPr>
          <w:p w:rsidR="00451CD8" w:rsidRDefault="00451CD8" w:rsidP="00451CD8">
            <w:r>
              <w:t>Levetid (år)</w:t>
            </w:r>
          </w:p>
        </w:tc>
        <w:tc>
          <w:tcPr>
            <w:tcW w:w="4083" w:type="dxa"/>
          </w:tcPr>
          <w:p w:rsidR="00451CD8" w:rsidRDefault="00451CD8" w:rsidP="00451CD8">
            <w:r>
              <w:t>50 år</w:t>
            </w:r>
          </w:p>
        </w:tc>
      </w:tr>
      <w:tr w:rsidR="00451CD8" w:rsidTr="00451CD8">
        <w:tc>
          <w:tcPr>
            <w:tcW w:w="2537" w:type="dxa"/>
          </w:tcPr>
          <w:p w:rsidR="00451CD8" w:rsidRDefault="00451CD8" w:rsidP="00451CD8">
            <w:r>
              <w:t>Vigtige forudsætninger</w:t>
            </w:r>
          </w:p>
        </w:tc>
        <w:tc>
          <w:tcPr>
            <w:tcW w:w="4083" w:type="dxa"/>
          </w:tcPr>
          <w:p w:rsidR="00451CD8" w:rsidRPr="00451CD8" w:rsidRDefault="00451CD8" w:rsidP="00451CD8">
            <w:pPr>
              <w:pStyle w:val="Listeafsnit"/>
              <w:numPr>
                <w:ilvl w:val="0"/>
                <w:numId w:val="38"/>
              </w:num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451CD8">
              <w:rPr>
                <w:rFonts w:ascii="Arial" w:hAnsi="Arial"/>
                <w:sz w:val="18"/>
                <w:szCs w:val="18"/>
              </w:rPr>
              <w:t>Øvre interval for omkostninger er ant</w:t>
            </w:r>
            <w:r w:rsidRPr="00451CD8">
              <w:rPr>
                <w:rFonts w:ascii="Arial" w:hAnsi="Arial"/>
                <w:sz w:val="18"/>
                <w:szCs w:val="18"/>
              </w:rPr>
              <w:t>a</w:t>
            </w:r>
            <w:r w:rsidRPr="00451CD8">
              <w:rPr>
                <w:rFonts w:ascii="Arial" w:hAnsi="Arial"/>
                <w:sz w:val="18"/>
                <w:szCs w:val="18"/>
              </w:rPr>
              <w:t xml:space="preserve">get som i </w:t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-2106711963"/>
                <w:citation/>
              </w:sdtPr>
              <w:sdtEndPr/>
              <w:sdtContent>
                <w:r w:rsidRPr="00451CD8">
                  <w:rPr>
                    <w:rFonts w:ascii="Arial" w:hAnsi="Arial"/>
                    <w:sz w:val="18"/>
                    <w:szCs w:val="18"/>
                  </w:rPr>
                  <w:fldChar w:fldCharType="begin"/>
                </w:r>
                <w:r w:rsidRPr="00451CD8">
                  <w:rPr>
                    <w:rFonts w:ascii="Arial" w:hAnsi="Arial"/>
                    <w:sz w:val="18"/>
                    <w:szCs w:val="18"/>
                  </w:rPr>
                  <w:instrText xml:space="preserve"> CITATION COW15 \l 1030 </w:instrText>
                </w:r>
                <w:r w:rsidRPr="00451CD8">
                  <w:rPr>
                    <w:rFonts w:ascii="Arial" w:hAnsi="Arial"/>
                    <w:sz w:val="18"/>
                    <w:szCs w:val="18"/>
                  </w:rPr>
                  <w:fldChar w:fldCharType="separate"/>
                </w:r>
                <w:r w:rsidR="00C57092" w:rsidRPr="00C57092">
                  <w:rPr>
                    <w:rFonts w:ascii="Arial" w:hAnsi="Arial"/>
                    <w:noProof/>
                    <w:sz w:val="18"/>
                    <w:szCs w:val="18"/>
                  </w:rPr>
                  <w:t>(COWI, 2015)</w:t>
                </w:r>
                <w:r w:rsidRPr="00451CD8">
                  <w:rPr>
                    <w:rFonts w:ascii="Arial" w:hAnsi="Arial"/>
                    <w:sz w:val="18"/>
                    <w:szCs w:val="18"/>
                  </w:rPr>
                  <w:fldChar w:fldCharType="end"/>
                </w:r>
              </w:sdtContent>
            </w:sdt>
          </w:p>
          <w:p w:rsidR="00451CD8" w:rsidRPr="00451CD8" w:rsidRDefault="00451CD8" w:rsidP="00451CD8">
            <w:pPr>
              <w:pStyle w:val="Listeafsnit"/>
              <w:numPr>
                <w:ilvl w:val="0"/>
                <w:numId w:val="38"/>
              </w:num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451CD8">
              <w:rPr>
                <w:rFonts w:ascii="Arial" w:hAnsi="Arial"/>
                <w:sz w:val="18"/>
                <w:szCs w:val="18"/>
              </w:rPr>
              <w:t xml:space="preserve">Driftsomkostninger er antaget som i </w:t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165523052"/>
                <w:citation/>
              </w:sdtPr>
              <w:sdtEndPr/>
              <w:sdtContent>
                <w:r w:rsidRPr="00451CD8">
                  <w:rPr>
                    <w:rFonts w:ascii="Arial" w:hAnsi="Arial"/>
                    <w:sz w:val="18"/>
                    <w:szCs w:val="18"/>
                  </w:rPr>
                  <w:fldChar w:fldCharType="begin"/>
                </w:r>
                <w:r w:rsidRPr="00451CD8">
                  <w:rPr>
                    <w:rFonts w:ascii="Arial" w:hAnsi="Arial"/>
                    <w:sz w:val="18"/>
                    <w:szCs w:val="18"/>
                  </w:rPr>
                  <w:instrText xml:space="preserve"> CITATION COW15 \l 1030 </w:instrText>
                </w:r>
                <w:r w:rsidRPr="00451CD8">
                  <w:rPr>
                    <w:rFonts w:ascii="Arial" w:hAnsi="Arial"/>
                    <w:sz w:val="18"/>
                    <w:szCs w:val="18"/>
                  </w:rPr>
                  <w:fldChar w:fldCharType="separate"/>
                </w:r>
                <w:r w:rsidR="00C57092" w:rsidRPr="00C57092">
                  <w:rPr>
                    <w:rFonts w:ascii="Arial" w:hAnsi="Arial"/>
                    <w:noProof/>
                    <w:sz w:val="18"/>
                    <w:szCs w:val="18"/>
                  </w:rPr>
                  <w:t>(COWI, 2015)</w:t>
                </w:r>
                <w:r w:rsidRPr="00451CD8">
                  <w:rPr>
                    <w:rFonts w:ascii="Arial" w:hAnsi="Arial"/>
                    <w:sz w:val="18"/>
                    <w:szCs w:val="18"/>
                  </w:rPr>
                  <w:fldChar w:fldCharType="end"/>
                </w:r>
              </w:sdtContent>
            </w:sdt>
          </w:p>
          <w:p w:rsidR="00451CD8" w:rsidRDefault="00451CD8" w:rsidP="00451CD8">
            <w:pPr>
              <w:pStyle w:val="Listeafsnit"/>
              <w:numPr>
                <w:ilvl w:val="0"/>
                <w:numId w:val="38"/>
              </w:numPr>
              <w:spacing w:after="0" w:line="240" w:lineRule="auto"/>
            </w:pPr>
            <w:r w:rsidRPr="00451CD8">
              <w:rPr>
                <w:rFonts w:ascii="Arial" w:hAnsi="Arial"/>
                <w:sz w:val="18"/>
                <w:szCs w:val="18"/>
              </w:rPr>
              <w:t xml:space="preserve">Forventet levetid er antaget som i </w:t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-929656728"/>
                <w:citation/>
              </w:sdtPr>
              <w:sdtEndPr/>
              <w:sdtContent>
                <w:r w:rsidRPr="00451CD8">
                  <w:rPr>
                    <w:rFonts w:ascii="Arial" w:hAnsi="Arial"/>
                    <w:sz w:val="18"/>
                    <w:szCs w:val="18"/>
                  </w:rPr>
                  <w:fldChar w:fldCharType="begin"/>
                </w:r>
                <w:r w:rsidRPr="00451CD8">
                  <w:rPr>
                    <w:rFonts w:ascii="Arial" w:hAnsi="Arial"/>
                    <w:sz w:val="18"/>
                    <w:szCs w:val="18"/>
                  </w:rPr>
                  <w:instrText xml:space="preserve"> CITATION COW15 \l 1030 </w:instrText>
                </w:r>
                <w:r w:rsidRPr="00451CD8">
                  <w:rPr>
                    <w:rFonts w:ascii="Arial" w:hAnsi="Arial"/>
                    <w:sz w:val="18"/>
                    <w:szCs w:val="18"/>
                  </w:rPr>
                  <w:fldChar w:fldCharType="separate"/>
                </w:r>
                <w:r w:rsidR="00C57092" w:rsidRPr="00C57092">
                  <w:rPr>
                    <w:rFonts w:ascii="Arial" w:hAnsi="Arial"/>
                    <w:noProof/>
                    <w:sz w:val="18"/>
                    <w:szCs w:val="18"/>
                  </w:rPr>
                  <w:t>(COWI, 2015)</w:t>
                </w:r>
                <w:r w:rsidRPr="00451CD8">
                  <w:rPr>
                    <w:rFonts w:ascii="Arial" w:hAnsi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451CD8" w:rsidRPr="00F32C91" w:rsidTr="00451CD8">
        <w:tc>
          <w:tcPr>
            <w:tcW w:w="2537" w:type="dxa"/>
          </w:tcPr>
          <w:p w:rsidR="00451CD8" w:rsidRDefault="00451CD8" w:rsidP="00451CD8">
            <w:r>
              <w:t>Kilde</w:t>
            </w:r>
          </w:p>
        </w:tc>
        <w:tc>
          <w:tcPr>
            <w:tcW w:w="4083" w:type="dxa"/>
          </w:tcPr>
          <w:p w:rsidR="00451CD8" w:rsidRDefault="00451CD8" w:rsidP="00451CD8">
            <w:r>
              <w:t>Budget for medfinansieringsprojektet Rantzau</w:t>
            </w:r>
            <w:r>
              <w:t>s</w:t>
            </w:r>
            <w:r>
              <w:t>gade’ fra HOFOR København: total budget på 3,0 mio. kr., længde 600 meter</w:t>
            </w:r>
          </w:p>
          <w:p w:rsidR="00451CD8" w:rsidRPr="003E4B2E" w:rsidRDefault="00451CD8" w:rsidP="00451CD8">
            <w:pPr>
              <w:rPr>
                <w:lang w:val="nb-NO"/>
              </w:rPr>
            </w:pPr>
            <w:r>
              <w:rPr>
                <w:lang w:val="nb-NO"/>
              </w:rPr>
              <w:t>(ca. 5.000</w:t>
            </w:r>
            <w:r w:rsidRPr="003E4B2E">
              <w:rPr>
                <w:lang w:val="nb-NO"/>
              </w:rPr>
              <w:t xml:space="preserve"> kr./ m) samt </w:t>
            </w:r>
            <w:sdt>
              <w:sdtPr>
                <w:id w:val="-359514477"/>
                <w:citation/>
              </w:sdtPr>
              <w:sdtEndPr/>
              <w:sdtContent>
                <w:r>
                  <w:fldChar w:fldCharType="begin"/>
                </w:r>
                <w:r w:rsidRPr="003E4B2E">
                  <w:rPr>
                    <w:lang w:val="nb-NO"/>
                  </w:rPr>
                  <w:instrText xml:space="preserve"> CITATION COW15 \l 1030 </w:instrText>
                </w:r>
                <w:r>
                  <w:fldChar w:fldCharType="separate"/>
                </w:r>
                <w:r w:rsidR="00C57092" w:rsidRPr="00C57092">
                  <w:rPr>
                    <w:noProof/>
                    <w:lang w:val="nb-NO"/>
                  </w:rPr>
                  <w:t>(COWI, 2015)</w:t>
                </w:r>
                <w:r>
                  <w:fldChar w:fldCharType="end"/>
                </w:r>
              </w:sdtContent>
            </w:sdt>
          </w:p>
        </w:tc>
      </w:tr>
      <w:tr w:rsidR="00451CD8" w:rsidTr="00451CD8">
        <w:tc>
          <w:tcPr>
            <w:tcW w:w="2537" w:type="dxa"/>
          </w:tcPr>
          <w:p w:rsidR="00451CD8" w:rsidRDefault="00451CD8" w:rsidP="00451CD8">
            <w:r>
              <w:t>POLKA-værdier</w:t>
            </w:r>
          </w:p>
        </w:tc>
        <w:tc>
          <w:tcPr>
            <w:tcW w:w="4083" w:type="dxa"/>
          </w:tcPr>
          <w:p w:rsidR="00451CD8" w:rsidRDefault="00451CD8" w:rsidP="00451CD8">
            <w:r>
              <w:t>Nej, ikke til rådighed</w:t>
            </w:r>
          </w:p>
        </w:tc>
      </w:tr>
    </w:tbl>
    <w:p w:rsidR="00451CD8" w:rsidRDefault="00451CD8" w:rsidP="00451CD8"/>
    <w:p w:rsidR="00451CD8" w:rsidRDefault="00451CD8" w:rsidP="00451CD8"/>
    <w:p w:rsidR="00451CD8" w:rsidRDefault="00451CD8" w:rsidP="00451CD8"/>
    <w:p w:rsidR="00451CD8" w:rsidRDefault="00451CD8" w:rsidP="00451CD8"/>
    <w:p w:rsidR="00451CD8" w:rsidRDefault="00451CD8" w:rsidP="00451CD8"/>
    <w:p w:rsidR="00451CD8" w:rsidRDefault="00451CD8" w:rsidP="00451CD8"/>
    <w:p w:rsidR="00451CD8" w:rsidRDefault="00451CD8" w:rsidP="00451CD8"/>
    <w:p w:rsidR="00451CD8" w:rsidRDefault="00451CD8" w:rsidP="00451CD8">
      <w:pPr>
        <w:rPr>
          <w:rFonts w:eastAsiaTheme="majorEastAsia" w:cstheme="majorBidi"/>
          <w:b/>
          <w:noProof/>
          <w:sz w:val="26"/>
          <w:szCs w:val="26"/>
        </w:rPr>
      </w:pPr>
      <w:r>
        <w:rPr>
          <w:noProof/>
        </w:rPr>
        <w:br w:type="page"/>
      </w:r>
    </w:p>
    <w:p w:rsidR="00451CD8" w:rsidRDefault="00451CD8" w:rsidP="00451CD8">
      <w:pPr>
        <w:pStyle w:val="Overskrift2"/>
      </w:pPr>
      <w:bookmarkStart w:id="77" w:name="_Toc506815412"/>
      <w:bookmarkStart w:id="78" w:name="_Toc507759602"/>
      <w:r w:rsidRPr="00534312">
        <w:rPr>
          <w:noProof/>
        </w:rPr>
        <w:lastRenderedPageBreak/>
        <w:t>Forsinkelsesplads</w:t>
      </w:r>
      <w:bookmarkEnd w:id="77"/>
      <w:bookmarkEnd w:id="78"/>
    </w:p>
    <w:p w:rsidR="00451CD8" w:rsidRDefault="00451CD8" w:rsidP="00451CD8"/>
    <w:p w:rsidR="00451CD8" w:rsidRDefault="00451CD8" w:rsidP="00451CD8">
      <w:pPr>
        <w:rPr>
          <w:b/>
        </w:rPr>
      </w:pPr>
      <w:r>
        <w:rPr>
          <w:b/>
        </w:rPr>
        <w:t>Tiltagsområde:</w:t>
      </w:r>
    </w:p>
    <w:p w:rsidR="00451CD8" w:rsidRDefault="00451CD8" w:rsidP="00451CD8">
      <w:r>
        <w:rPr>
          <w:noProof/>
        </w:rPr>
        <w:t>Magasinering og forsinkelse</w:t>
      </w:r>
    </w:p>
    <w:p w:rsidR="00451CD8" w:rsidRPr="00B24565" w:rsidRDefault="00451CD8" w:rsidP="00451CD8">
      <w:pPr>
        <w:rPr>
          <w:b/>
        </w:rPr>
      </w:pPr>
      <w:r w:rsidRPr="00B24565">
        <w:rPr>
          <w:b/>
        </w:rPr>
        <w:t>Enhed:</w:t>
      </w:r>
    </w:p>
    <w:p w:rsidR="00451CD8" w:rsidRDefault="00451CD8" w:rsidP="00451CD8">
      <w:r>
        <w:rPr>
          <w:noProof/>
        </w:rPr>
        <w:t>m3</w:t>
      </w:r>
    </w:p>
    <w:p w:rsidR="00451CD8" w:rsidRDefault="00451CD8" w:rsidP="00451CD8"/>
    <w:p w:rsidR="00451CD8" w:rsidRPr="00B24565" w:rsidRDefault="00451CD8" w:rsidP="00451CD8">
      <w:pPr>
        <w:rPr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37"/>
        <w:gridCol w:w="4083"/>
      </w:tblGrid>
      <w:tr w:rsidR="00451CD8" w:rsidTr="00451CD8">
        <w:tc>
          <w:tcPr>
            <w:tcW w:w="2537" w:type="dxa"/>
          </w:tcPr>
          <w:p w:rsidR="00451CD8" w:rsidRPr="00910BF5" w:rsidRDefault="00451CD8" w:rsidP="00451CD8">
            <w:r>
              <w:t>Anlægsomkostning (kr./enhed)</w:t>
            </w:r>
          </w:p>
        </w:tc>
        <w:tc>
          <w:tcPr>
            <w:tcW w:w="4083" w:type="dxa"/>
          </w:tcPr>
          <w:p w:rsidR="00451CD8" w:rsidRPr="00910BF5" w:rsidRDefault="00451CD8" w:rsidP="00451CD8">
            <w:r>
              <w:t>1.200 kr.</w:t>
            </w:r>
          </w:p>
        </w:tc>
      </w:tr>
      <w:tr w:rsidR="00451CD8" w:rsidTr="00451CD8">
        <w:tc>
          <w:tcPr>
            <w:tcW w:w="2537" w:type="dxa"/>
          </w:tcPr>
          <w:p w:rsidR="00451CD8" w:rsidRPr="00910BF5" w:rsidRDefault="00451CD8" w:rsidP="00451CD8">
            <w:r w:rsidRPr="00910BF5">
              <w:t xml:space="preserve">Interval for </w:t>
            </w:r>
            <w:r>
              <w:t>Anlægsomkos</w:t>
            </w:r>
            <w:r>
              <w:t>t</w:t>
            </w:r>
            <w:r>
              <w:t>ning (kr./enhed)</w:t>
            </w:r>
          </w:p>
        </w:tc>
        <w:tc>
          <w:tcPr>
            <w:tcW w:w="4083" w:type="dxa"/>
          </w:tcPr>
          <w:p w:rsidR="00451CD8" w:rsidRPr="00910BF5" w:rsidRDefault="00451CD8" w:rsidP="00451CD8">
            <w:r>
              <w:t>600 -1.200 kr.</w:t>
            </w:r>
          </w:p>
        </w:tc>
      </w:tr>
      <w:tr w:rsidR="00451CD8" w:rsidTr="00451CD8">
        <w:tc>
          <w:tcPr>
            <w:tcW w:w="2537" w:type="dxa"/>
          </w:tcPr>
          <w:p w:rsidR="00451CD8" w:rsidRDefault="00451CD8" w:rsidP="00451CD8">
            <w:r w:rsidRPr="00910BF5">
              <w:t>Årlige driftsomkostninger</w:t>
            </w:r>
            <w:r>
              <w:t xml:space="preserve"> (kr./enhed)</w:t>
            </w:r>
          </w:p>
        </w:tc>
        <w:tc>
          <w:tcPr>
            <w:tcW w:w="4083" w:type="dxa"/>
          </w:tcPr>
          <w:p w:rsidR="00451CD8" w:rsidRDefault="00451CD8" w:rsidP="00451CD8">
            <w:r>
              <w:t>25 kr./år</w:t>
            </w:r>
          </w:p>
        </w:tc>
      </w:tr>
      <w:tr w:rsidR="00451CD8" w:rsidTr="00451CD8">
        <w:tc>
          <w:tcPr>
            <w:tcW w:w="2537" w:type="dxa"/>
          </w:tcPr>
          <w:p w:rsidR="00451CD8" w:rsidRDefault="00451CD8" w:rsidP="00451CD8">
            <w:r w:rsidRPr="00910BF5">
              <w:t>Interval for årlige driftso</w:t>
            </w:r>
            <w:r w:rsidRPr="00910BF5">
              <w:t>m</w:t>
            </w:r>
            <w:r w:rsidRPr="00910BF5">
              <w:t>kostninger</w:t>
            </w:r>
            <w:r>
              <w:t xml:space="preserve"> (kr./enhed)</w:t>
            </w:r>
          </w:p>
        </w:tc>
        <w:tc>
          <w:tcPr>
            <w:tcW w:w="4083" w:type="dxa"/>
          </w:tcPr>
          <w:p w:rsidR="00451CD8" w:rsidRPr="00910BF5" w:rsidRDefault="00451CD8" w:rsidP="00451CD8">
            <w:r>
              <w:t>25 -25 kr./år</w:t>
            </w:r>
          </w:p>
        </w:tc>
      </w:tr>
      <w:tr w:rsidR="00451CD8" w:rsidTr="00451CD8">
        <w:tc>
          <w:tcPr>
            <w:tcW w:w="2537" w:type="dxa"/>
          </w:tcPr>
          <w:p w:rsidR="00451CD8" w:rsidRDefault="00451CD8" w:rsidP="00451CD8">
            <w:r>
              <w:t>Reinvestering (kr./enhed)</w:t>
            </w:r>
          </w:p>
        </w:tc>
        <w:tc>
          <w:tcPr>
            <w:tcW w:w="4083" w:type="dxa"/>
          </w:tcPr>
          <w:p w:rsidR="00451CD8" w:rsidRDefault="00451CD8" w:rsidP="00451CD8">
            <w:r>
              <w:t>1.200 kr.</w:t>
            </w:r>
          </w:p>
        </w:tc>
      </w:tr>
      <w:tr w:rsidR="00451CD8" w:rsidTr="00451CD8">
        <w:tc>
          <w:tcPr>
            <w:tcW w:w="2537" w:type="dxa"/>
          </w:tcPr>
          <w:p w:rsidR="00451CD8" w:rsidRDefault="00451CD8" w:rsidP="00451CD8">
            <w:r>
              <w:t>Levetid (år)</w:t>
            </w:r>
          </w:p>
        </w:tc>
        <w:tc>
          <w:tcPr>
            <w:tcW w:w="4083" w:type="dxa"/>
          </w:tcPr>
          <w:p w:rsidR="00451CD8" w:rsidRDefault="00451CD8" w:rsidP="00451CD8">
            <w:r>
              <w:t>50 år</w:t>
            </w:r>
          </w:p>
        </w:tc>
      </w:tr>
      <w:tr w:rsidR="00451CD8" w:rsidTr="00451CD8">
        <w:tc>
          <w:tcPr>
            <w:tcW w:w="2537" w:type="dxa"/>
          </w:tcPr>
          <w:p w:rsidR="00451CD8" w:rsidRDefault="00451CD8" w:rsidP="00451CD8">
            <w:r>
              <w:t>Vigtige forudsætninger</w:t>
            </w:r>
          </w:p>
        </w:tc>
        <w:tc>
          <w:tcPr>
            <w:tcW w:w="4083" w:type="dxa"/>
          </w:tcPr>
          <w:p w:rsidR="00451CD8" w:rsidRPr="00451CD8" w:rsidRDefault="00451CD8" w:rsidP="00451CD8">
            <w:pPr>
              <w:pStyle w:val="Listeafsnit"/>
              <w:numPr>
                <w:ilvl w:val="0"/>
                <w:numId w:val="38"/>
              </w:num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451CD8">
              <w:rPr>
                <w:rFonts w:ascii="Arial" w:hAnsi="Arial"/>
                <w:sz w:val="18"/>
                <w:szCs w:val="18"/>
              </w:rPr>
              <w:t>Nedre interval for omkostninger er a</w:t>
            </w:r>
            <w:r w:rsidRPr="00451CD8">
              <w:rPr>
                <w:rFonts w:ascii="Arial" w:hAnsi="Arial"/>
                <w:sz w:val="18"/>
                <w:szCs w:val="18"/>
              </w:rPr>
              <w:t>n</w:t>
            </w:r>
            <w:r w:rsidRPr="00451CD8">
              <w:rPr>
                <w:rFonts w:ascii="Arial" w:hAnsi="Arial"/>
                <w:sz w:val="18"/>
                <w:szCs w:val="18"/>
              </w:rPr>
              <w:t xml:space="preserve">taget som i </w:t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57525871"/>
                <w:citation/>
              </w:sdtPr>
              <w:sdtEndPr/>
              <w:sdtContent>
                <w:r w:rsidRPr="00451CD8">
                  <w:rPr>
                    <w:rFonts w:ascii="Arial" w:hAnsi="Arial"/>
                    <w:sz w:val="18"/>
                    <w:szCs w:val="18"/>
                  </w:rPr>
                  <w:fldChar w:fldCharType="begin"/>
                </w:r>
                <w:r w:rsidRPr="00451CD8">
                  <w:rPr>
                    <w:rFonts w:ascii="Arial" w:hAnsi="Arial"/>
                    <w:sz w:val="18"/>
                    <w:szCs w:val="18"/>
                  </w:rPr>
                  <w:instrText xml:space="preserve"> CITATION COW15 \l 1030 </w:instrText>
                </w:r>
                <w:r w:rsidRPr="00451CD8">
                  <w:rPr>
                    <w:rFonts w:ascii="Arial" w:hAnsi="Arial"/>
                    <w:sz w:val="18"/>
                    <w:szCs w:val="18"/>
                  </w:rPr>
                  <w:fldChar w:fldCharType="separate"/>
                </w:r>
                <w:r w:rsidR="00C57092" w:rsidRPr="00C57092">
                  <w:rPr>
                    <w:rFonts w:ascii="Arial" w:hAnsi="Arial"/>
                    <w:noProof/>
                    <w:sz w:val="18"/>
                    <w:szCs w:val="18"/>
                  </w:rPr>
                  <w:t>(COWI, 2015)</w:t>
                </w:r>
                <w:r w:rsidRPr="00451CD8">
                  <w:rPr>
                    <w:rFonts w:ascii="Arial" w:hAnsi="Arial"/>
                    <w:sz w:val="18"/>
                    <w:szCs w:val="18"/>
                  </w:rPr>
                  <w:fldChar w:fldCharType="end"/>
                </w:r>
              </w:sdtContent>
            </w:sdt>
          </w:p>
          <w:p w:rsidR="00451CD8" w:rsidRPr="00451CD8" w:rsidRDefault="00451CD8" w:rsidP="00451CD8">
            <w:pPr>
              <w:pStyle w:val="Listeafsnit"/>
              <w:numPr>
                <w:ilvl w:val="0"/>
                <w:numId w:val="38"/>
              </w:num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451CD8">
              <w:rPr>
                <w:rFonts w:ascii="Arial" w:hAnsi="Arial"/>
                <w:sz w:val="18"/>
                <w:szCs w:val="18"/>
              </w:rPr>
              <w:t xml:space="preserve">Driftsomkostninger er antaget som i </w:t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295800859"/>
                <w:citation/>
              </w:sdtPr>
              <w:sdtEndPr/>
              <w:sdtContent>
                <w:r w:rsidRPr="00451CD8">
                  <w:rPr>
                    <w:rFonts w:ascii="Arial" w:hAnsi="Arial"/>
                    <w:sz w:val="18"/>
                    <w:szCs w:val="18"/>
                  </w:rPr>
                  <w:fldChar w:fldCharType="begin"/>
                </w:r>
                <w:r w:rsidRPr="00451CD8">
                  <w:rPr>
                    <w:rFonts w:ascii="Arial" w:hAnsi="Arial"/>
                    <w:sz w:val="18"/>
                    <w:szCs w:val="18"/>
                  </w:rPr>
                  <w:instrText xml:space="preserve"> CITATION COW15 \l 1030 </w:instrText>
                </w:r>
                <w:r w:rsidRPr="00451CD8">
                  <w:rPr>
                    <w:rFonts w:ascii="Arial" w:hAnsi="Arial"/>
                    <w:sz w:val="18"/>
                    <w:szCs w:val="18"/>
                  </w:rPr>
                  <w:fldChar w:fldCharType="separate"/>
                </w:r>
                <w:r w:rsidR="00C57092" w:rsidRPr="00C57092">
                  <w:rPr>
                    <w:rFonts w:ascii="Arial" w:hAnsi="Arial"/>
                    <w:noProof/>
                    <w:sz w:val="18"/>
                    <w:szCs w:val="18"/>
                  </w:rPr>
                  <w:t>(COWI, 2015)</w:t>
                </w:r>
                <w:r w:rsidRPr="00451CD8">
                  <w:rPr>
                    <w:rFonts w:ascii="Arial" w:hAnsi="Arial"/>
                    <w:sz w:val="18"/>
                    <w:szCs w:val="18"/>
                  </w:rPr>
                  <w:fldChar w:fldCharType="end"/>
                </w:r>
              </w:sdtContent>
            </w:sdt>
          </w:p>
          <w:p w:rsidR="00451CD8" w:rsidRDefault="00451CD8" w:rsidP="00451CD8">
            <w:pPr>
              <w:pStyle w:val="Listeafsnit"/>
              <w:numPr>
                <w:ilvl w:val="0"/>
                <w:numId w:val="38"/>
              </w:numPr>
              <w:spacing w:after="0" w:line="240" w:lineRule="auto"/>
            </w:pPr>
            <w:r w:rsidRPr="00451CD8">
              <w:rPr>
                <w:rFonts w:ascii="Arial" w:hAnsi="Arial"/>
                <w:sz w:val="18"/>
                <w:szCs w:val="18"/>
              </w:rPr>
              <w:t xml:space="preserve">Forventet levetid er antaget som i </w:t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-990645091"/>
                <w:citation/>
              </w:sdtPr>
              <w:sdtEndPr/>
              <w:sdtContent>
                <w:r w:rsidRPr="00451CD8">
                  <w:rPr>
                    <w:rFonts w:ascii="Arial" w:hAnsi="Arial"/>
                    <w:sz w:val="18"/>
                    <w:szCs w:val="18"/>
                  </w:rPr>
                  <w:fldChar w:fldCharType="begin"/>
                </w:r>
                <w:r w:rsidRPr="00451CD8">
                  <w:rPr>
                    <w:rFonts w:ascii="Arial" w:hAnsi="Arial"/>
                    <w:sz w:val="18"/>
                    <w:szCs w:val="18"/>
                  </w:rPr>
                  <w:instrText xml:space="preserve"> CITATION COW15 \l 1030 </w:instrText>
                </w:r>
                <w:r w:rsidRPr="00451CD8">
                  <w:rPr>
                    <w:rFonts w:ascii="Arial" w:hAnsi="Arial"/>
                    <w:sz w:val="18"/>
                    <w:szCs w:val="18"/>
                  </w:rPr>
                  <w:fldChar w:fldCharType="separate"/>
                </w:r>
                <w:r w:rsidR="00C57092" w:rsidRPr="00C57092">
                  <w:rPr>
                    <w:rFonts w:ascii="Arial" w:hAnsi="Arial"/>
                    <w:noProof/>
                    <w:sz w:val="18"/>
                    <w:szCs w:val="18"/>
                  </w:rPr>
                  <w:t>(COWI, 2015)</w:t>
                </w:r>
                <w:r w:rsidRPr="00451CD8">
                  <w:rPr>
                    <w:rFonts w:ascii="Arial" w:hAnsi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451CD8" w:rsidRPr="00F32C91" w:rsidTr="00451CD8">
        <w:tc>
          <w:tcPr>
            <w:tcW w:w="2537" w:type="dxa"/>
          </w:tcPr>
          <w:p w:rsidR="00451CD8" w:rsidRDefault="00451CD8" w:rsidP="00451CD8">
            <w:r>
              <w:t>Kilde</w:t>
            </w:r>
          </w:p>
        </w:tc>
        <w:tc>
          <w:tcPr>
            <w:tcW w:w="4083" w:type="dxa"/>
          </w:tcPr>
          <w:p w:rsidR="00451CD8" w:rsidRDefault="00451CD8" w:rsidP="00451CD8">
            <w:r>
              <w:t>Budget for medfinansieringsprojektet ’Husum Vænge’ fra HOFOR København: total budget på 17,9 mio. kr., kapacitet 15.000 m</w:t>
            </w:r>
            <w:r w:rsidRPr="00534312">
              <w:rPr>
                <w:vertAlign w:val="superscript"/>
              </w:rPr>
              <w:t>3</w:t>
            </w:r>
          </w:p>
          <w:p w:rsidR="00451CD8" w:rsidRPr="00645DF7" w:rsidRDefault="00451CD8" w:rsidP="00451CD8">
            <w:pPr>
              <w:rPr>
                <w:lang w:val="nb-NO"/>
              </w:rPr>
            </w:pPr>
            <w:r w:rsidRPr="00645DF7">
              <w:rPr>
                <w:lang w:val="nb-NO"/>
              </w:rPr>
              <w:t>(ca. 1200 kr./ m</w:t>
            </w:r>
            <w:r w:rsidRPr="00645DF7">
              <w:rPr>
                <w:vertAlign w:val="superscript"/>
                <w:lang w:val="nb-NO"/>
              </w:rPr>
              <w:t>3</w:t>
            </w:r>
            <w:r w:rsidRPr="00645DF7">
              <w:rPr>
                <w:lang w:val="nb-NO"/>
              </w:rPr>
              <w:t xml:space="preserve">) samt </w:t>
            </w:r>
            <w:sdt>
              <w:sdtPr>
                <w:id w:val="935945099"/>
                <w:citation/>
              </w:sdtPr>
              <w:sdtEndPr/>
              <w:sdtContent>
                <w:r>
                  <w:fldChar w:fldCharType="begin"/>
                </w:r>
                <w:r w:rsidRPr="00645DF7">
                  <w:rPr>
                    <w:lang w:val="nb-NO"/>
                  </w:rPr>
                  <w:instrText xml:space="preserve"> CITATION COW15 \l 1030 </w:instrText>
                </w:r>
                <w:r>
                  <w:fldChar w:fldCharType="separate"/>
                </w:r>
                <w:r w:rsidR="00C57092" w:rsidRPr="00C57092">
                  <w:rPr>
                    <w:noProof/>
                    <w:lang w:val="nb-NO"/>
                  </w:rPr>
                  <w:t>(COWI, 2015)</w:t>
                </w:r>
                <w:r>
                  <w:fldChar w:fldCharType="end"/>
                </w:r>
              </w:sdtContent>
            </w:sdt>
          </w:p>
        </w:tc>
      </w:tr>
      <w:tr w:rsidR="00451CD8" w:rsidTr="00451CD8">
        <w:tc>
          <w:tcPr>
            <w:tcW w:w="2537" w:type="dxa"/>
          </w:tcPr>
          <w:p w:rsidR="00451CD8" w:rsidRDefault="00451CD8" w:rsidP="00451CD8">
            <w:r>
              <w:t>POLKA-værdier</w:t>
            </w:r>
          </w:p>
        </w:tc>
        <w:tc>
          <w:tcPr>
            <w:tcW w:w="4083" w:type="dxa"/>
          </w:tcPr>
          <w:p w:rsidR="00451CD8" w:rsidRDefault="00451CD8" w:rsidP="00451CD8">
            <w:r>
              <w:t>Nej, ikke til rådighed</w:t>
            </w:r>
          </w:p>
        </w:tc>
      </w:tr>
    </w:tbl>
    <w:p w:rsidR="00451CD8" w:rsidRDefault="00451CD8" w:rsidP="00451CD8"/>
    <w:p w:rsidR="00451CD8" w:rsidRDefault="00451CD8">
      <w:r>
        <w:br w:type="page"/>
      </w:r>
    </w:p>
    <w:p w:rsidR="00451CD8" w:rsidRDefault="00AF472F" w:rsidP="00AF472F">
      <w:pPr>
        <w:pStyle w:val="Overskrift1"/>
      </w:pPr>
      <w:bookmarkStart w:id="79" w:name="_Toc507759603"/>
      <w:r>
        <w:lastRenderedPageBreak/>
        <w:t>Afkobling</w:t>
      </w:r>
      <w:bookmarkEnd w:id="79"/>
    </w:p>
    <w:p w:rsidR="00AF472F" w:rsidRDefault="00AF472F" w:rsidP="00AF472F">
      <w:pPr>
        <w:pStyle w:val="Overskrift2"/>
      </w:pPr>
      <w:bookmarkStart w:id="80" w:name="_Toc506815413"/>
      <w:bookmarkStart w:id="81" w:name="_Toc507759604"/>
      <w:r w:rsidRPr="0093250F">
        <w:rPr>
          <w:noProof/>
        </w:rPr>
        <w:t>Faskine, flere ejendomme</w:t>
      </w:r>
      <w:bookmarkEnd w:id="80"/>
      <w:bookmarkEnd w:id="81"/>
    </w:p>
    <w:p w:rsidR="00AF472F" w:rsidRDefault="00AF472F" w:rsidP="00AF472F"/>
    <w:p w:rsidR="00AF472F" w:rsidRDefault="00AF472F" w:rsidP="00AF472F">
      <w:pPr>
        <w:rPr>
          <w:b/>
        </w:rPr>
      </w:pPr>
      <w:r>
        <w:rPr>
          <w:b/>
        </w:rPr>
        <w:t>Tiltagsområde:</w:t>
      </w:r>
    </w:p>
    <w:p w:rsidR="00AF472F" w:rsidRDefault="00AF472F" w:rsidP="00AF472F">
      <w:r>
        <w:rPr>
          <w:noProof/>
        </w:rPr>
        <w:t>Afkobling</w:t>
      </w:r>
    </w:p>
    <w:p w:rsidR="00AF472F" w:rsidRPr="00B24565" w:rsidRDefault="00AF472F" w:rsidP="00AF472F">
      <w:pPr>
        <w:rPr>
          <w:b/>
        </w:rPr>
      </w:pPr>
      <w:r w:rsidRPr="00B24565">
        <w:rPr>
          <w:b/>
        </w:rPr>
        <w:t>Enhed:</w:t>
      </w:r>
    </w:p>
    <w:p w:rsidR="00AF472F" w:rsidRDefault="00AF472F" w:rsidP="00AF472F">
      <w:r>
        <w:rPr>
          <w:noProof/>
        </w:rPr>
        <w:t>m</w:t>
      </w:r>
      <w:r w:rsidRPr="008A773C">
        <w:rPr>
          <w:noProof/>
          <w:vertAlign w:val="superscript"/>
        </w:rPr>
        <w:t>3</w:t>
      </w:r>
    </w:p>
    <w:p w:rsidR="00AF472F" w:rsidRPr="00B24565" w:rsidRDefault="00AF472F" w:rsidP="00AF472F">
      <w:pPr>
        <w:rPr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37"/>
        <w:gridCol w:w="4083"/>
      </w:tblGrid>
      <w:tr w:rsidR="00AF472F" w:rsidTr="0013411F">
        <w:tc>
          <w:tcPr>
            <w:tcW w:w="2537" w:type="dxa"/>
          </w:tcPr>
          <w:p w:rsidR="00AF472F" w:rsidRPr="00910BF5" w:rsidRDefault="00AF472F" w:rsidP="0013411F">
            <w:r>
              <w:t>Anlægsomkostning (kr./enhed)</w:t>
            </w:r>
          </w:p>
        </w:tc>
        <w:tc>
          <w:tcPr>
            <w:tcW w:w="4083" w:type="dxa"/>
          </w:tcPr>
          <w:p w:rsidR="00AF472F" w:rsidRPr="00910BF5" w:rsidRDefault="00AF472F" w:rsidP="0013411F">
            <w:r>
              <w:t>20.000 kr.</w:t>
            </w:r>
          </w:p>
        </w:tc>
      </w:tr>
      <w:tr w:rsidR="00AF472F" w:rsidTr="0013411F">
        <w:tc>
          <w:tcPr>
            <w:tcW w:w="2537" w:type="dxa"/>
          </w:tcPr>
          <w:p w:rsidR="00AF472F" w:rsidRPr="00910BF5" w:rsidRDefault="00AF472F" w:rsidP="0013411F">
            <w:r w:rsidRPr="00910BF5">
              <w:t xml:space="preserve">Interval for </w:t>
            </w:r>
            <w:r>
              <w:t>Anlægsomkos</w:t>
            </w:r>
            <w:r>
              <w:t>t</w:t>
            </w:r>
            <w:r>
              <w:t>ning (kr./enhed)</w:t>
            </w:r>
          </w:p>
        </w:tc>
        <w:tc>
          <w:tcPr>
            <w:tcW w:w="4083" w:type="dxa"/>
          </w:tcPr>
          <w:p w:rsidR="00AF472F" w:rsidRPr="00910BF5" w:rsidRDefault="00AF472F" w:rsidP="0013411F">
            <w:r>
              <w:t>20.000 - 20.000 kr.</w:t>
            </w:r>
          </w:p>
        </w:tc>
      </w:tr>
      <w:tr w:rsidR="00AF472F" w:rsidTr="0013411F">
        <w:tc>
          <w:tcPr>
            <w:tcW w:w="2537" w:type="dxa"/>
          </w:tcPr>
          <w:p w:rsidR="00AF472F" w:rsidRDefault="00AF472F" w:rsidP="0013411F">
            <w:r w:rsidRPr="00910BF5">
              <w:t>Årlige driftsomkostninger</w:t>
            </w:r>
            <w:r>
              <w:t xml:space="preserve"> (kr./enhed)</w:t>
            </w:r>
          </w:p>
        </w:tc>
        <w:tc>
          <w:tcPr>
            <w:tcW w:w="4083" w:type="dxa"/>
          </w:tcPr>
          <w:p w:rsidR="00AF472F" w:rsidRDefault="00AF472F" w:rsidP="0013411F">
            <w:r>
              <w:t>1.000 kr./år</w:t>
            </w:r>
          </w:p>
        </w:tc>
      </w:tr>
      <w:tr w:rsidR="00AF472F" w:rsidTr="0013411F">
        <w:tc>
          <w:tcPr>
            <w:tcW w:w="2537" w:type="dxa"/>
          </w:tcPr>
          <w:p w:rsidR="00AF472F" w:rsidRDefault="00AF472F" w:rsidP="0013411F">
            <w:r w:rsidRPr="00910BF5">
              <w:t>Interval for årlige driftso</w:t>
            </w:r>
            <w:r w:rsidRPr="00910BF5">
              <w:t>m</w:t>
            </w:r>
            <w:r w:rsidRPr="00910BF5">
              <w:t>kostninger</w:t>
            </w:r>
            <w:r>
              <w:t xml:space="preserve"> (kr./enhed)</w:t>
            </w:r>
          </w:p>
        </w:tc>
        <w:tc>
          <w:tcPr>
            <w:tcW w:w="4083" w:type="dxa"/>
          </w:tcPr>
          <w:p w:rsidR="00AF472F" w:rsidRPr="00910BF5" w:rsidRDefault="00AF472F" w:rsidP="0013411F">
            <w:r>
              <w:t>1.000 - 1.000 kr./år</w:t>
            </w:r>
          </w:p>
        </w:tc>
      </w:tr>
      <w:tr w:rsidR="00AF472F" w:rsidTr="0013411F">
        <w:tc>
          <w:tcPr>
            <w:tcW w:w="2537" w:type="dxa"/>
          </w:tcPr>
          <w:p w:rsidR="00AF472F" w:rsidRDefault="00AF472F" w:rsidP="0013411F">
            <w:r>
              <w:t>Reinvestering (kr./enhed)</w:t>
            </w:r>
          </w:p>
        </w:tc>
        <w:tc>
          <w:tcPr>
            <w:tcW w:w="4083" w:type="dxa"/>
          </w:tcPr>
          <w:p w:rsidR="00AF472F" w:rsidRDefault="00AF472F" w:rsidP="0013411F">
            <w:r>
              <w:t>20.000 kr.</w:t>
            </w:r>
          </w:p>
        </w:tc>
      </w:tr>
      <w:tr w:rsidR="00AF472F" w:rsidTr="0013411F">
        <w:tc>
          <w:tcPr>
            <w:tcW w:w="2537" w:type="dxa"/>
          </w:tcPr>
          <w:p w:rsidR="00AF472F" w:rsidRDefault="00AF472F" w:rsidP="0013411F">
            <w:r>
              <w:t>Levetid (år)</w:t>
            </w:r>
          </w:p>
        </w:tc>
        <w:tc>
          <w:tcPr>
            <w:tcW w:w="4083" w:type="dxa"/>
          </w:tcPr>
          <w:p w:rsidR="00AF472F" w:rsidRDefault="00AF472F" w:rsidP="0013411F">
            <w:r>
              <w:t>25 (Forsyningssekretariatet)</w:t>
            </w:r>
          </w:p>
        </w:tc>
      </w:tr>
      <w:tr w:rsidR="00AF472F" w:rsidTr="0013411F">
        <w:tc>
          <w:tcPr>
            <w:tcW w:w="2537" w:type="dxa"/>
          </w:tcPr>
          <w:p w:rsidR="00AF472F" w:rsidRDefault="00AF472F" w:rsidP="0013411F">
            <w:r>
              <w:t>Vigtige forudsætninger</w:t>
            </w:r>
          </w:p>
        </w:tc>
        <w:tc>
          <w:tcPr>
            <w:tcW w:w="4083" w:type="dxa"/>
          </w:tcPr>
          <w:p w:rsidR="00AF472F" w:rsidRPr="00AF472F" w:rsidRDefault="00AF472F" w:rsidP="00AF472F">
            <w:pPr>
              <w:pStyle w:val="Listeafsnit"/>
              <w:numPr>
                <w:ilvl w:val="0"/>
                <w:numId w:val="38"/>
              </w:num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AF472F">
              <w:rPr>
                <w:rFonts w:ascii="Arial" w:hAnsi="Arial"/>
                <w:sz w:val="18"/>
                <w:szCs w:val="18"/>
              </w:rPr>
              <w:t>Omkostningeren afhænger af materi</w:t>
            </w:r>
            <w:r w:rsidRPr="00AF472F">
              <w:rPr>
                <w:rFonts w:ascii="Arial" w:hAnsi="Arial"/>
                <w:sz w:val="18"/>
                <w:szCs w:val="18"/>
              </w:rPr>
              <w:t>a</w:t>
            </w:r>
            <w:r w:rsidRPr="00AF472F">
              <w:rPr>
                <w:rFonts w:ascii="Arial" w:hAnsi="Arial"/>
                <w:sz w:val="18"/>
                <w:szCs w:val="18"/>
              </w:rPr>
              <w:t>let på faskinen (om der vælges plasti</w:t>
            </w:r>
            <w:r w:rsidRPr="00AF472F">
              <w:rPr>
                <w:rFonts w:ascii="Arial" w:hAnsi="Arial"/>
                <w:sz w:val="18"/>
                <w:szCs w:val="18"/>
              </w:rPr>
              <w:t>k</w:t>
            </w:r>
            <w:r w:rsidRPr="00AF472F">
              <w:rPr>
                <w:rFonts w:ascii="Arial" w:hAnsi="Arial"/>
                <w:sz w:val="18"/>
                <w:szCs w:val="18"/>
              </w:rPr>
              <w:t>kassetter, singelsfaskine mv.)</w:t>
            </w:r>
          </w:p>
          <w:p w:rsidR="00AF472F" w:rsidRPr="00AF472F" w:rsidRDefault="00AF472F" w:rsidP="00AF472F">
            <w:pPr>
              <w:pStyle w:val="Listeafsnit"/>
              <w:numPr>
                <w:ilvl w:val="0"/>
                <w:numId w:val="38"/>
              </w:num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AF472F">
              <w:rPr>
                <w:rFonts w:ascii="Arial" w:hAnsi="Arial"/>
                <w:sz w:val="18"/>
                <w:szCs w:val="18"/>
              </w:rPr>
              <w:t>Størrelsen på faskiner afhænger af de lokale jordbundsforhold, grundvand</w:t>
            </w:r>
            <w:r w:rsidRPr="00AF472F">
              <w:rPr>
                <w:rFonts w:ascii="Arial" w:hAnsi="Arial"/>
                <w:sz w:val="18"/>
                <w:szCs w:val="18"/>
              </w:rPr>
              <w:t>s</w:t>
            </w:r>
            <w:r w:rsidRPr="00AF472F">
              <w:rPr>
                <w:rFonts w:ascii="Arial" w:hAnsi="Arial"/>
                <w:sz w:val="18"/>
                <w:szCs w:val="18"/>
              </w:rPr>
              <w:t>forhold, tilgængelig, eksisterende le</w:t>
            </w:r>
            <w:r w:rsidRPr="00AF472F">
              <w:rPr>
                <w:rFonts w:ascii="Arial" w:hAnsi="Arial"/>
                <w:sz w:val="18"/>
                <w:szCs w:val="18"/>
              </w:rPr>
              <w:t>d</w:t>
            </w:r>
            <w:r w:rsidRPr="00AF472F">
              <w:rPr>
                <w:rFonts w:ascii="Arial" w:hAnsi="Arial"/>
                <w:sz w:val="18"/>
                <w:szCs w:val="18"/>
              </w:rPr>
              <w:t>ningsanlæg mv.</w:t>
            </w:r>
          </w:p>
          <w:p w:rsidR="00AF472F" w:rsidRPr="00AF472F" w:rsidRDefault="00AF472F" w:rsidP="00AF472F">
            <w:pPr>
              <w:pStyle w:val="Listeafsnit"/>
              <w:numPr>
                <w:ilvl w:val="0"/>
                <w:numId w:val="38"/>
              </w:num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AF472F">
              <w:rPr>
                <w:rFonts w:ascii="Arial" w:hAnsi="Arial"/>
                <w:sz w:val="18"/>
                <w:szCs w:val="18"/>
              </w:rPr>
              <w:t xml:space="preserve">Omkostninger er antaget som i </w:t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1181093568"/>
                <w:citation/>
              </w:sdtPr>
              <w:sdtEndPr/>
              <w:sdtContent>
                <w:r w:rsidRPr="00AF472F">
                  <w:rPr>
                    <w:rFonts w:ascii="Arial" w:hAnsi="Arial"/>
                    <w:sz w:val="18"/>
                    <w:szCs w:val="18"/>
                  </w:rPr>
                  <w:fldChar w:fldCharType="begin"/>
                </w:r>
                <w:r w:rsidRPr="00AF472F">
                  <w:rPr>
                    <w:rFonts w:ascii="Arial" w:hAnsi="Arial"/>
                    <w:sz w:val="18"/>
                    <w:szCs w:val="18"/>
                  </w:rPr>
                  <w:instrText xml:space="preserve"> CITATION COW15 \l 1030 </w:instrText>
                </w:r>
                <w:r w:rsidRPr="00AF472F">
                  <w:rPr>
                    <w:rFonts w:ascii="Arial" w:hAnsi="Arial"/>
                    <w:sz w:val="18"/>
                    <w:szCs w:val="18"/>
                  </w:rPr>
                  <w:fldChar w:fldCharType="separate"/>
                </w:r>
                <w:r w:rsidR="00C57092" w:rsidRPr="00C57092">
                  <w:rPr>
                    <w:rFonts w:ascii="Arial" w:hAnsi="Arial"/>
                    <w:noProof/>
                    <w:sz w:val="18"/>
                    <w:szCs w:val="18"/>
                  </w:rPr>
                  <w:t>(COWI, 2015)</w:t>
                </w:r>
                <w:r w:rsidRPr="00AF472F">
                  <w:rPr>
                    <w:rFonts w:ascii="Arial" w:hAnsi="Arial"/>
                    <w:sz w:val="18"/>
                    <w:szCs w:val="18"/>
                  </w:rPr>
                  <w:fldChar w:fldCharType="end"/>
                </w:r>
              </w:sdtContent>
            </w:sdt>
          </w:p>
          <w:p w:rsidR="00AF472F" w:rsidRPr="00AF472F" w:rsidRDefault="00AF472F" w:rsidP="00AF472F">
            <w:pPr>
              <w:pStyle w:val="Listeafsnit"/>
              <w:numPr>
                <w:ilvl w:val="0"/>
                <w:numId w:val="38"/>
              </w:num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AF472F">
              <w:rPr>
                <w:rFonts w:ascii="Arial" w:hAnsi="Arial"/>
                <w:sz w:val="18"/>
                <w:szCs w:val="18"/>
              </w:rPr>
              <w:t xml:space="preserve">Driftsomkostninger er antaget som i </w:t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-1003421408"/>
                <w:citation/>
              </w:sdtPr>
              <w:sdtEndPr/>
              <w:sdtContent>
                <w:r w:rsidRPr="00AF472F">
                  <w:rPr>
                    <w:rFonts w:ascii="Arial" w:hAnsi="Arial"/>
                    <w:sz w:val="18"/>
                    <w:szCs w:val="18"/>
                  </w:rPr>
                  <w:fldChar w:fldCharType="begin"/>
                </w:r>
                <w:r w:rsidRPr="00AF472F">
                  <w:rPr>
                    <w:rFonts w:ascii="Arial" w:hAnsi="Arial"/>
                    <w:sz w:val="18"/>
                    <w:szCs w:val="18"/>
                  </w:rPr>
                  <w:instrText xml:space="preserve"> CITATION COW15 \l 1030 </w:instrText>
                </w:r>
                <w:r w:rsidRPr="00AF472F">
                  <w:rPr>
                    <w:rFonts w:ascii="Arial" w:hAnsi="Arial"/>
                    <w:sz w:val="18"/>
                    <w:szCs w:val="18"/>
                  </w:rPr>
                  <w:fldChar w:fldCharType="separate"/>
                </w:r>
                <w:r w:rsidR="00C57092" w:rsidRPr="00C57092">
                  <w:rPr>
                    <w:rFonts w:ascii="Arial" w:hAnsi="Arial"/>
                    <w:noProof/>
                    <w:sz w:val="18"/>
                    <w:szCs w:val="18"/>
                  </w:rPr>
                  <w:t>(COWI, 2015)</w:t>
                </w:r>
                <w:r w:rsidRPr="00AF472F">
                  <w:rPr>
                    <w:rFonts w:ascii="Arial" w:hAnsi="Arial"/>
                    <w:sz w:val="18"/>
                    <w:szCs w:val="18"/>
                  </w:rPr>
                  <w:fldChar w:fldCharType="end"/>
                </w:r>
              </w:sdtContent>
            </w:sdt>
          </w:p>
          <w:p w:rsidR="00AF472F" w:rsidRDefault="00AF472F" w:rsidP="00AF472F">
            <w:pPr>
              <w:pStyle w:val="Listeafsnit"/>
              <w:numPr>
                <w:ilvl w:val="0"/>
                <w:numId w:val="38"/>
              </w:numPr>
              <w:spacing w:after="0" w:line="240" w:lineRule="auto"/>
            </w:pPr>
            <w:r w:rsidRPr="00AF472F">
              <w:rPr>
                <w:rFonts w:ascii="Arial" w:hAnsi="Arial"/>
                <w:sz w:val="18"/>
                <w:szCs w:val="18"/>
              </w:rPr>
              <w:t xml:space="preserve">Forventet levetid er antaget som i </w:t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1846286140"/>
                <w:citation/>
              </w:sdtPr>
              <w:sdtEndPr/>
              <w:sdtContent>
                <w:r w:rsidRPr="00AF472F">
                  <w:rPr>
                    <w:rFonts w:ascii="Arial" w:hAnsi="Arial"/>
                    <w:sz w:val="18"/>
                    <w:szCs w:val="18"/>
                  </w:rPr>
                  <w:fldChar w:fldCharType="begin"/>
                </w:r>
                <w:r w:rsidRPr="00AF472F">
                  <w:rPr>
                    <w:rFonts w:ascii="Arial" w:hAnsi="Arial"/>
                    <w:sz w:val="18"/>
                    <w:szCs w:val="18"/>
                  </w:rPr>
                  <w:instrText xml:space="preserve"> CITATION COW15 \l 1030 </w:instrText>
                </w:r>
                <w:r w:rsidRPr="00AF472F">
                  <w:rPr>
                    <w:rFonts w:ascii="Arial" w:hAnsi="Arial"/>
                    <w:sz w:val="18"/>
                    <w:szCs w:val="18"/>
                  </w:rPr>
                  <w:fldChar w:fldCharType="separate"/>
                </w:r>
                <w:r w:rsidR="00C57092" w:rsidRPr="00C57092">
                  <w:rPr>
                    <w:rFonts w:ascii="Arial" w:hAnsi="Arial"/>
                    <w:noProof/>
                    <w:sz w:val="18"/>
                    <w:szCs w:val="18"/>
                  </w:rPr>
                  <w:t>(COWI, 2015)</w:t>
                </w:r>
                <w:r w:rsidRPr="00AF472F">
                  <w:rPr>
                    <w:rFonts w:ascii="Arial" w:hAnsi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AF472F" w:rsidTr="0013411F">
        <w:tc>
          <w:tcPr>
            <w:tcW w:w="2537" w:type="dxa"/>
          </w:tcPr>
          <w:p w:rsidR="00AF472F" w:rsidRDefault="00AF472F" w:rsidP="0013411F">
            <w:r>
              <w:t>Kilde</w:t>
            </w:r>
          </w:p>
        </w:tc>
        <w:tc>
          <w:tcPr>
            <w:tcW w:w="4083" w:type="dxa"/>
          </w:tcPr>
          <w:p w:rsidR="00AF472F" w:rsidRDefault="00AF472F" w:rsidP="0013411F">
            <w:r>
              <w:t xml:space="preserve">Billund Kommune, pladsdannelser omkring LEGO House, 2017, </w:t>
            </w:r>
            <w:r w:rsidRPr="002B396C">
              <w:t>Gladsaxe, 2017,</w:t>
            </w:r>
            <w:r>
              <w:t xml:space="preserve"> Vejle Spildevand – Separering af Bredballe, 2016</w:t>
            </w:r>
          </w:p>
        </w:tc>
      </w:tr>
      <w:tr w:rsidR="00AF472F" w:rsidTr="0013411F">
        <w:tc>
          <w:tcPr>
            <w:tcW w:w="2537" w:type="dxa"/>
          </w:tcPr>
          <w:p w:rsidR="00AF472F" w:rsidRDefault="00AF472F" w:rsidP="0013411F">
            <w:r>
              <w:t>POLKA-værdier</w:t>
            </w:r>
          </w:p>
        </w:tc>
        <w:tc>
          <w:tcPr>
            <w:tcW w:w="4083" w:type="dxa"/>
          </w:tcPr>
          <w:p w:rsidR="00AF472F" w:rsidRDefault="00AF472F" w:rsidP="0013411F">
            <w:r>
              <w:t>Nej, ikke til rådighed</w:t>
            </w:r>
          </w:p>
        </w:tc>
      </w:tr>
    </w:tbl>
    <w:p w:rsidR="00AF472F" w:rsidRDefault="00AF472F" w:rsidP="00AF472F"/>
    <w:p w:rsidR="00AF472F" w:rsidRDefault="00AF472F" w:rsidP="00AF472F">
      <w:r>
        <w:rPr>
          <w:b/>
        </w:rPr>
        <w:br w:type="page"/>
      </w:r>
    </w:p>
    <w:p w:rsidR="00AF472F" w:rsidRDefault="00AF472F" w:rsidP="00AF472F">
      <w:pPr>
        <w:pStyle w:val="Overskrift2"/>
      </w:pPr>
      <w:bookmarkStart w:id="82" w:name="_Toc506815414"/>
      <w:bookmarkStart w:id="83" w:name="_Toc507759605"/>
      <w:r w:rsidRPr="0093250F">
        <w:rPr>
          <w:noProof/>
        </w:rPr>
        <w:lastRenderedPageBreak/>
        <w:t>Regnbed på vejareal i 1 meters bredde</w:t>
      </w:r>
      <w:bookmarkEnd w:id="82"/>
      <w:bookmarkEnd w:id="83"/>
    </w:p>
    <w:p w:rsidR="00AF472F" w:rsidRDefault="00AF472F" w:rsidP="00AF472F"/>
    <w:p w:rsidR="00AF472F" w:rsidRDefault="00AF472F" w:rsidP="00AF472F">
      <w:pPr>
        <w:rPr>
          <w:b/>
        </w:rPr>
      </w:pPr>
      <w:r>
        <w:rPr>
          <w:b/>
        </w:rPr>
        <w:t>Tiltagsområde:</w:t>
      </w:r>
    </w:p>
    <w:p w:rsidR="00AF472F" w:rsidRDefault="00AF472F" w:rsidP="00AF472F">
      <w:r>
        <w:rPr>
          <w:noProof/>
        </w:rPr>
        <w:t>Afkobling</w:t>
      </w:r>
    </w:p>
    <w:p w:rsidR="00AF472F" w:rsidRPr="00B24565" w:rsidRDefault="00AF472F" w:rsidP="00AF472F">
      <w:pPr>
        <w:rPr>
          <w:b/>
        </w:rPr>
      </w:pPr>
      <w:r w:rsidRPr="00B24565">
        <w:rPr>
          <w:b/>
        </w:rPr>
        <w:t>Enhed:</w:t>
      </w:r>
    </w:p>
    <w:p w:rsidR="00AF472F" w:rsidRDefault="00AF472F" w:rsidP="00AF472F">
      <w:r>
        <w:rPr>
          <w:noProof/>
        </w:rPr>
        <w:t>m2</w:t>
      </w:r>
    </w:p>
    <w:p w:rsidR="00AF472F" w:rsidRPr="00B24565" w:rsidRDefault="00AF472F" w:rsidP="00AF472F">
      <w:pPr>
        <w:rPr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37"/>
        <w:gridCol w:w="4083"/>
      </w:tblGrid>
      <w:tr w:rsidR="00AF472F" w:rsidTr="0013411F">
        <w:tc>
          <w:tcPr>
            <w:tcW w:w="2537" w:type="dxa"/>
          </w:tcPr>
          <w:p w:rsidR="00AF472F" w:rsidRPr="00910BF5" w:rsidRDefault="00AF472F" w:rsidP="0013411F">
            <w:r>
              <w:t>Anlægsomkostning (kr./enhed)</w:t>
            </w:r>
          </w:p>
        </w:tc>
        <w:tc>
          <w:tcPr>
            <w:tcW w:w="4083" w:type="dxa"/>
          </w:tcPr>
          <w:p w:rsidR="00AF472F" w:rsidRPr="00910BF5" w:rsidRDefault="00AF472F" w:rsidP="0013411F">
            <w:r>
              <w:t>9.900 kr.</w:t>
            </w:r>
          </w:p>
        </w:tc>
      </w:tr>
      <w:tr w:rsidR="00AF472F" w:rsidTr="0013411F">
        <w:tc>
          <w:tcPr>
            <w:tcW w:w="2537" w:type="dxa"/>
          </w:tcPr>
          <w:p w:rsidR="00AF472F" w:rsidRPr="00910BF5" w:rsidRDefault="00AF472F" w:rsidP="0013411F">
            <w:r w:rsidRPr="00910BF5">
              <w:t xml:space="preserve">Interval for </w:t>
            </w:r>
            <w:r>
              <w:t>Anlægsomkos</w:t>
            </w:r>
            <w:r>
              <w:t>t</w:t>
            </w:r>
            <w:r>
              <w:t>ning (kr./enhed)</w:t>
            </w:r>
          </w:p>
        </w:tc>
        <w:tc>
          <w:tcPr>
            <w:tcW w:w="4083" w:type="dxa"/>
          </w:tcPr>
          <w:p w:rsidR="00AF472F" w:rsidRDefault="00AF472F" w:rsidP="0013411F">
            <w:r>
              <w:t>7.700 – 13.800 kr.</w:t>
            </w:r>
          </w:p>
          <w:p w:rsidR="00AF472F" w:rsidRPr="00910BF5" w:rsidRDefault="00AF472F" w:rsidP="0013411F"/>
        </w:tc>
      </w:tr>
      <w:tr w:rsidR="00AF472F" w:rsidTr="0013411F">
        <w:tc>
          <w:tcPr>
            <w:tcW w:w="2537" w:type="dxa"/>
          </w:tcPr>
          <w:p w:rsidR="00AF472F" w:rsidRDefault="00AF472F" w:rsidP="0013411F">
            <w:r w:rsidRPr="00910BF5">
              <w:t>Årlige driftsomkostninger</w:t>
            </w:r>
            <w:r>
              <w:t xml:space="preserve"> (kr./enhed)</w:t>
            </w:r>
          </w:p>
        </w:tc>
        <w:tc>
          <w:tcPr>
            <w:tcW w:w="4083" w:type="dxa"/>
          </w:tcPr>
          <w:p w:rsidR="00AF472F" w:rsidRDefault="00AF472F" w:rsidP="0013411F">
            <w:r>
              <w:t>25 kr./år</w:t>
            </w:r>
          </w:p>
        </w:tc>
      </w:tr>
      <w:tr w:rsidR="00AF472F" w:rsidTr="0013411F">
        <w:tc>
          <w:tcPr>
            <w:tcW w:w="2537" w:type="dxa"/>
          </w:tcPr>
          <w:p w:rsidR="00AF472F" w:rsidRDefault="00AF472F" w:rsidP="0013411F">
            <w:r w:rsidRPr="00910BF5">
              <w:t>Interval for årlige driftso</w:t>
            </w:r>
            <w:r w:rsidRPr="00910BF5">
              <w:t>m</w:t>
            </w:r>
            <w:r w:rsidRPr="00910BF5">
              <w:t>kostninger</w:t>
            </w:r>
            <w:r>
              <w:t xml:space="preserve"> (kr./enhed)</w:t>
            </w:r>
          </w:p>
        </w:tc>
        <w:tc>
          <w:tcPr>
            <w:tcW w:w="4083" w:type="dxa"/>
          </w:tcPr>
          <w:p w:rsidR="00AF472F" w:rsidRPr="00910BF5" w:rsidRDefault="00AF472F" w:rsidP="0013411F">
            <w:r>
              <w:t>25 – 25 kr./år</w:t>
            </w:r>
          </w:p>
        </w:tc>
      </w:tr>
      <w:tr w:rsidR="00AF472F" w:rsidTr="0013411F">
        <w:tc>
          <w:tcPr>
            <w:tcW w:w="2537" w:type="dxa"/>
          </w:tcPr>
          <w:p w:rsidR="00AF472F" w:rsidRDefault="00AF472F" w:rsidP="0013411F">
            <w:r>
              <w:t>Reinvestering (kr./enhed)</w:t>
            </w:r>
          </w:p>
        </w:tc>
        <w:tc>
          <w:tcPr>
            <w:tcW w:w="4083" w:type="dxa"/>
          </w:tcPr>
          <w:p w:rsidR="00AF472F" w:rsidRDefault="00AF472F" w:rsidP="0013411F">
            <w:r>
              <w:t>9.900 kr.</w:t>
            </w:r>
          </w:p>
        </w:tc>
      </w:tr>
      <w:tr w:rsidR="00AF472F" w:rsidTr="0013411F">
        <w:tc>
          <w:tcPr>
            <w:tcW w:w="2537" w:type="dxa"/>
          </w:tcPr>
          <w:p w:rsidR="00AF472F" w:rsidRDefault="00AF472F" w:rsidP="0013411F">
            <w:r>
              <w:t>Levetid (år)</w:t>
            </w:r>
          </w:p>
        </w:tc>
        <w:tc>
          <w:tcPr>
            <w:tcW w:w="4083" w:type="dxa"/>
          </w:tcPr>
          <w:p w:rsidR="00AF472F" w:rsidRDefault="00AF472F" w:rsidP="0013411F">
            <w:r>
              <w:t>25 år</w:t>
            </w:r>
          </w:p>
        </w:tc>
      </w:tr>
      <w:tr w:rsidR="00AF472F" w:rsidTr="0013411F">
        <w:tc>
          <w:tcPr>
            <w:tcW w:w="2537" w:type="dxa"/>
          </w:tcPr>
          <w:p w:rsidR="00AF472F" w:rsidRDefault="00AF472F" w:rsidP="0013411F">
            <w:r>
              <w:t>Vigtige forudsætninger</w:t>
            </w:r>
          </w:p>
        </w:tc>
        <w:tc>
          <w:tcPr>
            <w:tcW w:w="4083" w:type="dxa"/>
          </w:tcPr>
          <w:p w:rsidR="00AF472F" w:rsidRPr="00AF472F" w:rsidRDefault="00AF472F" w:rsidP="00AF472F">
            <w:pPr>
              <w:pStyle w:val="Listeafsnit"/>
              <w:numPr>
                <w:ilvl w:val="0"/>
                <w:numId w:val="38"/>
              </w:num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AF472F">
              <w:rPr>
                <w:rFonts w:ascii="Arial" w:hAnsi="Arial"/>
                <w:sz w:val="18"/>
                <w:szCs w:val="18"/>
              </w:rPr>
              <w:t>1 m bredde og en længde mellem 5 og 30 m og en trafikregulering fra let til tung.</w:t>
            </w:r>
          </w:p>
          <w:p w:rsidR="00AF472F" w:rsidRPr="00AF472F" w:rsidRDefault="00AF472F" w:rsidP="00AF472F">
            <w:pPr>
              <w:pStyle w:val="Listeafsnit"/>
              <w:numPr>
                <w:ilvl w:val="0"/>
                <w:numId w:val="38"/>
              </w:num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AF472F">
              <w:rPr>
                <w:rFonts w:ascii="Arial" w:hAnsi="Arial"/>
                <w:sz w:val="18"/>
                <w:szCs w:val="18"/>
              </w:rPr>
              <w:t>Laveste pris er ved let trafik og en længde på 15 m.</w:t>
            </w:r>
          </w:p>
          <w:p w:rsidR="00AF472F" w:rsidRPr="00AF472F" w:rsidRDefault="00AF472F" w:rsidP="00AF472F">
            <w:pPr>
              <w:pStyle w:val="Listeafsnit"/>
              <w:numPr>
                <w:ilvl w:val="0"/>
                <w:numId w:val="38"/>
              </w:num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AF472F">
              <w:rPr>
                <w:rFonts w:ascii="Arial" w:hAnsi="Arial"/>
                <w:sz w:val="18"/>
                <w:szCs w:val="18"/>
              </w:rPr>
              <w:t>Højeste pris er tung trafik og en læn</w:t>
            </w:r>
            <w:r w:rsidRPr="00AF472F">
              <w:rPr>
                <w:rFonts w:ascii="Arial" w:hAnsi="Arial"/>
                <w:sz w:val="18"/>
                <w:szCs w:val="18"/>
              </w:rPr>
              <w:t>g</w:t>
            </w:r>
            <w:r w:rsidRPr="00AF472F">
              <w:rPr>
                <w:rFonts w:ascii="Arial" w:hAnsi="Arial"/>
                <w:sz w:val="18"/>
                <w:szCs w:val="18"/>
              </w:rPr>
              <w:t>de på 5 m.</w:t>
            </w:r>
          </w:p>
          <w:p w:rsidR="00AF472F" w:rsidRPr="00AF472F" w:rsidRDefault="00AF472F" w:rsidP="00AF472F">
            <w:pPr>
              <w:pStyle w:val="Listeafsnit"/>
              <w:numPr>
                <w:ilvl w:val="0"/>
                <w:numId w:val="38"/>
              </w:num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AF472F">
              <w:rPr>
                <w:rFonts w:ascii="Arial" w:hAnsi="Arial"/>
                <w:sz w:val="18"/>
                <w:szCs w:val="18"/>
              </w:rPr>
              <w:t xml:space="preserve">Driftsomkostninger er antaget som i </w:t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-1069427174"/>
                <w:citation/>
              </w:sdtPr>
              <w:sdtEndPr/>
              <w:sdtContent>
                <w:r w:rsidRPr="00AF472F">
                  <w:rPr>
                    <w:rFonts w:ascii="Arial" w:hAnsi="Arial"/>
                    <w:sz w:val="18"/>
                    <w:szCs w:val="18"/>
                  </w:rPr>
                  <w:fldChar w:fldCharType="begin"/>
                </w:r>
                <w:r w:rsidRPr="00AF472F">
                  <w:rPr>
                    <w:rFonts w:ascii="Arial" w:hAnsi="Arial"/>
                    <w:sz w:val="18"/>
                    <w:szCs w:val="18"/>
                  </w:rPr>
                  <w:instrText xml:space="preserve"> CITATION COW15 \l 1030 </w:instrText>
                </w:r>
                <w:r w:rsidRPr="00AF472F">
                  <w:rPr>
                    <w:rFonts w:ascii="Arial" w:hAnsi="Arial"/>
                    <w:sz w:val="18"/>
                    <w:szCs w:val="18"/>
                  </w:rPr>
                  <w:fldChar w:fldCharType="separate"/>
                </w:r>
                <w:r w:rsidR="00C57092" w:rsidRPr="00C57092">
                  <w:rPr>
                    <w:rFonts w:ascii="Arial" w:hAnsi="Arial"/>
                    <w:noProof/>
                    <w:sz w:val="18"/>
                    <w:szCs w:val="18"/>
                  </w:rPr>
                  <w:t>(COWI, 2015)</w:t>
                </w:r>
                <w:r w:rsidRPr="00AF472F">
                  <w:rPr>
                    <w:rFonts w:ascii="Arial" w:hAnsi="Arial"/>
                    <w:sz w:val="18"/>
                    <w:szCs w:val="18"/>
                  </w:rPr>
                  <w:fldChar w:fldCharType="end"/>
                </w:r>
              </w:sdtContent>
            </w:sdt>
          </w:p>
          <w:p w:rsidR="00AF472F" w:rsidRDefault="00AF472F" w:rsidP="00AF472F">
            <w:pPr>
              <w:pStyle w:val="Listeafsnit"/>
              <w:numPr>
                <w:ilvl w:val="0"/>
                <w:numId w:val="38"/>
              </w:numPr>
              <w:spacing w:after="0" w:line="240" w:lineRule="auto"/>
            </w:pPr>
            <w:r w:rsidRPr="00AF472F">
              <w:rPr>
                <w:rFonts w:ascii="Arial" w:hAnsi="Arial"/>
                <w:sz w:val="18"/>
                <w:szCs w:val="18"/>
              </w:rPr>
              <w:t xml:space="preserve">Forventet levetid er antaget som i </w:t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-100721074"/>
                <w:citation/>
              </w:sdtPr>
              <w:sdtEndPr/>
              <w:sdtContent>
                <w:r w:rsidRPr="00AF472F">
                  <w:rPr>
                    <w:rFonts w:ascii="Arial" w:hAnsi="Arial"/>
                    <w:sz w:val="18"/>
                    <w:szCs w:val="18"/>
                  </w:rPr>
                  <w:fldChar w:fldCharType="begin"/>
                </w:r>
                <w:r w:rsidRPr="00AF472F">
                  <w:rPr>
                    <w:rFonts w:ascii="Arial" w:hAnsi="Arial"/>
                    <w:sz w:val="18"/>
                    <w:szCs w:val="18"/>
                  </w:rPr>
                  <w:instrText xml:space="preserve"> CITATION COW15 \l 1030 </w:instrText>
                </w:r>
                <w:r w:rsidRPr="00AF472F">
                  <w:rPr>
                    <w:rFonts w:ascii="Arial" w:hAnsi="Arial"/>
                    <w:sz w:val="18"/>
                    <w:szCs w:val="18"/>
                  </w:rPr>
                  <w:fldChar w:fldCharType="separate"/>
                </w:r>
                <w:r w:rsidR="00C57092" w:rsidRPr="00C57092">
                  <w:rPr>
                    <w:rFonts w:ascii="Arial" w:hAnsi="Arial"/>
                    <w:noProof/>
                    <w:sz w:val="18"/>
                    <w:szCs w:val="18"/>
                  </w:rPr>
                  <w:t>(COWI, 2015)</w:t>
                </w:r>
                <w:r w:rsidRPr="00AF472F">
                  <w:rPr>
                    <w:rFonts w:ascii="Arial" w:hAnsi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AF472F" w:rsidTr="0013411F">
        <w:tc>
          <w:tcPr>
            <w:tcW w:w="2537" w:type="dxa"/>
          </w:tcPr>
          <w:p w:rsidR="00AF472F" w:rsidRDefault="00AF472F" w:rsidP="0013411F">
            <w:r>
              <w:t>Kilde</w:t>
            </w:r>
          </w:p>
        </w:tc>
        <w:tc>
          <w:tcPr>
            <w:tcW w:w="4083" w:type="dxa"/>
          </w:tcPr>
          <w:p w:rsidR="00AF472F" w:rsidRDefault="00AF472F" w:rsidP="0013411F">
            <w:r>
              <w:t>Skybrudskonkretisering Østerbro (2014)</w:t>
            </w:r>
          </w:p>
          <w:p w:rsidR="00AF472F" w:rsidRDefault="00AF472F" w:rsidP="0013411F">
            <w:r>
              <w:t>Prisestimat.</w:t>
            </w:r>
          </w:p>
        </w:tc>
      </w:tr>
      <w:tr w:rsidR="00AF472F" w:rsidTr="0013411F">
        <w:tc>
          <w:tcPr>
            <w:tcW w:w="2537" w:type="dxa"/>
          </w:tcPr>
          <w:p w:rsidR="00AF472F" w:rsidRDefault="00AF472F" w:rsidP="0013411F">
            <w:r>
              <w:t>POLKA-værdier</w:t>
            </w:r>
          </w:p>
        </w:tc>
        <w:tc>
          <w:tcPr>
            <w:tcW w:w="4083" w:type="dxa"/>
          </w:tcPr>
          <w:p w:rsidR="00AF472F" w:rsidRDefault="00AF472F" w:rsidP="0013411F">
            <w:r>
              <w:t>Nej, ikke til rådighed</w:t>
            </w:r>
          </w:p>
        </w:tc>
      </w:tr>
    </w:tbl>
    <w:p w:rsidR="00AF472F" w:rsidRDefault="00AF472F" w:rsidP="00AF472F">
      <w:pPr>
        <w:rPr>
          <w:noProof/>
        </w:rPr>
      </w:pPr>
    </w:p>
    <w:p w:rsidR="00AF472F" w:rsidRDefault="00AF472F" w:rsidP="00AF472F">
      <w:pPr>
        <w:rPr>
          <w:rFonts w:eastAsiaTheme="majorEastAsia" w:cstheme="majorBidi"/>
          <w:b/>
          <w:noProof/>
          <w:sz w:val="26"/>
          <w:szCs w:val="26"/>
        </w:rPr>
      </w:pPr>
      <w:r>
        <w:rPr>
          <w:noProof/>
        </w:rPr>
        <w:br w:type="page"/>
      </w:r>
    </w:p>
    <w:p w:rsidR="00AF472F" w:rsidRDefault="00AF472F" w:rsidP="00AF472F">
      <w:pPr>
        <w:pStyle w:val="Overskrift2"/>
      </w:pPr>
      <w:bookmarkStart w:id="84" w:name="_Toc506815415"/>
      <w:bookmarkStart w:id="85" w:name="_Toc507759606"/>
      <w:r w:rsidRPr="0093250F">
        <w:rPr>
          <w:noProof/>
        </w:rPr>
        <w:lastRenderedPageBreak/>
        <w:t>Regnbed i have eller park</w:t>
      </w:r>
      <w:bookmarkEnd w:id="84"/>
      <w:bookmarkEnd w:id="85"/>
    </w:p>
    <w:p w:rsidR="00AF472F" w:rsidRDefault="00AF472F" w:rsidP="00AF472F"/>
    <w:p w:rsidR="00AF472F" w:rsidRDefault="00AF472F" w:rsidP="00AF472F">
      <w:pPr>
        <w:rPr>
          <w:b/>
        </w:rPr>
      </w:pPr>
      <w:r>
        <w:rPr>
          <w:b/>
        </w:rPr>
        <w:t>Tiltagsområde:</w:t>
      </w:r>
    </w:p>
    <w:p w:rsidR="00AF472F" w:rsidRDefault="00AF472F" w:rsidP="00AF472F">
      <w:r>
        <w:rPr>
          <w:noProof/>
        </w:rPr>
        <w:t>Afkobling</w:t>
      </w:r>
    </w:p>
    <w:p w:rsidR="00AF472F" w:rsidRPr="00B24565" w:rsidRDefault="00AF472F" w:rsidP="00AF472F">
      <w:pPr>
        <w:rPr>
          <w:b/>
        </w:rPr>
      </w:pPr>
      <w:r w:rsidRPr="00B24565">
        <w:rPr>
          <w:b/>
        </w:rPr>
        <w:t>Enhed:</w:t>
      </w:r>
    </w:p>
    <w:p w:rsidR="00AF472F" w:rsidRDefault="00AF472F" w:rsidP="00AF472F">
      <w:r>
        <w:rPr>
          <w:noProof/>
        </w:rPr>
        <w:t>m2</w:t>
      </w:r>
    </w:p>
    <w:p w:rsidR="00AF472F" w:rsidRPr="00B24565" w:rsidRDefault="00AF472F" w:rsidP="00AF472F">
      <w:pPr>
        <w:rPr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37"/>
        <w:gridCol w:w="4083"/>
      </w:tblGrid>
      <w:tr w:rsidR="00AF472F" w:rsidTr="0013411F">
        <w:tc>
          <w:tcPr>
            <w:tcW w:w="2537" w:type="dxa"/>
          </w:tcPr>
          <w:p w:rsidR="00AF472F" w:rsidRPr="00910BF5" w:rsidRDefault="00AF472F" w:rsidP="0013411F">
            <w:r>
              <w:t>Anlægsomkostning (kr./enhed)</w:t>
            </w:r>
          </w:p>
        </w:tc>
        <w:tc>
          <w:tcPr>
            <w:tcW w:w="4083" w:type="dxa"/>
          </w:tcPr>
          <w:p w:rsidR="00AF472F" w:rsidRPr="00910BF5" w:rsidRDefault="00AF472F" w:rsidP="0013411F">
            <w:r>
              <w:t>Park: 5.000 kr.</w:t>
            </w:r>
          </w:p>
        </w:tc>
      </w:tr>
      <w:tr w:rsidR="00AF472F" w:rsidTr="0013411F">
        <w:tc>
          <w:tcPr>
            <w:tcW w:w="2537" w:type="dxa"/>
          </w:tcPr>
          <w:p w:rsidR="00AF472F" w:rsidRPr="00910BF5" w:rsidRDefault="00AF472F" w:rsidP="0013411F">
            <w:r w:rsidRPr="00910BF5">
              <w:t xml:space="preserve">Interval for </w:t>
            </w:r>
            <w:r>
              <w:t>Anlægsomkos</w:t>
            </w:r>
            <w:r>
              <w:t>t</w:t>
            </w:r>
            <w:r>
              <w:t>ning (kr./enhed)</w:t>
            </w:r>
          </w:p>
        </w:tc>
        <w:tc>
          <w:tcPr>
            <w:tcW w:w="4083" w:type="dxa"/>
          </w:tcPr>
          <w:p w:rsidR="00AF472F" w:rsidRPr="00910BF5" w:rsidRDefault="00AF472F" w:rsidP="0013411F">
            <w:r>
              <w:t>5.000 – 5.000 kr.</w:t>
            </w:r>
          </w:p>
        </w:tc>
      </w:tr>
      <w:tr w:rsidR="00AF472F" w:rsidTr="0013411F">
        <w:tc>
          <w:tcPr>
            <w:tcW w:w="2537" w:type="dxa"/>
          </w:tcPr>
          <w:p w:rsidR="00AF472F" w:rsidRDefault="00AF472F" w:rsidP="0013411F">
            <w:r w:rsidRPr="00910BF5">
              <w:t>Årlige driftsomkostninger</w:t>
            </w:r>
            <w:r>
              <w:t xml:space="preserve"> (kr./enhed)</w:t>
            </w:r>
          </w:p>
        </w:tc>
        <w:tc>
          <w:tcPr>
            <w:tcW w:w="4083" w:type="dxa"/>
          </w:tcPr>
          <w:p w:rsidR="00AF472F" w:rsidRDefault="00AF472F" w:rsidP="0013411F">
            <w:r>
              <w:t>25 kr./år</w:t>
            </w:r>
          </w:p>
        </w:tc>
      </w:tr>
      <w:tr w:rsidR="00AF472F" w:rsidTr="0013411F">
        <w:tc>
          <w:tcPr>
            <w:tcW w:w="2537" w:type="dxa"/>
          </w:tcPr>
          <w:p w:rsidR="00AF472F" w:rsidRDefault="00AF472F" w:rsidP="0013411F">
            <w:r w:rsidRPr="00910BF5">
              <w:t>Interval for årlige driftso</w:t>
            </w:r>
            <w:r w:rsidRPr="00910BF5">
              <w:t>m</w:t>
            </w:r>
            <w:r w:rsidRPr="00910BF5">
              <w:t>kostninger</w:t>
            </w:r>
            <w:r>
              <w:t xml:space="preserve"> (kr./enhed)</w:t>
            </w:r>
          </w:p>
        </w:tc>
        <w:tc>
          <w:tcPr>
            <w:tcW w:w="4083" w:type="dxa"/>
          </w:tcPr>
          <w:p w:rsidR="00AF472F" w:rsidRPr="00910BF5" w:rsidRDefault="00AF472F" w:rsidP="0013411F">
            <w:r>
              <w:t>25 -25 kr./år</w:t>
            </w:r>
          </w:p>
        </w:tc>
      </w:tr>
      <w:tr w:rsidR="00AF472F" w:rsidTr="0013411F">
        <w:tc>
          <w:tcPr>
            <w:tcW w:w="2537" w:type="dxa"/>
          </w:tcPr>
          <w:p w:rsidR="00AF472F" w:rsidRDefault="00AF472F" w:rsidP="0013411F">
            <w:r>
              <w:t>Reinvestering (kr./enhed)</w:t>
            </w:r>
          </w:p>
        </w:tc>
        <w:tc>
          <w:tcPr>
            <w:tcW w:w="4083" w:type="dxa"/>
          </w:tcPr>
          <w:p w:rsidR="00AF472F" w:rsidRDefault="00AF472F" w:rsidP="0013411F">
            <w:r>
              <w:t>Park: 5.000 kr.</w:t>
            </w:r>
          </w:p>
        </w:tc>
      </w:tr>
      <w:tr w:rsidR="00AF472F" w:rsidTr="0013411F">
        <w:tc>
          <w:tcPr>
            <w:tcW w:w="2537" w:type="dxa"/>
          </w:tcPr>
          <w:p w:rsidR="00AF472F" w:rsidRDefault="00AF472F" w:rsidP="0013411F">
            <w:r>
              <w:t>Levetid (år)</w:t>
            </w:r>
          </w:p>
        </w:tc>
        <w:tc>
          <w:tcPr>
            <w:tcW w:w="4083" w:type="dxa"/>
          </w:tcPr>
          <w:p w:rsidR="00AF472F" w:rsidRDefault="00AF472F" w:rsidP="0013411F">
            <w:r>
              <w:t>25 år</w:t>
            </w:r>
          </w:p>
        </w:tc>
      </w:tr>
      <w:tr w:rsidR="00AF472F" w:rsidTr="0013411F">
        <w:tc>
          <w:tcPr>
            <w:tcW w:w="2537" w:type="dxa"/>
          </w:tcPr>
          <w:p w:rsidR="00AF472F" w:rsidRDefault="00AF472F" w:rsidP="0013411F">
            <w:r>
              <w:t>Vigtige forudsætninger</w:t>
            </w:r>
          </w:p>
        </w:tc>
        <w:tc>
          <w:tcPr>
            <w:tcW w:w="4083" w:type="dxa"/>
          </w:tcPr>
          <w:p w:rsidR="00AF472F" w:rsidRPr="00AF472F" w:rsidRDefault="00AF472F" w:rsidP="00AF472F">
            <w:pPr>
              <w:pStyle w:val="Listeafsnit"/>
              <w:numPr>
                <w:ilvl w:val="0"/>
                <w:numId w:val="38"/>
              </w:num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AF472F">
              <w:rPr>
                <w:rFonts w:ascii="Arial" w:hAnsi="Arial"/>
                <w:sz w:val="18"/>
                <w:szCs w:val="18"/>
              </w:rPr>
              <w:t xml:space="preserve">Driftsomkostninger er antaget som i </w:t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743833309"/>
                <w:citation/>
              </w:sdtPr>
              <w:sdtEndPr/>
              <w:sdtContent>
                <w:r w:rsidRPr="00AF472F">
                  <w:rPr>
                    <w:rFonts w:ascii="Arial" w:hAnsi="Arial"/>
                    <w:sz w:val="18"/>
                    <w:szCs w:val="18"/>
                  </w:rPr>
                  <w:fldChar w:fldCharType="begin"/>
                </w:r>
                <w:r w:rsidRPr="00AF472F">
                  <w:rPr>
                    <w:rFonts w:ascii="Arial" w:hAnsi="Arial"/>
                    <w:sz w:val="18"/>
                    <w:szCs w:val="18"/>
                  </w:rPr>
                  <w:instrText xml:space="preserve"> CITATION COW15 \l 1030 </w:instrText>
                </w:r>
                <w:r w:rsidRPr="00AF472F">
                  <w:rPr>
                    <w:rFonts w:ascii="Arial" w:hAnsi="Arial"/>
                    <w:sz w:val="18"/>
                    <w:szCs w:val="18"/>
                  </w:rPr>
                  <w:fldChar w:fldCharType="separate"/>
                </w:r>
                <w:r w:rsidR="00C57092" w:rsidRPr="00C57092">
                  <w:rPr>
                    <w:rFonts w:ascii="Arial" w:hAnsi="Arial"/>
                    <w:noProof/>
                    <w:sz w:val="18"/>
                    <w:szCs w:val="18"/>
                  </w:rPr>
                  <w:t>(COWI, 2015)</w:t>
                </w:r>
                <w:r w:rsidRPr="00AF472F">
                  <w:rPr>
                    <w:rFonts w:ascii="Arial" w:hAnsi="Arial"/>
                    <w:sz w:val="18"/>
                    <w:szCs w:val="18"/>
                  </w:rPr>
                  <w:fldChar w:fldCharType="end"/>
                </w:r>
              </w:sdtContent>
            </w:sdt>
          </w:p>
          <w:p w:rsidR="00AF472F" w:rsidRDefault="00AF472F" w:rsidP="00AF472F">
            <w:pPr>
              <w:pStyle w:val="Listeafsnit"/>
              <w:numPr>
                <w:ilvl w:val="0"/>
                <w:numId w:val="38"/>
              </w:numPr>
              <w:spacing w:after="0" w:line="240" w:lineRule="auto"/>
            </w:pPr>
            <w:r w:rsidRPr="00AF472F">
              <w:rPr>
                <w:rFonts w:ascii="Arial" w:hAnsi="Arial"/>
                <w:sz w:val="18"/>
                <w:szCs w:val="18"/>
              </w:rPr>
              <w:t xml:space="preserve">Forventet levetid er antaget som i </w:t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-1031109262"/>
                <w:citation/>
              </w:sdtPr>
              <w:sdtEndPr/>
              <w:sdtContent>
                <w:r w:rsidRPr="00AF472F">
                  <w:rPr>
                    <w:rFonts w:ascii="Arial" w:hAnsi="Arial"/>
                    <w:sz w:val="18"/>
                    <w:szCs w:val="18"/>
                  </w:rPr>
                  <w:fldChar w:fldCharType="begin"/>
                </w:r>
                <w:r w:rsidRPr="00AF472F">
                  <w:rPr>
                    <w:rFonts w:ascii="Arial" w:hAnsi="Arial"/>
                    <w:sz w:val="18"/>
                    <w:szCs w:val="18"/>
                  </w:rPr>
                  <w:instrText xml:space="preserve"> CITATION COW15 \l 1030 </w:instrText>
                </w:r>
                <w:r w:rsidRPr="00AF472F">
                  <w:rPr>
                    <w:rFonts w:ascii="Arial" w:hAnsi="Arial"/>
                    <w:sz w:val="18"/>
                    <w:szCs w:val="18"/>
                  </w:rPr>
                  <w:fldChar w:fldCharType="separate"/>
                </w:r>
                <w:r w:rsidR="00C57092" w:rsidRPr="00C57092">
                  <w:rPr>
                    <w:rFonts w:ascii="Arial" w:hAnsi="Arial"/>
                    <w:noProof/>
                    <w:sz w:val="18"/>
                    <w:szCs w:val="18"/>
                  </w:rPr>
                  <w:t>(COWI, 2015)</w:t>
                </w:r>
                <w:r w:rsidRPr="00AF472F">
                  <w:rPr>
                    <w:rFonts w:ascii="Arial" w:hAnsi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AF472F" w:rsidTr="0013411F">
        <w:tc>
          <w:tcPr>
            <w:tcW w:w="2537" w:type="dxa"/>
          </w:tcPr>
          <w:p w:rsidR="00AF472F" w:rsidRDefault="00AF472F" w:rsidP="0013411F">
            <w:r>
              <w:t>Kilde</w:t>
            </w:r>
          </w:p>
        </w:tc>
        <w:tc>
          <w:tcPr>
            <w:tcW w:w="4083" w:type="dxa"/>
          </w:tcPr>
          <w:p w:rsidR="00AF472F" w:rsidRDefault="00AF472F" w:rsidP="0013411F">
            <w:r>
              <w:t>For parker er der tale om erfaringspriser fra projektet ’De Gamles By’ i København.</w:t>
            </w:r>
          </w:p>
          <w:p w:rsidR="00AF472F" w:rsidRDefault="00AF472F" w:rsidP="0013411F"/>
        </w:tc>
      </w:tr>
      <w:tr w:rsidR="00AF472F" w:rsidTr="0013411F">
        <w:tc>
          <w:tcPr>
            <w:tcW w:w="2537" w:type="dxa"/>
          </w:tcPr>
          <w:p w:rsidR="00AF472F" w:rsidRDefault="00AF472F" w:rsidP="0013411F">
            <w:r>
              <w:t>POLKA-værdier</w:t>
            </w:r>
          </w:p>
        </w:tc>
        <w:tc>
          <w:tcPr>
            <w:tcW w:w="4083" w:type="dxa"/>
          </w:tcPr>
          <w:p w:rsidR="00AF472F" w:rsidRDefault="00AF472F" w:rsidP="0013411F">
            <w:r>
              <w:t>Nej, ikke til rådighed</w:t>
            </w:r>
          </w:p>
        </w:tc>
      </w:tr>
    </w:tbl>
    <w:p w:rsidR="00AF472F" w:rsidRDefault="00AF472F" w:rsidP="00AF472F">
      <w:pPr>
        <w:rPr>
          <w:noProof/>
          <w:highlight w:val="yellow"/>
        </w:rPr>
      </w:pPr>
    </w:p>
    <w:p w:rsidR="00AF472F" w:rsidRDefault="00AF472F" w:rsidP="00AF472F">
      <w:pPr>
        <w:rPr>
          <w:rFonts w:eastAsiaTheme="majorEastAsia" w:cstheme="majorBidi"/>
          <w:b/>
          <w:noProof/>
          <w:sz w:val="26"/>
          <w:szCs w:val="26"/>
          <w:highlight w:val="yellow"/>
        </w:rPr>
      </w:pPr>
      <w:r>
        <w:rPr>
          <w:noProof/>
          <w:highlight w:val="yellow"/>
        </w:rPr>
        <w:br w:type="page"/>
      </w:r>
    </w:p>
    <w:p w:rsidR="00AF472F" w:rsidRDefault="00AF472F" w:rsidP="00AF472F">
      <w:pPr>
        <w:pStyle w:val="Overskrift2"/>
      </w:pPr>
      <w:bookmarkStart w:id="86" w:name="_Toc506815416"/>
      <w:bookmarkStart w:id="87" w:name="_Toc507759607"/>
      <w:r w:rsidRPr="00EA466C">
        <w:rPr>
          <w:noProof/>
        </w:rPr>
        <w:lastRenderedPageBreak/>
        <w:t>Rende, bundbredde 1 m, dybde 0,2 m, ovenbredde 3m</w:t>
      </w:r>
      <w:bookmarkEnd w:id="86"/>
      <w:bookmarkEnd w:id="87"/>
    </w:p>
    <w:p w:rsidR="00AF472F" w:rsidRDefault="00AF472F" w:rsidP="00AF472F"/>
    <w:p w:rsidR="00AF472F" w:rsidRDefault="00AF472F" w:rsidP="00AF472F">
      <w:pPr>
        <w:rPr>
          <w:b/>
        </w:rPr>
      </w:pPr>
      <w:r>
        <w:rPr>
          <w:b/>
        </w:rPr>
        <w:t>Tiltagsområde:</w:t>
      </w:r>
    </w:p>
    <w:p w:rsidR="00AF472F" w:rsidRDefault="00AF472F" w:rsidP="00AF472F">
      <w:r>
        <w:rPr>
          <w:noProof/>
        </w:rPr>
        <w:t>Afkobling</w:t>
      </w:r>
    </w:p>
    <w:p w:rsidR="00AF472F" w:rsidRPr="00B24565" w:rsidRDefault="00AF472F" w:rsidP="00AF472F">
      <w:pPr>
        <w:rPr>
          <w:b/>
        </w:rPr>
      </w:pPr>
      <w:r w:rsidRPr="00B24565">
        <w:rPr>
          <w:b/>
        </w:rPr>
        <w:t>Enhed:</w:t>
      </w:r>
    </w:p>
    <w:p w:rsidR="00AF472F" w:rsidRDefault="00AF472F" w:rsidP="00AF472F">
      <w:r>
        <w:rPr>
          <w:noProof/>
        </w:rPr>
        <w:t>Meter</w:t>
      </w:r>
    </w:p>
    <w:p w:rsidR="00AF472F" w:rsidRPr="00B24565" w:rsidRDefault="00AF472F" w:rsidP="00AF472F">
      <w:pPr>
        <w:rPr>
          <w:b/>
        </w:rPr>
      </w:pPr>
    </w:p>
    <w:tbl>
      <w:tblPr>
        <w:tblStyle w:val="Tabel-Gitter"/>
        <w:tblW w:w="6620" w:type="dxa"/>
        <w:tblLook w:val="04A0" w:firstRow="1" w:lastRow="0" w:firstColumn="1" w:lastColumn="0" w:noHBand="0" w:noVBand="1"/>
      </w:tblPr>
      <w:tblGrid>
        <w:gridCol w:w="2537"/>
        <w:gridCol w:w="4083"/>
      </w:tblGrid>
      <w:tr w:rsidR="00AF472F" w:rsidTr="0013411F">
        <w:tc>
          <w:tcPr>
            <w:tcW w:w="2537" w:type="dxa"/>
          </w:tcPr>
          <w:p w:rsidR="00AF472F" w:rsidRPr="00910BF5" w:rsidRDefault="00AF472F" w:rsidP="0013411F">
            <w:r>
              <w:t>Anlægsomkostning (kr./enhed)</w:t>
            </w:r>
          </w:p>
        </w:tc>
        <w:tc>
          <w:tcPr>
            <w:tcW w:w="4083" w:type="dxa"/>
          </w:tcPr>
          <w:p w:rsidR="00AF472F" w:rsidRPr="00910BF5" w:rsidRDefault="00AF472F" w:rsidP="0013411F">
            <w:r>
              <w:t>500 kr.</w:t>
            </w:r>
          </w:p>
        </w:tc>
      </w:tr>
      <w:tr w:rsidR="00AF472F" w:rsidTr="0013411F">
        <w:tc>
          <w:tcPr>
            <w:tcW w:w="2537" w:type="dxa"/>
          </w:tcPr>
          <w:p w:rsidR="00AF472F" w:rsidRPr="00910BF5" w:rsidRDefault="00AF472F" w:rsidP="0013411F">
            <w:r w:rsidRPr="00910BF5">
              <w:t xml:space="preserve">Interval for </w:t>
            </w:r>
            <w:r>
              <w:t>Anlægsomkos</w:t>
            </w:r>
            <w:r>
              <w:t>t</w:t>
            </w:r>
            <w:r>
              <w:t>ning (kr./enhed)</w:t>
            </w:r>
          </w:p>
        </w:tc>
        <w:tc>
          <w:tcPr>
            <w:tcW w:w="4083" w:type="dxa"/>
          </w:tcPr>
          <w:p w:rsidR="00AF472F" w:rsidRPr="00910BF5" w:rsidRDefault="00AF472F" w:rsidP="0013411F">
            <w:r>
              <w:t>500 - 500 kr.</w:t>
            </w:r>
          </w:p>
        </w:tc>
      </w:tr>
      <w:tr w:rsidR="00AF472F" w:rsidTr="0013411F">
        <w:tc>
          <w:tcPr>
            <w:tcW w:w="2537" w:type="dxa"/>
          </w:tcPr>
          <w:p w:rsidR="00AF472F" w:rsidRDefault="00AF472F" w:rsidP="0013411F">
            <w:r w:rsidRPr="00910BF5">
              <w:t>Årlige driftsomkostninger</w:t>
            </w:r>
            <w:r>
              <w:t xml:space="preserve"> (kr./enhed)</w:t>
            </w:r>
          </w:p>
        </w:tc>
        <w:tc>
          <w:tcPr>
            <w:tcW w:w="4083" w:type="dxa"/>
          </w:tcPr>
          <w:p w:rsidR="00AF472F" w:rsidRDefault="00AF472F" w:rsidP="0013411F">
            <w:r>
              <w:t>25 kr./år</w:t>
            </w:r>
          </w:p>
        </w:tc>
      </w:tr>
      <w:tr w:rsidR="00AF472F" w:rsidTr="0013411F">
        <w:tc>
          <w:tcPr>
            <w:tcW w:w="2537" w:type="dxa"/>
          </w:tcPr>
          <w:p w:rsidR="00AF472F" w:rsidRDefault="00AF472F" w:rsidP="0013411F">
            <w:r w:rsidRPr="00910BF5">
              <w:t>Interval for årlige driftso</w:t>
            </w:r>
            <w:r w:rsidRPr="00910BF5">
              <w:t>m</w:t>
            </w:r>
            <w:r w:rsidRPr="00910BF5">
              <w:t>kostninger</w:t>
            </w:r>
            <w:r>
              <w:t xml:space="preserve"> (kr./enhed)</w:t>
            </w:r>
          </w:p>
        </w:tc>
        <w:tc>
          <w:tcPr>
            <w:tcW w:w="4083" w:type="dxa"/>
          </w:tcPr>
          <w:p w:rsidR="00AF472F" w:rsidRPr="00910BF5" w:rsidRDefault="00AF472F" w:rsidP="0013411F">
            <w:r>
              <w:t>25 – 25 kr./år</w:t>
            </w:r>
          </w:p>
        </w:tc>
      </w:tr>
      <w:tr w:rsidR="00AF472F" w:rsidTr="0013411F">
        <w:tc>
          <w:tcPr>
            <w:tcW w:w="2537" w:type="dxa"/>
          </w:tcPr>
          <w:p w:rsidR="00AF472F" w:rsidRDefault="00AF472F" w:rsidP="0013411F">
            <w:r>
              <w:t>Reinvestering (kr./enhed)</w:t>
            </w:r>
          </w:p>
        </w:tc>
        <w:tc>
          <w:tcPr>
            <w:tcW w:w="4083" w:type="dxa"/>
          </w:tcPr>
          <w:p w:rsidR="00AF472F" w:rsidRDefault="00AF472F" w:rsidP="0013411F">
            <w:r>
              <w:t>500 kr.</w:t>
            </w:r>
          </w:p>
        </w:tc>
      </w:tr>
      <w:tr w:rsidR="00AF472F" w:rsidTr="0013411F">
        <w:tc>
          <w:tcPr>
            <w:tcW w:w="2537" w:type="dxa"/>
          </w:tcPr>
          <w:p w:rsidR="00AF472F" w:rsidRDefault="00AF472F" w:rsidP="0013411F">
            <w:r>
              <w:t>Levetid (år)</w:t>
            </w:r>
          </w:p>
        </w:tc>
        <w:tc>
          <w:tcPr>
            <w:tcW w:w="4083" w:type="dxa"/>
          </w:tcPr>
          <w:p w:rsidR="00AF472F" w:rsidRDefault="00AF472F" w:rsidP="0013411F">
            <w:r>
              <w:t>100 år</w:t>
            </w:r>
          </w:p>
        </w:tc>
      </w:tr>
      <w:tr w:rsidR="00AF472F" w:rsidTr="0013411F">
        <w:tc>
          <w:tcPr>
            <w:tcW w:w="2537" w:type="dxa"/>
          </w:tcPr>
          <w:p w:rsidR="00AF472F" w:rsidRDefault="00AF472F" w:rsidP="0013411F">
            <w:r>
              <w:t>Vigtige forudsætninger</w:t>
            </w:r>
          </w:p>
        </w:tc>
        <w:tc>
          <w:tcPr>
            <w:tcW w:w="4083" w:type="dxa"/>
          </w:tcPr>
          <w:p w:rsidR="00AF472F" w:rsidRDefault="00AF472F" w:rsidP="0013411F">
            <w:r>
              <w:t xml:space="preserve">Som i </w:t>
            </w:r>
            <w:sdt>
              <w:sdtPr>
                <w:id w:val="213478151"/>
                <w:citation/>
              </w:sdtPr>
              <w:sdtEndPr/>
              <w:sdtContent>
                <w:r>
                  <w:fldChar w:fldCharType="begin"/>
                </w:r>
                <w:r>
                  <w:instrText xml:space="preserve"> CITATION COW15 \l 1030 </w:instrText>
                </w:r>
                <w:r>
                  <w:fldChar w:fldCharType="separate"/>
                </w:r>
                <w:r w:rsidR="00C57092">
                  <w:rPr>
                    <w:noProof/>
                  </w:rPr>
                  <w:t>(COWI, 2015)</w:t>
                </w:r>
                <w:r>
                  <w:fldChar w:fldCharType="end"/>
                </w:r>
              </w:sdtContent>
            </w:sdt>
          </w:p>
        </w:tc>
      </w:tr>
      <w:tr w:rsidR="00AF472F" w:rsidTr="0013411F">
        <w:tc>
          <w:tcPr>
            <w:tcW w:w="2537" w:type="dxa"/>
          </w:tcPr>
          <w:p w:rsidR="00AF472F" w:rsidRDefault="00AF472F" w:rsidP="0013411F">
            <w:r>
              <w:t>Kilde</w:t>
            </w:r>
          </w:p>
        </w:tc>
        <w:tc>
          <w:tcPr>
            <w:tcW w:w="4083" w:type="dxa"/>
          </w:tcPr>
          <w:p w:rsidR="00AF472F" w:rsidRDefault="004254FF" w:rsidP="0013411F">
            <w:sdt>
              <w:sdtPr>
                <w:id w:val="-494033713"/>
                <w:citation/>
              </w:sdtPr>
              <w:sdtEndPr/>
              <w:sdtContent>
                <w:r w:rsidR="00AF472F">
                  <w:fldChar w:fldCharType="begin"/>
                </w:r>
                <w:r w:rsidR="00AF472F">
                  <w:instrText xml:space="preserve"> CITATION COW15 \l 1030 </w:instrText>
                </w:r>
                <w:r w:rsidR="00AF472F">
                  <w:fldChar w:fldCharType="separate"/>
                </w:r>
                <w:r w:rsidR="00C57092">
                  <w:rPr>
                    <w:noProof/>
                  </w:rPr>
                  <w:t>(COWI, 2015)</w:t>
                </w:r>
                <w:r w:rsidR="00AF472F">
                  <w:fldChar w:fldCharType="end"/>
                </w:r>
              </w:sdtContent>
            </w:sdt>
            <w:r w:rsidR="00AF472F">
              <w:t xml:space="preserve"> </w:t>
            </w:r>
          </w:p>
        </w:tc>
      </w:tr>
      <w:tr w:rsidR="00AF472F" w:rsidTr="0013411F">
        <w:tc>
          <w:tcPr>
            <w:tcW w:w="2537" w:type="dxa"/>
          </w:tcPr>
          <w:p w:rsidR="00AF472F" w:rsidRDefault="00AF472F" w:rsidP="0013411F">
            <w:r>
              <w:t>POLKA-værdier</w:t>
            </w:r>
          </w:p>
        </w:tc>
        <w:tc>
          <w:tcPr>
            <w:tcW w:w="4083" w:type="dxa"/>
          </w:tcPr>
          <w:p w:rsidR="00AF472F" w:rsidRDefault="00AF472F" w:rsidP="0013411F">
            <w:r>
              <w:t>Nej</w:t>
            </w:r>
          </w:p>
        </w:tc>
      </w:tr>
    </w:tbl>
    <w:p w:rsidR="00AF472F" w:rsidRDefault="00AF472F" w:rsidP="00AF472F"/>
    <w:p w:rsidR="00AF472F" w:rsidRDefault="00AF472F" w:rsidP="00AF472F"/>
    <w:p w:rsidR="00AF472F" w:rsidRDefault="00AF472F" w:rsidP="00AF472F">
      <w:pPr>
        <w:rPr>
          <w:rFonts w:eastAsiaTheme="majorEastAsia" w:cstheme="majorBidi"/>
          <w:b/>
          <w:noProof/>
          <w:sz w:val="26"/>
          <w:szCs w:val="26"/>
          <w:highlight w:val="yellow"/>
        </w:rPr>
      </w:pPr>
      <w:r>
        <w:rPr>
          <w:noProof/>
          <w:highlight w:val="yellow"/>
        </w:rPr>
        <w:br w:type="page"/>
      </w:r>
    </w:p>
    <w:p w:rsidR="00AF472F" w:rsidRDefault="00AF472F" w:rsidP="00AF472F">
      <w:pPr>
        <w:pStyle w:val="Overskrift2"/>
      </w:pPr>
      <w:bookmarkStart w:id="88" w:name="_Toc506815417"/>
      <w:bookmarkStart w:id="89" w:name="_Toc507759608"/>
      <w:r w:rsidRPr="00EA466C">
        <w:rPr>
          <w:noProof/>
        </w:rPr>
        <w:lastRenderedPageBreak/>
        <w:t>Rende, bundbredde 1 m, dybde 0,4 m, ovenbredde 5m</w:t>
      </w:r>
      <w:bookmarkEnd w:id="88"/>
      <w:bookmarkEnd w:id="89"/>
    </w:p>
    <w:p w:rsidR="00AF472F" w:rsidRDefault="00AF472F" w:rsidP="00AF472F"/>
    <w:p w:rsidR="00AF472F" w:rsidRDefault="00AF472F" w:rsidP="00AF472F">
      <w:pPr>
        <w:rPr>
          <w:b/>
        </w:rPr>
      </w:pPr>
      <w:r>
        <w:rPr>
          <w:b/>
        </w:rPr>
        <w:t>Tiltagsområde:</w:t>
      </w:r>
    </w:p>
    <w:p w:rsidR="00AF472F" w:rsidRDefault="00AF472F" w:rsidP="00AF472F">
      <w:r>
        <w:rPr>
          <w:noProof/>
        </w:rPr>
        <w:t>Afkobling</w:t>
      </w:r>
    </w:p>
    <w:p w:rsidR="00AF472F" w:rsidRPr="00B24565" w:rsidRDefault="00AF472F" w:rsidP="00AF472F">
      <w:pPr>
        <w:rPr>
          <w:b/>
        </w:rPr>
      </w:pPr>
      <w:r w:rsidRPr="00B24565">
        <w:rPr>
          <w:b/>
        </w:rPr>
        <w:t>Enhed:</w:t>
      </w:r>
    </w:p>
    <w:p w:rsidR="00AF472F" w:rsidRDefault="00AF472F" w:rsidP="00AF472F">
      <w:r>
        <w:rPr>
          <w:noProof/>
        </w:rPr>
        <w:t>Meter</w:t>
      </w:r>
    </w:p>
    <w:p w:rsidR="00AF472F" w:rsidRPr="00B24565" w:rsidRDefault="00AF472F" w:rsidP="00AF472F">
      <w:pPr>
        <w:rPr>
          <w:b/>
        </w:rPr>
      </w:pPr>
    </w:p>
    <w:tbl>
      <w:tblPr>
        <w:tblStyle w:val="Tabel-Gitter"/>
        <w:tblW w:w="6620" w:type="dxa"/>
        <w:tblLook w:val="04A0" w:firstRow="1" w:lastRow="0" w:firstColumn="1" w:lastColumn="0" w:noHBand="0" w:noVBand="1"/>
      </w:tblPr>
      <w:tblGrid>
        <w:gridCol w:w="2537"/>
        <w:gridCol w:w="4083"/>
      </w:tblGrid>
      <w:tr w:rsidR="00AF472F" w:rsidTr="0013411F">
        <w:tc>
          <w:tcPr>
            <w:tcW w:w="2537" w:type="dxa"/>
          </w:tcPr>
          <w:p w:rsidR="00AF472F" w:rsidRPr="00910BF5" w:rsidRDefault="00AF472F" w:rsidP="0013411F">
            <w:r>
              <w:t>Anlægsomkostning (kr./enhed)</w:t>
            </w:r>
          </w:p>
        </w:tc>
        <w:tc>
          <w:tcPr>
            <w:tcW w:w="4083" w:type="dxa"/>
          </w:tcPr>
          <w:p w:rsidR="00AF472F" w:rsidRPr="00910BF5" w:rsidRDefault="00AF472F" w:rsidP="0013411F">
            <w:r>
              <w:t>550 kr.</w:t>
            </w:r>
          </w:p>
        </w:tc>
      </w:tr>
      <w:tr w:rsidR="00AF472F" w:rsidTr="0013411F">
        <w:tc>
          <w:tcPr>
            <w:tcW w:w="2537" w:type="dxa"/>
          </w:tcPr>
          <w:p w:rsidR="00AF472F" w:rsidRPr="00910BF5" w:rsidRDefault="00AF472F" w:rsidP="0013411F">
            <w:r w:rsidRPr="00910BF5">
              <w:t xml:space="preserve">Interval for </w:t>
            </w:r>
            <w:r>
              <w:t>Anlægsomkos</w:t>
            </w:r>
            <w:r>
              <w:t>t</w:t>
            </w:r>
            <w:r>
              <w:t>ning (kr./enhed)</w:t>
            </w:r>
          </w:p>
        </w:tc>
        <w:tc>
          <w:tcPr>
            <w:tcW w:w="4083" w:type="dxa"/>
          </w:tcPr>
          <w:p w:rsidR="00AF472F" w:rsidRPr="00910BF5" w:rsidRDefault="00AF472F" w:rsidP="0013411F">
            <w:r>
              <w:t>550 - 550 kr.</w:t>
            </w:r>
          </w:p>
        </w:tc>
      </w:tr>
      <w:tr w:rsidR="00AF472F" w:rsidTr="0013411F">
        <w:tc>
          <w:tcPr>
            <w:tcW w:w="2537" w:type="dxa"/>
          </w:tcPr>
          <w:p w:rsidR="00AF472F" w:rsidRDefault="00AF472F" w:rsidP="0013411F">
            <w:r w:rsidRPr="00910BF5">
              <w:t>Årlige driftsomkostninger</w:t>
            </w:r>
            <w:r>
              <w:t xml:space="preserve"> (kr./enhed)</w:t>
            </w:r>
          </w:p>
        </w:tc>
        <w:tc>
          <w:tcPr>
            <w:tcW w:w="4083" w:type="dxa"/>
          </w:tcPr>
          <w:p w:rsidR="00AF472F" w:rsidRDefault="00AF472F" w:rsidP="0013411F">
            <w:r>
              <w:t>30 kr./år</w:t>
            </w:r>
          </w:p>
        </w:tc>
      </w:tr>
      <w:tr w:rsidR="00AF472F" w:rsidTr="0013411F">
        <w:tc>
          <w:tcPr>
            <w:tcW w:w="2537" w:type="dxa"/>
          </w:tcPr>
          <w:p w:rsidR="00AF472F" w:rsidRDefault="00AF472F" w:rsidP="0013411F">
            <w:r w:rsidRPr="00910BF5">
              <w:t>Interval for årlige driftso</w:t>
            </w:r>
            <w:r w:rsidRPr="00910BF5">
              <w:t>m</w:t>
            </w:r>
            <w:r w:rsidRPr="00910BF5">
              <w:t>kostninger</w:t>
            </w:r>
            <w:r>
              <w:t xml:space="preserve"> (kr./enhed)</w:t>
            </w:r>
          </w:p>
        </w:tc>
        <w:tc>
          <w:tcPr>
            <w:tcW w:w="4083" w:type="dxa"/>
          </w:tcPr>
          <w:p w:rsidR="00AF472F" w:rsidRPr="00910BF5" w:rsidRDefault="00AF472F" w:rsidP="0013411F">
            <w:r>
              <w:t>30 – 30 kr./år</w:t>
            </w:r>
          </w:p>
        </w:tc>
      </w:tr>
      <w:tr w:rsidR="00AF472F" w:rsidTr="0013411F">
        <w:tc>
          <w:tcPr>
            <w:tcW w:w="2537" w:type="dxa"/>
          </w:tcPr>
          <w:p w:rsidR="00AF472F" w:rsidRDefault="00AF472F" w:rsidP="0013411F">
            <w:r>
              <w:t>Reinvestering (kr./enhed)</w:t>
            </w:r>
          </w:p>
        </w:tc>
        <w:tc>
          <w:tcPr>
            <w:tcW w:w="4083" w:type="dxa"/>
          </w:tcPr>
          <w:p w:rsidR="00AF472F" w:rsidRDefault="00AF472F" w:rsidP="0013411F">
            <w:r>
              <w:t>550 kr.</w:t>
            </w:r>
          </w:p>
        </w:tc>
      </w:tr>
      <w:tr w:rsidR="00AF472F" w:rsidTr="0013411F">
        <w:tc>
          <w:tcPr>
            <w:tcW w:w="2537" w:type="dxa"/>
          </w:tcPr>
          <w:p w:rsidR="00AF472F" w:rsidRDefault="00AF472F" w:rsidP="0013411F">
            <w:r>
              <w:t>Levetid (år)</w:t>
            </w:r>
          </w:p>
        </w:tc>
        <w:tc>
          <w:tcPr>
            <w:tcW w:w="4083" w:type="dxa"/>
          </w:tcPr>
          <w:p w:rsidR="00AF472F" w:rsidRDefault="00AF472F" w:rsidP="0013411F">
            <w:r>
              <w:t>100 år</w:t>
            </w:r>
          </w:p>
        </w:tc>
      </w:tr>
      <w:tr w:rsidR="00AF472F" w:rsidTr="0013411F">
        <w:tc>
          <w:tcPr>
            <w:tcW w:w="2537" w:type="dxa"/>
          </w:tcPr>
          <w:p w:rsidR="00AF472F" w:rsidRDefault="00AF472F" w:rsidP="0013411F">
            <w:r>
              <w:t>Vigtige forudsætninger</w:t>
            </w:r>
          </w:p>
        </w:tc>
        <w:tc>
          <w:tcPr>
            <w:tcW w:w="4083" w:type="dxa"/>
          </w:tcPr>
          <w:p w:rsidR="00AF472F" w:rsidRDefault="00AF472F" w:rsidP="0013411F">
            <w:r>
              <w:t xml:space="preserve">Som i </w:t>
            </w:r>
            <w:sdt>
              <w:sdtPr>
                <w:id w:val="1241601787"/>
                <w:citation/>
              </w:sdtPr>
              <w:sdtEndPr/>
              <w:sdtContent>
                <w:r>
                  <w:fldChar w:fldCharType="begin"/>
                </w:r>
                <w:r>
                  <w:instrText xml:space="preserve"> CITATION COW15 \l 1030 </w:instrText>
                </w:r>
                <w:r>
                  <w:fldChar w:fldCharType="separate"/>
                </w:r>
                <w:r w:rsidR="00C57092">
                  <w:rPr>
                    <w:noProof/>
                  </w:rPr>
                  <w:t>(COWI, 2015)</w:t>
                </w:r>
                <w:r>
                  <w:fldChar w:fldCharType="end"/>
                </w:r>
              </w:sdtContent>
            </w:sdt>
          </w:p>
        </w:tc>
      </w:tr>
      <w:tr w:rsidR="00AF472F" w:rsidTr="0013411F">
        <w:tc>
          <w:tcPr>
            <w:tcW w:w="2537" w:type="dxa"/>
          </w:tcPr>
          <w:p w:rsidR="00AF472F" w:rsidRDefault="00AF472F" w:rsidP="0013411F">
            <w:r>
              <w:t>Kilde</w:t>
            </w:r>
          </w:p>
        </w:tc>
        <w:tc>
          <w:tcPr>
            <w:tcW w:w="4083" w:type="dxa"/>
          </w:tcPr>
          <w:p w:rsidR="00AF472F" w:rsidRDefault="004254FF" w:rsidP="0013411F">
            <w:sdt>
              <w:sdtPr>
                <w:id w:val="1365872695"/>
                <w:citation/>
              </w:sdtPr>
              <w:sdtEndPr/>
              <w:sdtContent>
                <w:r w:rsidR="00AF472F">
                  <w:fldChar w:fldCharType="begin"/>
                </w:r>
                <w:r w:rsidR="00AF472F">
                  <w:instrText xml:space="preserve"> CITATION COW15 \l 1030 </w:instrText>
                </w:r>
                <w:r w:rsidR="00AF472F">
                  <w:fldChar w:fldCharType="separate"/>
                </w:r>
                <w:r w:rsidR="00C57092">
                  <w:rPr>
                    <w:noProof/>
                  </w:rPr>
                  <w:t>(COWI, 2015)</w:t>
                </w:r>
                <w:r w:rsidR="00AF472F">
                  <w:fldChar w:fldCharType="end"/>
                </w:r>
              </w:sdtContent>
            </w:sdt>
            <w:r w:rsidR="00AF472F">
              <w:t xml:space="preserve"> </w:t>
            </w:r>
          </w:p>
        </w:tc>
      </w:tr>
      <w:tr w:rsidR="00AF472F" w:rsidTr="0013411F">
        <w:tc>
          <w:tcPr>
            <w:tcW w:w="2537" w:type="dxa"/>
          </w:tcPr>
          <w:p w:rsidR="00AF472F" w:rsidRDefault="00AF472F" w:rsidP="0013411F">
            <w:r>
              <w:t>POLKA-værdier</w:t>
            </w:r>
          </w:p>
        </w:tc>
        <w:tc>
          <w:tcPr>
            <w:tcW w:w="4083" w:type="dxa"/>
          </w:tcPr>
          <w:p w:rsidR="00AF472F" w:rsidRDefault="00AF472F" w:rsidP="0013411F">
            <w:r>
              <w:t>Nej</w:t>
            </w:r>
          </w:p>
        </w:tc>
      </w:tr>
    </w:tbl>
    <w:p w:rsidR="00AF472F" w:rsidRDefault="00AF472F" w:rsidP="00AF472F">
      <w:pPr>
        <w:rPr>
          <w:noProof/>
          <w:highlight w:val="yellow"/>
        </w:rPr>
      </w:pPr>
    </w:p>
    <w:p w:rsidR="00AF472F" w:rsidRDefault="00AF472F" w:rsidP="00AF472F">
      <w:pPr>
        <w:rPr>
          <w:rFonts w:eastAsiaTheme="majorEastAsia" w:cstheme="majorBidi"/>
          <w:b/>
          <w:noProof/>
          <w:sz w:val="26"/>
          <w:szCs w:val="26"/>
          <w:highlight w:val="yellow"/>
        </w:rPr>
      </w:pPr>
      <w:r>
        <w:rPr>
          <w:noProof/>
          <w:highlight w:val="yellow"/>
        </w:rPr>
        <w:br w:type="page"/>
      </w:r>
    </w:p>
    <w:p w:rsidR="00AF472F" w:rsidRDefault="00AF472F" w:rsidP="00AF472F">
      <w:pPr>
        <w:pStyle w:val="Overskrift2"/>
      </w:pPr>
      <w:bookmarkStart w:id="90" w:name="_Toc506815418"/>
      <w:bookmarkStart w:id="91" w:name="_Toc507759609"/>
      <w:r w:rsidRPr="00EA466C">
        <w:rPr>
          <w:noProof/>
        </w:rPr>
        <w:lastRenderedPageBreak/>
        <w:t>Rende, bundbredde 2 m, dybde 0,4 m, ovenbredde 6m</w:t>
      </w:r>
      <w:bookmarkEnd w:id="90"/>
      <w:bookmarkEnd w:id="91"/>
    </w:p>
    <w:p w:rsidR="00AF472F" w:rsidRDefault="00AF472F" w:rsidP="00AF472F"/>
    <w:p w:rsidR="00AF472F" w:rsidRDefault="00AF472F" w:rsidP="00AF472F">
      <w:pPr>
        <w:rPr>
          <w:b/>
        </w:rPr>
      </w:pPr>
      <w:r>
        <w:rPr>
          <w:b/>
        </w:rPr>
        <w:t>Tiltagsområde:</w:t>
      </w:r>
    </w:p>
    <w:p w:rsidR="00AF472F" w:rsidRDefault="00AF472F" w:rsidP="00AF472F">
      <w:r>
        <w:rPr>
          <w:noProof/>
        </w:rPr>
        <w:t>Afkobling</w:t>
      </w:r>
    </w:p>
    <w:p w:rsidR="00AF472F" w:rsidRPr="00B24565" w:rsidRDefault="00AF472F" w:rsidP="00AF472F">
      <w:pPr>
        <w:rPr>
          <w:b/>
        </w:rPr>
      </w:pPr>
      <w:r w:rsidRPr="00B24565">
        <w:rPr>
          <w:b/>
        </w:rPr>
        <w:t>Enhed:</w:t>
      </w:r>
    </w:p>
    <w:p w:rsidR="00AF472F" w:rsidRDefault="00AF472F" w:rsidP="00AF472F">
      <w:r>
        <w:rPr>
          <w:noProof/>
        </w:rPr>
        <w:t>Meter</w:t>
      </w:r>
    </w:p>
    <w:p w:rsidR="00AF472F" w:rsidRPr="00B24565" w:rsidRDefault="00AF472F" w:rsidP="00AF472F">
      <w:pPr>
        <w:rPr>
          <w:b/>
        </w:rPr>
      </w:pPr>
    </w:p>
    <w:tbl>
      <w:tblPr>
        <w:tblStyle w:val="Tabel-Gitter"/>
        <w:tblW w:w="6620" w:type="dxa"/>
        <w:tblLook w:val="04A0" w:firstRow="1" w:lastRow="0" w:firstColumn="1" w:lastColumn="0" w:noHBand="0" w:noVBand="1"/>
      </w:tblPr>
      <w:tblGrid>
        <w:gridCol w:w="2537"/>
        <w:gridCol w:w="4083"/>
      </w:tblGrid>
      <w:tr w:rsidR="00AF472F" w:rsidTr="0013411F">
        <w:tc>
          <w:tcPr>
            <w:tcW w:w="2537" w:type="dxa"/>
          </w:tcPr>
          <w:p w:rsidR="00AF472F" w:rsidRPr="00910BF5" w:rsidRDefault="00AF472F" w:rsidP="0013411F">
            <w:r>
              <w:t>Anlægsomkostning (kr./enhed)</w:t>
            </w:r>
          </w:p>
        </w:tc>
        <w:tc>
          <w:tcPr>
            <w:tcW w:w="4083" w:type="dxa"/>
          </w:tcPr>
          <w:p w:rsidR="00AF472F" w:rsidRPr="00910BF5" w:rsidRDefault="00AF472F" w:rsidP="0013411F">
            <w:r>
              <w:t>700 kr.</w:t>
            </w:r>
          </w:p>
        </w:tc>
      </w:tr>
      <w:tr w:rsidR="00AF472F" w:rsidTr="0013411F">
        <w:tc>
          <w:tcPr>
            <w:tcW w:w="2537" w:type="dxa"/>
          </w:tcPr>
          <w:p w:rsidR="00AF472F" w:rsidRPr="00910BF5" w:rsidRDefault="00AF472F" w:rsidP="0013411F">
            <w:r w:rsidRPr="00910BF5">
              <w:t xml:space="preserve">Interval for </w:t>
            </w:r>
            <w:r>
              <w:t>Anlægsomkos</w:t>
            </w:r>
            <w:r>
              <w:t>t</w:t>
            </w:r>
            <w:r>
              <w:t>ning (kr./enhed)</w:t>
            </w:r>
          </w:p>
        </w:tc>
        <w:tc>
          <w:tcPr>
            <w:tcW w:w="4083" w:type="dxa"/>
          </w:tcPr>
          <w:p w:rsidR="00AF472F" w:rsidRPr="00910BF5" w:rsidRDefault="00AF472F" w:rsidP="0013411F">
            <w:r>
              <w:t>700 - 700 kr.</w:t>
            </w:r>
          </w:p>
        </w:tc>
      </w:tr>
      <w:tr w:rsidR="00AF472F" w:rsidTr="0013411F">
        <w:tc>
          <w:tcPr>
            <w:tcW w:w="2537" w:type="dxa"/>
          </w:tcPr>
          <w:p w:rsidR="00AF472F" w:rsidRDefault="00AF472F" w:rsidP="0013411F">
            <w:r w:rsidRPr="00910BF5">
              <w:t>Årlige driftsomkostninger</w:t>
            </w:r>
            <w:r>
              <w:t xml:space="preserve"> (kr./enhed)</w:t>
            </w:r>
          </w:p>
        </w:tc>
        <w:tc>
          <w:tcPr>
            <w:tcW w:w="4083" w:type="dxa"/>
          </w:tcPr>
          <w:p w:rsidR="00AF472F" w:rsidRDefault="00AF472F" w:rsidP="0013411F">
            <w:r>
              <w:t>35 kr./år</w:t>
            </w:r>
          </w:p>
        </w:tc>
      </w:tr>
      <w:tr w:rsidR="00AF472F" w:rsidTr="0013411F">
        <w:tc>
          <w:tcPr>
            <w:tcW w:w="2537" w:type="dxa"/>
          </w:tcPr>
          <w:p w:rsidR="00AF472F" w:rsidRDefault="00AF472F" w:rsidP="0013411F">
            <w:r w:rsidRPr="00910BF5">
              <w:t>Interval for årlige driftso</w:t>
            </w:r>
            <w:r w:rsidRPr="00910BF5">
              <w:t>m</w:t>
            </w:r>
            <w:r w:rsidRPr="00910BF5">
              <w:t>kostninger</w:t>
            </w:r>
            <w:r>
              <w:t xml:space="preserve"> (kr./enhed)</w:t>
            </w:r>
          </w:p>
        </w:tc>
        <w:tc>
          <w:tcPr>
            <w:tcW w:w="4083" w:type="dxa"/>
          </w:tcPr>
          <w:p w:rsidR="00AF472F" w:rsidRPr="00910BF5" w:rsidRDefault="00AF472F" w:rsidP="0013411F">
            <w:r>
              <w:t>35 – 35 kr./år</w:t>
            </w:r>
          </w:p>
        </w:tc>
      </w:tr>
      <w:tr w:rsidR="00AF472F" w:rsidTr="0013411F">
        <w:tc>
          <w:tcPr>
            <w:tcW w:w="2537" w:type="dxa"/>
          </w:tcPr>
          <w:p w:rsidR="00AF472F" w:rsidRDefault="00AF472F" w:rsidP="0013411F">
            <w:r>
              <w:t>Reinvestering (kr./enhed)</w:t>
            </w:r>
          </w:p>
        </w:tc>
        <w:tc>
          <w:tcPr>
            <w:tcW w:w="4083" w:type="dxa"/>
          </w:tcPr>
          <w:p w:rsidR="00AF472F" w:rsidRDefault="00AF472F" w:rsidP="0013411F">
            <w:r>
              <w:t>700 kr.</w:t>
            </w:r>
          </w:p>
        </w:tc>
      </w:tr>
      <w:tr w:rsidR="00AF472F" w:rsidTr="0013411F">
        <w:tc>
          <w:tcPr>
            <w:tcW w:w="2537" w:type="dxa"/>
          </w:tcPr>
          <w:p w:rsidR="00AF472F" w:rsidRDefault="00AF472F" w:rsidP="0013411F">
            <w:r>
              <w:t>Levetid (år)</w:t>
            </w:r>
          </w:p>
        </w:tc>
        <w:tc>
          <w:tcPr>
            <w:tcW w:w="4083" w:type="dxa"/>
          </w:tcPr>
          <w:p w:rsidR="00AF472F" w:rsidRDefault="00AF472F" w:rsidP="0013411F">
            <w:r>
              <w:t>100 år</w:t>
            </w:r>
          </w:p>
        </w:tc>
      </w:tr>
      <w:tr w:rsidR="00AF472F" w:rsidTr="0013411F">
        <w:tc>
          <w:tcPr>
            <w:tcW w:w="2537" w:type="dxa"/>
          </w:tcPr>
          <w:p w:rsidR="00AF472F" w:rsidRDefault="00AF472F" w:rsidP="0013411F">
            <w:r>
              <w:t>Vigtige forudsætninger</w:t>
            </w:r>
          </w:p>
        </w:tc>
        <w:tc>
          <w:tcPr>
            <w:tcW w:w="4083" w:type="dxa"/>
          </w:tcPr>
          <w:p w:rsidR="00AF472F" w:rsidRDefault="00AF472F" w:rsidP="0013411F">
            <w:r>
              <w:t xml:space="preserve">Som i </w:t>
            </w:r>
            <w:sdt>
              <w:sdtPr>
                <w:id w:val="-973297369"/>
                <w:citation/>
              </w:sdtPr>
              <w:sdtEndPr/>
              <w:sdtContent>
                <w:r>
                  <w:fldChar w:fldCharType="begin"/>
                </w:r>
                <w:r>
                  <w:instrText xml:space="preserve"> CITATION COW15 \l 1030 </w:instrText>
                </w:r>
                <w:r>
                  <w:fldChar w:fldCharType="separate"/>
                </w:r>
                <w:r w:rsidR="00C57092">
                  <w:rPr>
                    <w:noProof/>
                  </w:rPr>
                  <w:t>(COWI, 2015)</w:t>
                </w:r>
                <w:r>
                  <w:fldChar w:fldCharType="end"/>
                </w:r>
              </w:sdtContent>
            </w:sdt>
          </w:p>
        </w:tc>
      </w:tr>
      <w:tr w:rsidR="00AF472F" w:rsidTr="0013411F">
        <w:tc>
          <w:tcPr>
            <w:tcW w:w="2537" w:type="dxa"/>
          </w:tcPr>
          <w:p w:rsidR="00AF472F" w:rsidRDefault="00AF472F" w:rsidP="0013411F">
            <w:r>
              <w:t>Kilde</w:t>
            </w:r>
          </w:p>
        </w:tc>
        <w:tc>
          <w:tcPr>
            <w:tcW w:w="4083" w:type="dxa"/>
          </w:tcPr>
          <w:p w:rsidR="00AF472F" w:rsidRDefault="004254FF" w:rsidP="0013411F">
            <w:sdt>
              <w:sdtPr>
                <w:id w:val="-228454529"/>
                <w:citation/>
              </w:sdtPr>
              <w:sdtEndPr/>
              <w:sdtContent>
                <w:r w:rsidR="00AF472F">
                  <w:fldChar w:fldCharType="begin"/>
                </w:r>
                <w:r w:rsidR="00AF472F">
                  <w:instrText xml:space="preserve"> CITATION COW15 \l 1030 </w:instrText>
                </w:r>
                <w:r w:rsidR="00AF472F">
                  <w:fldChar w:fldCharType="separate"/>
                </w:r>
                <w:r w:rsidR="00C57092">
                  <w:rPr>
                    <w:noProof/>
                  </w:rPr>
                  <w:t>(COWI, 2015)</w:t>
                </w:r>
                <w:r w:rsidR="00AF472F">
                  <w:fldChar w:fldCharType="end"/>
                </w:r>
              </w:sdtContent>
            </w:sdt>
            <w:r w:rsidR="00AF472F">
              <w:t xml:space="preserve"> </w:t>
            </w:r>
          </w:p>
        </w:tc>
      </w:tr>
      <w:tr w:rsidR="00AF472F" w:rsidTr="0013411F">
        <w:tc>
          <w:tcPr>
            <w:tcW w:w="2537" w:type="dxa"/>
          </w:tcPr>
          <w:p w:rsidR="00AF472F" w:rsidRDefault="00AF472F" w:rsidP="0013411F">
            <w:r>
              <w:t>POLKA-værdier</w:t>
            </w:r>
          </w:p>
        </w:tc>
        <w:tc>
          <w:tcPr>
            <w:tcW w:w="4083" w:type="dxa"/>
          </w:tcPr>
          <w:p w:rsidR="00AF472F" w:rsidRDefault="00AF472F" w:rsidP="0013411F">
            <w:r>
              <w:t>Nej</w:t>
            </w:r>
          </w:p>
        </w:tc>
      </w:tr>
    </w:tbl>
    <w:p w:rsidR="00AF472F" w:rsidRDefault="00AF472F" w:rsidP="00AF472F">
      <w:pPr>
        <w:rPr>
          <w:noProof/>
          <w:highlight w:val="yellow"/>
        </w:rPr>
      </w:pPr>
    </w:p>
    <w:p w:rsidR="00AF472F" w:rsidRDefault="00AF472F" w:rsidP="00AF472F">
      <w:pPr>
        <w:rPr>
          <w:rFonts w:eastAsiaTheme="majorEastAsia" w:cstheme="majorBidi"/>
          <w:b/>
          <w:noProof/>
          <w:sz w:val="26"/>
          <w:szCs w:val="26"/>
          <w:highlight w:val="yellow"/>
        </w:rPr>
      </w:pPr>
      <w:r>
        <w:rPr>
          <w:noProof/>
          <w:highlight w:val="yellow"/>
        </w:rPr>
        <w:br w:type="page"/>
      </w:r>
    </w:p>
    <w:p w:rsidR="00AF472F" w:rsidRDefault="00AF472F" w:rsidP="00AF472F">
      <w:pPr>
        <w:pStyle w:val="Overskrift2"/>
      </w:pPr>
      <w:bookmarkStart w:id="92" w:name="_Toc506815419"/>
      <w:bookmarkStart w:id="93" w:name="_Toc507759610"/>
      <w:r w:rsidRPr="006C5E73">
        <w:rPr>
          <w:noProof/>
        </w:rPr>
        <w:lastRenderedPageBreak/>
        <w:t>Grønne veje med regnbede</w:t>
      </w:r>
      <w:bookmarkEnd w:id="92"/>
      <w:bookmarkEnd w:id="93"/>
    </w:p>
    <w:p w:rsidR="00AF472F" w:rsidRDefault="00AF472F" w:rsidP="00AF472F"/>
    <w:p w:rsidR="00AF472F" w:rsidRDefault="00AF472F" w:rsidP="00AF472F">
      <w:pPr>
        <w:rPr>
          <w:b/>
        </w:rPr>
      </w:pPr>
      <w:r>
        <w:rPr>
          <w:b/>
        </w:rPr>
        <w:t>Tiltagsområde:</w:t>
      </w:r>
    </w:p>
    <w:p w:rsidR="00AF472F" w:rsidRDefault="00AF472F" w:rsidP="00AF472F">
      <w:r>
        <w:rPr>
          <w:noProof/>
        </w:rPr>
        <w:t>Afkobling</w:t>
      </w:r>
    </w:p>
    <w:p w:rsidR="00AF472F" w:rsidRPr="00B24565" w:rsidRDefault="00AF472F" w:rsidP="00AF472F">
      <w:pPr>
        <w:rPr>
          <w:b/>
        </w:rPr>
      </w:pPr>
      <w:r w:rsidRPr="00B24565">
        <w:rPr>
          <w:b/>
        </w:rPr>
        <w:t>Enhed:</w:t>
      </w:r>
    </w:p>
    <w:p w:rsidR="00AF472F" w:rsidRDefault="00AF472F" w:rsidP="00AF472F">
      <w:r>
        <w:rPr>
          <w:noProof/>
        </w:rPr>
        <w:t>Meter</w:t>
      </w:r>
    </w:p>
    <w:p w:rsidR="00AF472F" w:rsidRPr="00B24565" w:rsidRDefault="00AF472F" w:rsidP="00AF472F">
      <w:pPr>
        <w:rPr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37"/>
        <w:gridCol w:w="6502"/>
      </w:tblGrid>
      <w:tr w:rsidR="00AF472F" w:rsidTr="0013411F">
        <w:tc>
          <w:tcPr>
            <w:tcW w:w="2537" w:type="dxa"/>
          </w:tcPr>
          <w:p w:rsidR="00AF472F" w:rsidRPr="00910BF5" w:rsidRDefault="00AF472F" w:rsidP="0013411F">
            <w:r>
              <w:t>Anlægsomkostning (kr./enhed)</w:t>
            </w:r>
          </w:p>
        </w:tc>
        <w:tc>
          <w:tcPr>
            <w:tcW w:w="6502" w:type="dxa"/>
          </w:tcPr>
          <w:p w:rsidR="00AF472F" w:rsidRPr="00910BF5" w:rsidRDefault="00AF472F" w:rsidP="0013411F">
            <w:r>
              <w:t>10.000 kr.</w:t>
            </w:r>
          </w:p>
        </w:tc>
      </w:tr>
      <w:tr w:rsidR="00AF472F" w:rsidTr="0013411F">
        <w:tc>
          <w:tcPr>
            <w:tcW w:w="2537" w:type="dxa"/>
          </w:tcPr>
          <w:p w:rsidR="00AF472F" w:rsidRPr="00910BF5" w:rsidRDefault="00AF472F" w:rsidP="0013411F">
            <w:r w:rsidRPr="00910BF5">
              <w:t xml:space="preserve">Interval for </w:t>
            </w:r>
            <w:r>
              <w:t>Anlægsomkos</w:t>
            </w:r>
            <w:r>
              <w:t>t</w:t>
            </w:r>
            <w:r>
              <w:t>ning (kr./enhed)</w:t>
            </w:r>
          </w:p>
        </w:tc>
        <w:tc>
          <w:tcPr>
            <w:tcW w:w="6502" w:type="dxa"/>
          </w:tcPr>
          <w:p w:rsidR="00AF472F" w:rsidRPr="00910BF5" w:rsidRDefault="00AF472F" w:rsidP="0013411F">
            <w:r>
              <w:t xml:space="preserve">8.000 - 50.000 kr. </w:t>
            </w:r>
          </w:p>
        </w:tc>
      </w:tr>
      <w:tr w:rsidR="00AF472F" w:rsidTr="0013411F">
        <w:tc>
          <w:tcPr>
            <w:tcW w:w="2537" w:type="dxa"/>
          </w:tcPr>
          <w:p w:rsidR="00AF472F" w:rsidRDefault="00AF472F" w:rsidP="0013411F">
            <w:r w:rsidRPr="00910BF5">
              <w:t>Årlige driftsomkostninger</w:t>
            </w:r>
            <w:r>
              <w:t xml:space="preserve"> (kr./enhed)</w:t>
            </w:r>
          </w:p>
        </w:tc>
        <w:tc>
          <w:tcPr>
            <w:tcW w:w="6502" w:type="dxa"/>
          </w:tcPr>
          <w:p w:rsidR="00AF472F" w:rsidRDefault="00AF472F" w:rsidP="0013411F">
            <w:r>
              <w:t>25 kr./år</w:t>
            </w:r>
          </w:p>
        </w:tc>
      </w:tr>
      <w:tr w:rsidR="00AF472F" w:rsidTr="0013411F">
        <w:tc>
          <w:tcPr>
            <w:tcW w:w="2537" w:type="dxa"/>
          </w:tcPr>
          <w:p w:rsidR="00AF472F" w:rsidRDefault="00AF472F" w:rsidP="0013411F">
            <w:r w:rsidRPr="00910BF5">
              <w:t>Interval for årlige driftso</w:t>
            </w:r>
            <w:r w:rsidRPr="00910BF5">
              <w:t>m</w:t>
            </w:r>
            <w:r w:rsidRPr="00910BF5">
              <w:t>kostninger</w:t>
            </w:r>
            <w:r>
              <w:t xml:space="preserve"> (kr./enhed)</w:t>
            </w:r>
          </w:p>
        </w:tc>
        <w:tc>
          <w:tcPr>
            <w:tcW w:w="6502" w:type="dxa"/>
          </w:tcPr>
          <w:p w:rsidR="00AF472F" w:rsidRPr="00910BF5" w:rsidRDefault="00AF472F" w:rsidP="0013411F">
            <w:r>
              <w:t>25 – 25 kr./år</w:t>
            </w:r>
          </w:p>
        </w:tc>
      </w:tr>
      <w:tr w:rsidR="00AF472F" w:rsidTr="0013411F">
        <w:tc>
          <w:tcPr>
            <w:tcW w:w="2537" w:type="dxa"/>
          </w:tcPr>
          <w:p w:rsidR="00AF472F" w:rsidRDefault="00AF472F" w:rsidP="0013411F">
            <w:r>
              <w:t>Reinvestering (kr./enhed)</w:t>
            </w:r>
          </w:p>
        </w:tc>
        <w:tc>
          <w:tcPr>
            <w:tcW w:w="6502" w:type="dxa"/>
          </w:tcPr>
          <w:p w:rsidR="00AF472F" w:rsidRDefault="00AF472F" w:rsidP="00AF472F">
            <w:pPr>
              <w:pStyle w:val="Listeafsnit"/>
              <w:numPr>
                <w:ilvl w:val="0"/>
                <w:numId w:val="37"/>
              </w:numPr>
              <w:spacing w:after="0" w:line="240" w:lineRule="auto"/>
            </w:pPr>
          </w:p>
        </w:tc>
      </w:tr>
      <w:tr w:rsidR="00AF472F" w:rsidTr="0013411F">
        <w:tc>
          <w:tcPr>
            <w:tcW w:w="2537" w:type="dxa"/>
          </w:tcPr>
          <w:p w:rsidR="00AF472F" w:rsidRDefault="00AF472F" w:rsidP="0013411F">
            <w:r>
              <w:t>Levetid (år)</w:t>
            </w:r>
          </w:p>
        </w:tc>
        <w:tc>
          <w:tcPr>
            <w:tcW w:w="6502" w:type="dxa"/>
          </w:tcPr>
          <w:p w:rsidR="00AF472F" w:rsidRDefault="00AF472F" w:rsidP="0013411F">
            <w:r>
              <w:t>20 år</w:t>
            </w:r>
          </w:p>
        </w:tc>
      </w:tr>
      <w:tr w:rsidR="00AF472F" w:rsidTr="0013411F">
        <w:tc>
          <w:tcPr>
            <w:tcW w:w="2537" w:type="dxa"/>
          </w:tcPr>
          <w:p w:rsidR="00AF472F" w:rsidRDefault="00AF472F" w:rsidP="0013411F">
            <w:r>
              <w:t>Vigtige forudsætninger</w:t>
            </w:r>
          </w:p>
        </w:tc>
        <w:tc>
          <w:tcPr>
            <w:tcW w:w="6502" w:type="dxa"/>
          </w:tcPr>
          <w:p w:rsidR="00AF472F" w:rsidRDefault="00AF472F" w:rsidP="0013411F">
            <w:r>
              <w:t xml:space="preserve">Med udgangspunkt i projekterne i udførelse primo 2018: </w:t>
            </w:r>
          </w:p>
          <w:p w:rsidR="00AF472F" w:rsidRPr="00AF472F" w:rsidRDefault="00AF472F" w:rsidP="00AF472F">
            <w:pPr>
              <w:pStyle w:val="Listeafsnit"/>
              <w:numPr>
                <w:ilvl w:val="0"/>
                <w:numId w:val="38"/>
              </w:num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AF472F">
              <w:rPr>
                <w:rFonts w:ascii="Arial" w:hAnsi="Arial"/>
                <w:sz w:val="18"/>
                <w:szCs w:val="18"/>
              </w:rPr>
              <w:t>Folehaven, Helhedsgenopretning af indfaldsvej og skybrud</w:t>
            </w:r>
            <w:r w:rsidRPr="00AF472F">
              <w:rPr>
                <w:rFonts w:ascii="Arial" w:hAnsi="Arial"/>
                <w:sz w:val="18"/>
                <w:szCs w:val="18"/>
              </w:rPr>
              <w:t>s</w:t>
            </w:r>
            <w:r w:rsidRPr="00AF472F">
              <w:rPr>
                <w:rFonts w:ascii="Arial" w:hAnsi="Arial"/>
                <w:sz w:val="18"/>
                <w:szCs w:val="18"/>
              </w:rPr>
              <w:t>sikring (Københavns Kommune)</w:t>
            </w:r>
          </w:p>
          <w:p w:rsidR="00AF472F" w:rsidRPr="00AF472F" w:rsidRDefault="00AF472F" w:rsidP="00AF472F">
            <w:pPr>
              <w:pStyle w:val="Listeafsnit"/>
              <w:numPr>
                <w:ilvl w:val="0"/>
                <w:numId w:val="38"/>
              </w:num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AF472F">
              <w:rPr>
                <w:rFonts w:ascii="Arial" w:hAnsi="Arial"/>
                <w:sz w:val="18"/>
                <w:szCs w:val="18"/>
              </w:rPr>
              <w:t>Ballerup Boulevard, byrums projekt med forsinkelseskapacitet (Ball</w:t>
            </w:r>
            <w:r w:rsidRPr="00AF472F">
              <w:rPr>
                <w:rFonts w:ascii="Arial" w:hAnsi="Arial"/>
                <w:sz w:val="18"/>
                <w:szCs w:val="18"/>
              </w:rPr>
              <w:t>e</w:t>
            </w:r>
            <w:r w:rsidRPr="00AF472F">
              <w:rPr>
                <w:rFonts w:ascii="Arial" w:hAnsi="Arial"/>
                <w:sz w:val="18"/>
                <w:szCs w:val="18"/>
              </w:rPr>
              <w:t>rup Kommune) (45.800 kr/m)</w:t>
            </w:r>
          </w:p>
          <w:p w:rsidR="00AF472F" w:rsidRPr="00AF472F" w:rsidRDefault="00AF472F" w:rsidP="00AF472F">
            <w:pPr>
              <w:pStyle w:val="Listeafsnit"/>
              <w:numPr>
                <w:ilvl w:val="0"/>
                <w:numId w:val="38"/>
              </w:num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AF472F">
              <w:rPr>
                <w:rFonts w:ascii="Arial" w:hAnsi="Arial"/>
                <w:sz w:val="18"/>
                <w:szCs w:val="18"/>
              </w:rPr>
              <w:t>Ideelle punktopsamling – innovationsprojekt med magasin</w:t>
            </w:r>
            <w:r w:rsidRPr="00AF472F">
              <w:rPr>
                <w:rFonts w:ascii="Arial" w:hAnsi="Arial"/>
                <w:sz w:val="18"/>
                <w:szCs w:val="18"/>
              </w:rPr>
              <w:t>e</w:t>
            </w:r>
            <w:r w:rsidRPr="00AF472F">
              <w:rPr>
                <w:rFonts w:ascii="Arial" w:hAnsi="Arial"/>
                <w:sz w:val="18"/>
                <w:szCs w:val="18"/>
              </w:rPr>
              <w:t>ring og træer (Frederiksberg Kommune) (8.500 kr/ m vej)</w:t>
            </w:r>
          </w:p>
          <w:p w:rsidR="00AF472F" w:rsidRPr="00AF472F" w:rsidRDefault="00AF472F" w:rsidP="00AF472F">
            <w:pPr>
              <w:pStyle w:val="Listeafsnit"/>
              <w:numPr>
                <w:ilvl w:val="0"/>
                <w:numId w:val="38"/>
              </w:num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AF472F">
              <w:rPr>
                <w:rFonts w:ascii="Arial" w:hAnsi="Arial"/>
                <w:sz w:val="18"/>
                <w:szCs w:val="18"/>
              </w:rPr>
              <w:t>Laveste pris er når der kan etableres regnbed i eksisterende vej uden at resten af vejen skal retableres. Dvs. der skal være et restareal he</w:t>
            </w:r>
            <w:r w:rsidRPr="00AF472F">
              <w:rPr>
                <w:rFonts w:ascii="Arial" w:hAnsi="Arial"/>
                <w:sz w:val="18"/>
                <w:szCs w:val="18"/>
              </w:rPr>
              <w:t>r</w:t>
            </w:r>
            <w:r w:rsidRPr="00AF472F">
              <w:rPr>
                <w:rFonts w:ascii="Arial" w:hAnsi="Arial"/>
                <w:sz w:val="18"/>
                <w:szCs w:val="18"/>
              </w:rPr>
              <w:t>til</w:t>
            </w:r>
          </w:p>
          <w:p w:rsidR="00AF472F" w:rsidRPr="00AF472F" w:rsidRDefault="00AF472F" w:rsidP="00AF472F">
            <w:pPr>
              <w:pStyle w:val="Listeafsnit"/>
              <w:numPr>
                <w:ilvl w:val="0"/>
                <w:numId w:val="38"/>
              </w:num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AF472F">
              <w:rPr>
                <w:rFonts w:ascii="Arial" w:hAnsi="Arial"/>
                <w:sz w:val="18"/>
                <w:szCs w:val="18"/>
              </w:rPr>
              <w:t>Højeste pris er når hele vejen fra facade til facade bliver o</w:t>
            </w:r>
            <w:r w:rsidRPr="00AF472F">
              <w:rPr>
                <w:rFonts w:ascii="Arial" w:hAnsi="Arial"/>
                <w:sz w:val="18"/>
                <w:szCs w:val="18"/>
              </w:rPr>
              <w:t>m</w:t>
            </w:r>
            <w:r w:rsidRPr="00AF472F">
              <w:rPr>
                <w:rFonts w:ascii="Arial" w:hAnsi="Arial"/>
                <w:sz w:val="18"/>
                <w:szCs w:val="18"/>
              </w:rPr>
              <w:t>lagt typisk i forbindelse med en helhedsgenopretning eller etablering af et nyt byrum</w:t>
            </w:r>
          </w:p>
          <w:p w:rsidR="00AF472F" w:rsidRPr="00AF472F" w:rsidRDefault="00AF472F" w:rsidP="00AF472F">
            <w:pPr>
              <w:pStyle w:val="Listeafsnit"/>
              <w:numPr>
                <w:ilvl w:val="0"/>
                <w:numId w:val="38"/>
              </w:num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AF472F">
              <w:rPr>
                <w:rFonts w:ascii="Arial" w:hAnsi="Arial"/>
                <w:sz w:val="18"/>
                <w:szCs w:val="18"/>
              </w:rPr>
              <w:t>Omkostningeren er desuden afhængig af om det er en ful</w:t>
            </w:r>
            <w:r w:rsidRPr="00AF472F">
              <w:rPr>
                <w:rFonts w:ascii="Arial" w:hAnsi="Arial"/>
                <w:sz w:val="18"/>
                <w:szCs w:val="18"/>
              </w:rPr>
              <w:t>d</w:t>
            </w:r>
            <w:r w:rsidRPr="00AF472F">
              <w:rPr>
                <w:rFonts w:ascii="Arial" w:hAnsi="Arial"/>
                <w:sz w:val="18"/>
                <w:szCs w:val="18"/>
              </w:rPr>
              <w:t>stændig omlægning af vejen</w:t>
            </w:r>
          </w:p>
          <w:p w:rsidR="00AF472F" w:rsidRPr="00AF472F" w:rsidRDefault="00AF472F" w:rsidP="00AF472F">
            <w:pPr>
              <w:pStyle w:val="Listeafsnit"/>
              <w:numPr>
                <w:ilvl w:val="0"/>
                <w:numId w:val="38"/>
              </w:num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AF472F">
              <w:rPr>
                <w:rFonts w:ascii="Arial" w:hAnsi="Arial"/>
                <w:sz w:val="18"/>
                <w:szCs w:val="18"/>
              </w:rPr>
              <w:t xml:space="preserve">Driftsomkostninger er antaget som i </w:t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1272820960"/>
                <w:citation/>
              </w:sdtPr>
              <w:sdtEndPr/>
              <w:sdtContent>
                <w:r w:rsidRPr="00AF472F">
                  <w:rPr>
                    <w:rFonts w:ascii="Arial" w:hAnsi="Arial"/>
                    <w:sz w:val="18"/>
                    <w:szCs w:val="18"/>
                  </w:rPr>
                  <w:fldChar w:fldCharType="begin"/>
                </w:r>
                <w:r w:rsidRPr="00AF472F">
                  <w:rPr>
                    <w:rFonts w:ascii="Arial" w:hAnsi="Arial"/>
                    <w:sz w:val="18"/>
                    <w:szCs w:val="18"/>
                  </w:rPr>
                  <w:instrText xml:space="preserve"> CITATION COW15 \l 1030 </w:instrText>
                </w:r>
                <w:r w:rsidRPr="00AF472F">
                  <w:rPr>
                    <w:rFonts w:ascii="Arial" w:hAnsi="Arial"/>
                    <w:sz w:val="18"/>
                    <w:szCs w:val="18"/>
                  </w:rPr>
                  <w:fldChar w:fldCharType="separate"/>
                </w:r>
                <w:r w:rsidR="00C57092" w:rsidRPr="00C57092">
                  <w:rPr>
                    <w:rFonts w:ascii="Arial" w:hAnsi="Arial"/>
                    <w:noProof/>
                    <w:sz w:val="18"/>
                    <w:szCs w:val="18"/>
                  </w:rPr>
                  <w:t>(COWI, 2015)</w:t>
                </w:r>
                <w:r w:rsidRPr="00AF472F">
                  <w:rPr>
                    <w:rFonts w:ascii="Arial" w:hAnsi="Arial"/>
                    <w:sz w:val="18"/>
                    <w:szCs w:val="18"/>
                  </w:rPr>
                  <w:fldChar w:fldCharType="end"/>
                </w:r>
              </w:sdtContent>
            </w:sdt>
          </w:p>
          <w:p w:rsidR="00AF472F" w:rsidRPr="00AF472F" w:rsidRDefault="00AF472F" w:rsidP="00AF472F">
            <w:pPr>
              <w:pStyle w:val="Listeafsnit"/>
              <w:numPr>
                <w:ilvl w:val="0"/>
                <w:numId w:val="38"/>
              </w:num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AF472F">
              <w:rPr>
                <w:rFonts w:ascii="Arial" w:hAnsi="Arial"/>
                <w:sz w:val="18"/>
                <w:szCs w:val="18"/>
              </w:rPr>
              <w:t xml:space="preserve">Forventet levetid er antaget som i </w:t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-1549678562"/>
                <w:citation/>
              </w:sdtPr>
              <w:sdtEndPr/>
              <w:sdtContent>
                <w:r w:rsidRPr="00AF472F">
                  <w:rPr>
                    <w:rFonts w:ascii="Arial" w:hAnsi="Arial"/>
                    <w:sz w:val="18"/>
                    <w:szCs w:val="18"/>
                  </w:rPr>
                  <w:fldChar w:fldCharType="begin"/>
                </w:r>
                <w:r w:rsidRPr="00AF472F">
                  <w:rPr>
                    <w:rFonts w:ascii="Arial" w:hAnsi="Arial"/>
                    <w:sz w:val="18"/>
                    <w:szCs w:val="18"/>
                  </w:rPr>
                  <w:instrText xml:space="preserve"> CITATION COW15 \l 1030 </w:instrText>
                </w:r>
                <w:r w:rsidRPr="00AF472F">
                  <w:rPr>
                    <w:rFonts w:ascii="Arial" w:hAnsi="Arial"/>
                    <w:sz w:val="18"/>
                    <w:szCs w:val="18"/>
                  </w:rPr>
                  <w:fldChar w:fldCharType="separate"/>
                </w:r>
                <w:r w:rsidR="00C57092" w:rsidRPr="00C57092">
                  <w:rPr>
                    <w:rFonts w:ascii="Arial" w:hAnsi="Arial"/>
                    <w:noProof/>
                    <w:sz w:val="18"/>
                    <w:szCs w:val="18"/>
                  </w:rPr>
                  <w:t>(COWI, 2015)</w:t>
                </w:r>
                <w:r w:rsidRPr="00AF472F">
                  <w:rPr>
                    <w:rFonts w:ascii="Arial" w:hAnsi="Arial"/>
                    <w:sz w:val="18"/>
                    <w:szCs w:val="18"/>
                  </w:rPr>
                  <w:fldChar w:fldCharType="end"/>
                </w:r>
              </w:sdtContent>
            </w:sdt>
          </w:p>
          <w:p w:rsidR="00AF472F" w:rsidRDefault="00AF472F" w:rsidP="0013411F"/>
        </w:tc>
      </w:tr>
      <w:tr w:rsidR="00AF472F" w:rsidTr="0013411F">
        <w:tc>
          <w:tcPr>
            <w:tcW w:w="2537" w:type="dxa"/>
          </w:tcPr>
          <w:p w:rsidR="00AF472F" w:rsidRDefault="00AF472F" w:rsidP="0013411F">
            <w:r>
              <w:t>Kilde</w:t>
            </w:r>
          </w:p>
        </w:tc>
        <w:tc>
          <w:tcPr>
            <w:tcW w:w="6502" w:type="dxa"/>
          </w:tcPr>
          <w:p w:rsidR="00AF472F" w:rsidRDefault="00AF472F" w:rsidP="0013411F">
            <w:r>
              <w:t>Projekter der er udført eller er under udførelse (se ovenfor).</w:t>
            </w:r>
          </w:p>
        </w:tc>
      </w:tr>
      <w:tr w:rsidR="00AF472F" w:rsidTr="0013411F">
        <w:tc>
          <w:tcPr>
            <w:tcW w:w="2537" w:type="dxa"/>
          </w:tcPr>
          <w:p w:rsidR="00AF472F" w:rsidRDefault="00AF472F" w:rsidP="0013411F">
            <w:r>
              <w:t>POLKA-værdier</w:t>
            </w:r>
          </w:p>
        </w:tc>
        <w:tc>
          <w:tcPr>
            <w:tcW w:w="6502" w:type="dxa"/>
          </w:tcPr>
          <w:p w:rsidR="00AF472F" w:rsidRDefault="00AF472F" w:rsidP="0013411F">
            <w:r>
              <w:t>Nej, ikke til rådighed</w:t>
            </w:r>
          </w:p>
        </w:tc>
      </w:tr>
    </w:tbl>
    <w:p w:rsidR="00AF472F" w:rsidRDefault="00AF472F" w:rsidP="00AF472F">
      <w:pPr>
        <w:rPr>
          <w:rFonts w:eastAsiaTheme="majorEastAsia" w:cstheme="majorBidi"/>
          <w:b/>
          <w:noProof/>
          <w:sz w:val="26"/>
          <w:szCs w:val="26"/>
        </w:rPr>
      </w:pPr>
      <w:r>
        <w:rPr>
          <w:noProof/>
        </w:rPr>
        <w:br w:type="page"/>
      </w:r>
    </w:p>
    <w:p w:rsidR="00AF472F" w:rsidRDefault="00AF472F" w:rsidP="00AF472F">
      <w:pPr>
        <w:pStyle w:val="Overskrift2"/>
      </w:pPr>
      <w:bookmarkStart w:id="94" w:name="_Toc506815420"/>
      <w:bookmarkStart w:id="95" w:name="_Toc507759611"/>
      <w:r w:rsidRPr="0093250F">
        <w:rPr>
          <w:noProof/>
        </w:rPr>
        <w:lastRenderedPageBreak/>
        <w:t>Grønne tage</w:t>
      </w:r>
      <w:bookmarkEnd w:id="94"/>
      <w:bookmarkEnd w:id="95"/>
    </w:p>
    <w:p w:rsidR="00AF472F" w:rsidRDefault="00AF472F" w:rsidP="00AF472F"/>
    <w:p w:rsidR="00AF472F" w:rsidRDefault="00AF472F" w:rsidP="00AF472F">
      <w:pPr>
        <w:rPr>
          <w:b/>
        </w:rPr>
      </w:pPr>
      <w:r>
        <w:rPr>
          <w:b/>
        </w:rPr>
        <w:t>Tiltagsområde:</w:t>
      </w:r>
    </w:p>
    <w:p w:rsidR="00AF472F" w:rsidRDefault="00AF472F" w:rsidP="00AF472F">
      <w:r>
        <w:rPr>
          <w:noProof/>
        </w:rPr>
        <w:t>Afkobling</w:t>
      </w:r>
    </w:p>
    <w:p w:rsidR="00AF472F" w:rsidRPr="00B24565" w:rsidRDefault="00AF472F" w:rsidP="00AF472F">
      <w:pPr>
        <w:rPr>
          <w:b/>
        </w:rPr>
      </w:pPr>
      <w:r w:rsidRPr="00B24565">
        <w:rPr>
          <w:b/>
        </w:rPr>
        <w:t>Enhed:</w:t>
      </w:r>
    </w:p>
    <w:p w:rsidR="00AF472F" w:rsidRDefault="00AF472F" w:rsidP="00AF472F">
      <w:r>
        <w:rPr>
          <w:noProof/>
        </w:rPr>
        <w:t>m2</w:t>
      </w:r>
    </w:p>
    <w:p w:rsidR="00AF472F" w:rsidRPr="00B24565" w:rsidRDefault="00AF472F" w:rsidP="00AF472F">
      <w:pPr>
        <w:rPr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37"/>
        <w:gridCol w:w="4083"/>
      </w:tblGrid>
      <w:tr w:rsidR="00AF472F" w:rsidTr="0013411F">
        <w:tc>
          <w:tcPr>
            <w:tcW w:w="2537" w:type="dxa"/>
          </w:tcPr>
          <w:p w:rsidR="00AF472F" w:rsidRPr="00910BF5" w:rsidRDefault="00AF472F" w:rsidP="0013411F">
            <w:r>
              <w:t>Anlægsomkostning (kr./enhed)</w:t>
            </w:r>
          </w:p>
        </w:tc>
        <w:tc>
          <w:tcPr>
            <w:tcW w:w="4083" w:type="dxa"/>
          </w:tcPr>
          <w:p w:rsidR="00AF472F" w:rsidRPr="00910BF5" w:rsidRDefault="00AF472F" w:rsidP="0013411F">
            <w:r>
              <w:t>375 kr.</w:t>
            </w:r>
          </w:p>
        </w:tc>
      </w:tr>
      <w:tr w:rsidR="00AF472F" w:rsidTr="0013411F">
        <w:tc>
          <w:tcPr>
            <w:tcW w:w="2537" w:type="dxa"/>
          </w:tcPr>
          <w:p w:rsidR="00AF472F" w:rsidRPr="00910BF5" w:rsidRDefault="00AF472F" w:rsidP="0013411F">
            <w:r w:rsidRPr="00910BF5">
              <w:t xml:space="preserve">Interval for </w:t>
            </w:r>
            <w:r>
              <w:t>Anlægsomkos</w:t>
            </w:r>
            <w:r>
              <w:t>t</w:t>
            </w:r>
            <w:r>
              <w:t>ning (kr./enhed)</w:t>
            </w:r>
          </w:p>
        </w:tc>
        <w:tc>
          <w:tcPr>
            <w:tcW w:w="4083" w:type="dxa"/>
          </w:tcPr>
          <w:p w:rsidR="00AF472F" w:rsidRPr="00910BF5" w:rsidRDefault="00AF472F" w:rsidP="0013411F">
            <w:r>
              <w:t>350 – 400 kr.</w:t>
            </w:r>
          </w:p>
        </w:tc>
      </w:tr>
      <w:tr w:rsidR="00AF472F" w:rsidTr="0013411F">
        <w:tc>
          <w:tcPr>
            <w:tcW w:w="2537" w:type="dxa"/>
          </w:tcPr>
          <w:p w:rsidR="00AF472F" w:rsidRDefault="00AF472F" w:rsidP="0013411F">
            <w:r w:rsidRPr="00910BF5">
              <w:t>Årlige driftsomkostninger</w:t>
            </w:r>
            <w:r>
              <w:t xml:space="preserve"> (kr./enhed)</w:t>
            </w:r>
          </w:p>
        </w:tc>
        <w:tc>
          <w:tcPr>
            <w:tcW w:w="4083" w:type="dxa"/>
          </w:tcPr>
          <w:p w:rsidR="00AF472F" w:rsidRDefault="00AF472F" w:rsidP="0013411F">
            <w:r>
              <w:t>5 kr./år</w:t>
            </w:r>
          </w:p>
        </w:tc>
      </w:tr>
      <w:tr w:rsidR="00AF472F" w:rsidTr="0013411F">
        <w:tc>
          <w:tcPr>
            <w:tcW w:w="2537" w:type="dxa"/>
          </w:tcPr>
          <w:p w:rsidR="00AF472F" w:rsidRDefault="00AF472F" w:rsidP="0013411F">
            <w:r w:rsidRPr="00910BF5">
              <w:t>Interval for årlige driftso</w:t>
            </w:r>
            <w:r w:rsidRPr="00910BF5">
              <w:t>m</w:t>
            </w:r>
            <w:r w:rsidRPr="00910BF5">
              <w:t>kostninger</w:t>
            </w:r>
            <w:r>
              <w:t xml:space="preserve"> (kr./enhed)</w:t>
            </w:r>
          </w:p>
        </w:tc>
        <w:tc>
          <w:tcPr>
            <w:tcW w:w="4083" w:type="dxa"/>
          </w:tcPr>
          <w:p w:rsidR="00AF472F" w:rsidRPr="00910BF5" w:rsidRDefault="00AF472F" w:rsidP="0013411F">
            <w:r>
              <w:t>4 – 6 kr./år</w:t>
            </w:r>
          </w:p>
        </w:tc>
      </w:tr>
      <w:tr w:rsidR="00AF472F" w:rsidTr="0013411F">
        <w:tc>
          <w:tcPr>
            <w:tcW w:w="2537" w:type="dxa"/>
          </w:tcPr>
          <w:p w:rsidR="00AF472F" w:rsidRDefault="00AF472F" w:rsidP="0013411F">
            <w:r>
              <w:t>Reinvestering (kr./enhed)</w:t>
            </w:r>
          </w:p>
        </w:tc>
        <w:tc>
          <w:tcPr>
            <w:tcW w:w="4083" w:type="dxa"/>
          </w:tcPr>
          <w:p w:rsidR="00AF472F" w:rsidRDefault="00AF472F" w:rsidP="0013411F">
            <w:r>
              <w:t>375 kr.</w:t>
            </w:r>
          </w:p>
        </w:tc>
      </w:tr>
      <w:tr w:rsidR="00AF472F" w:rsidTr="0013411F">
        <w:tc>
          <w:tcPr>
            <w:tcW w:w="2537" w:type="dxa"/>
          </w:tcPr>
          <w:p w:rsidR="00AF472F" w:rsidRDefault="00AF472F" w:rsidP="0013411F">
            <w:r>
              <w:t>Levetid (år)</w:t>
            </w:r>
          </w:p>
        </w:tc>
        <w:tc>
          <w:tcPr>
            <w:tcW w:w="4083" w:type="dxa"/>
          </w:tcPr>
          <w:p w:rsidR="00AF472F" w:rsidRDefault="00AF472F" w:rsidP="0013411F">
            <w:r>
              <w:t>20 år</w:t>
            </w:r>
          </w:p>
        </w:tc>
      </w:tr>
      <w:tr w:rsidR="00AF472F" w:rsidTr="0013411F">
        <w:tc>
          <w:tcPr>
            <w:tcW w:w="2537" w:type="dxa"/>
          </w:tcPr>
          <w:p w:rsidR="00AF472F" w:rsidRDefault="00AF472F" w:rsidP="0013411F">
            <w:r>
              <w:t>Vigtige forudsætninger</w:t>
            </w:r>
          </w:p>
        </w:tc>
        <w:tc>
          <w:tcPr>
            <w:tcW w:w="4083" w:type="dxa"/>
          </w:tcPr>
          <w:p w:rsidR="00AF472F" w:rsidRPr="00AF472F" w:rsidRDefault="00AF472F" w:rsidP="00AF472F">
            <w:pPr>
              <w:pStyle w:val="Listeafsnit"/>
              <w:numPr>
                <w:ilvl w:val="0"/>
                <w:numId w:val="38"/>
              </w:num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AF472F">
              <w:rPr>
                <w:rFonts w:ascii="Arial" w:hAnsi="Arial"/>
                <w:sz w:val="18"/>
                <w:szCs w:val="18"/>
              </w:rPr>
              <w:t>Omkostningeren er angivet for almi</w:t>
            </w:r>
            <w:r w:rsidRPr="00AF472F">
              <w:rPr>
                <w:rFonts w:ascii="Arial" w:hAnsi="Arial"/>
                <w:sz w:val="18"/>
                <w:szCs w:val="18"/>
              </w:rPr>
              <w:t>n</w:t>
            </w:r>
            <w:r w:rsidRPr="00AF472F">
              <w:rPr>
                <w:rFonts w:ascii="Arial" w:hAnsi="Arial"/>
                <w:sz w:val="18"/>
                <w:szCs w:val="18"/>
              </w:rPr>
              <w:t>deligt boligbyggeri</w:t>
            </w:r>
          </w:p>
          <w:p w:rsidR="00AF472F" w:rsidRDefault="00AF472F" w:rsidP="00AF472F">
            <w:pPr>
              <w:pStyle w:val="Listeafsnit"/>
              <w:numPr>
                <w:ilvl w:val="0"/>
                <w:numId w:val="38"/>
              </w:numPr>
              <w:spacing w:after="0" w:line="240" w:lineRule="auto"/>
            </w:pPr>
            <w:r w:rsidRPr="00AF472F">
              <w:rPr>
                <w:rFonts w:ascii="Arial" w:hAnsi="Arial"/>
                <w:sz w:val="18"/>
                <w:szCs w:val="18"/>
              </w:rPr>
              <w:t>Forventet levetid er angivet af Phønix tagmaterialer</w:t>
            </w:r>
          </w:p>
        </w:tc>
      </w:tr>
      <w:tr w:rsidR="00AF472F" w:rsidTr="0013411F">
        <w:tc>
          <w:tcPr>
            <w:tcW w:w="2537" w:type="dxa"/>
          </w:tcPr>
          <w:p w:rsidR="00AF472F" w:rsidRDefault="00AF472F" w:rsidP="0013411F">
            <w:r>
              <w:t>Kilde</w:t>
            </w:r>
          </w:p>
        </w:tc>
        <w:tc>
          <w:tcPr>
            <w:tcW w:w="4083" w:type="dxa"/>
          </w:tcPr>
          <w:p w:rsidR="00AF472F" w:rsidRDefault="00AF472F" w:rsidP="0013411F">
            <w:r>
              <w:t>Phønix tagmaterialer</w:t>
            </w:r>
          </w:p>
        </w:tc>
      </w:tr>
      <w:tr w:rsidR="00AF472F" w:rsidTr="0013411F">
        <w:tc>
          <w:tcPr>
            <w:tcW w:w="2537" w:type="dxa"/>
          </w:tcPr>
          <w:p w:rsidR="00AF472F" w:rsidRDefault="00AF472F" w:rsidP="0013411F">
            <w:r>
              <w:t>POLKA-værdier</w:t>
            </w:r>
          </w:p>
        </w:tc>
        <w:tc>
          <w:tcPr>
            <w:tcW w:w="4083" w:type="dxa"/>
          </w:tcPr>
          <w:p w:rsidR="00AF472F" w:rsidRDefault="00AF472F" w:rsidP="0013411F">
            <w:r>
              <w:t>Nej, ikke til rådighed</w:t>
            </w:r>
          </w:p>
        </w:tc>
      </w:tr>
    </w:tbl>
    <w:p w:rsidR="00AF472F" w:rsidRDefault="00AF472F" w:rsidP="00AF472F"/>
    <w:p w:rsidR="00AF472F" w:rsidRDefault="00AF472F" w:rsidP="00AF472F">
      <w:r>
        <w:rPr>
          <w:b/>
        </w:rPr>
        <w:br w:type="page"/>
      </w:r>
    </w:p>
    <w:p w:rsidR="00AF472F" w:rsidRDefault="00AF472F" w:rsidP="00AF472F">
      <w:pPr>
        <w:pStyle w:val="Overskrift2"/>
      </w:pPr>
      <w:bookmarkStart w:id="96" w:name="_Toc506815421"/>
      <w:bookmarkStart w:id="97" w:name="_Toc507759612"/>
      <w:r w:rsidRPr="0093250F">
        <w:rPr>
          <w:noProof/>
        </w:rPr>
        <w:lastRenderedPageBreak/>
        <w:t>Græs</w:t>
      </w:r>
      <w:bookmarkEnd w:id="96"/>
      <w:bookmarkEnd w:id="97"/>
    </w:p>
    <w:p w:rsidR="00AF472F" w:rsidRDefault="00AF472F" w:rsidP="00AF472F"/>
    <w:p w:rsidR="00AF472F" w:rsidRDefault="00AF472F" w:rsidP="00AF472F">
      <w:pPr>
        <w:rPr>
          <w:b/>
        </w:rPr>
      </w:pPr>
      <w:r>
        <w:rPr>
          <w:b/>
        </w:rPr>
        <w:t>Tiltagsområde:</w:t>
      </w:r>
    </w:p>
    <w:p w:rsidR="00AF472F" w:rsidRDefault="00AF472F" w:rsidP="00AF472F">
      <w:r>
        <w:rPr>
          <w:noProof/>
        </w:rPr>
        <w:t>Afkobling</w:t>
      </w:r>
    </w:p>
    <w:p w:rsidR="00AF472F" w:rsidRPr="00B24565" w:rsidRDefault="00AF472F" w:rsidP="00AF472F">
      <w:pPr>
        <w:rPr>
          <w:b/>
        </w:rPr>
      </w:pPr>
      <w:r w:rsidRPr="00B24565">
        <w:rPr>
          <w:b/>
        </w:rPr>
        <w:t>Enhed:</w:t>
      </w:r>
    </w:p>
    <w:p w:rsidR="00AF472F" w:rsidRDefault="00AF472F" w:rsidP="00AF472F">
      <w:r>
        <w:rPr>
          <w:noProof/>
        </w:rPr>
        <w:t>m2</w:t>
      </w:r>
    </w:p>
    <w:p w:rsidR="00AF472F" w:rsidRPr="00B24565" w:rsidRDefault="00AF472F" w:rsidP="00AF472F">
      <w:pPr>
        <w:rPr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37"/>
        <w:gridCol w:w="4083"/>
      </w:tblGrid>
      <w:tr w:rsidR="00AF472F" w:rsidTr="0013411F">
        <w:tc>
          <w:tcPr>
            <w:tcW w:w="2537" w:type="dxa"/>
          </w:tcPr>
          <w:p w:rsidR="00AF472F" w:rsidRPr="00910BF5" w:rsidRDefault="00AF472F" w:rsidP="0013411F">
            <w:r>
              <w:t>Anlægsomkostning (kr./enhed)</w:t>
            </w:r>
          </w:p>
        </w:tc>
        <w:tc>
          <w:tcPr>
            <w:tcW w:w="4083" w:type="dxa"/>
          </w:tcPr>
          <w:p w:rsidR="00AF472F" w:rsidRPr="00910BF5" w:rsidRDefault="00AF472F" w:rsidP="0013411F">
            <w:r>
              <w:t>30 kr.</w:t>
            </w:r>
          </w:p>
        </w:tc>
      </w:tr>
      <w:tr w:rsidR="00AF472F" w:rsidTr="0013411F">
        <w:tc>
          <w:tcPr>
            <w:tcW w:w="2537" w:type="dxa"/>
          </w:tcPr>
          <w:p w:rsidR="00AF472F" w:rsidRPr="00910BF5" w:rsidRDefault="00AF472F" w:rsidP="0013411F">
            <w:r w:rsidRPr="00910BF5">
              <w:t xml:space="preserve">Interval for </w:t>
            </w:r>
            <w:r>
              <w:t>Anlægsomkos</w:t>
            </w:r>
            <w:r>
              <w:t>t</w:t>
            </w:r>
            <w:r>
              <w:t>ning (kr./enhed)</w:t>
            </w:r>
          </w:p>
        </w:tc>
        <w:tc>
          <w:tcPr>
            <w:tcW w:w="4083" w:type="dxa"/>
          </w:tcPr>
          <w:p w:rsidR="00AF472F" w:rsidRPr="00910BF5" w:rsidRDefault="00AF472F" w:rsidP="0013411F">
            <w:r>
              <w:t>20 – 50 kr.</w:t>
            </w:r>
          </w:p>
        </w:tc>
      </w:tr>
      <w:tr w:rsidR="00AF472F" w:rsidTr="0013411F">
        <w:tc>
          <w:tcPr>
            <w:tcW w:w="2537" w:type="dxa"/>
          </w:tcPr>
          <w:p w:rsidR="00AF472F" w:rsidRDefault="00AF472F" w:rsidP="0013411F">
            <w:r w:rsidRPr="00910BF5">
              <w:t>Årlige driftsomkostninger</w:t>
            </w:r>
            <w:r>
              <w:t xml:space="preserve"> (kr./enhed)</w:t>
            </w:r>
          </w:p>
        </w:tc>
        <w:tc>
          <w:tcPr>
            <w:tcW w:w="4083" w:type="dxa"/>
          </w:tcPr>
          <w:p w:rsidR="00AF472F" w:rsidRDefault="00AF472F" w:rsidP="0013411F">
            <w:r>
              <w:t>2 kr./år</w:t>
            </w:r>
          </w:p>
        </w:tc>
      </w:tr>
      <w:tr w:rsidR="00AF472F" w:rsidTr="0013411F">
        <w:tc>
          <w:tcPr>
            <w:tcW w:w="2537" w:type="dxa"/>
          </w:tcPr>
          <w:p w:rsidR="00AF472F" w:rsidRDefault="00AF472F" w:rsidP="0013411F">
            <w:r w:rsidRPr="00910BF5">
              <w:t>Interval for årlige driftso</w:t>
            </w:r>
            <w:r w:rsidRPr="00910BF5">
              <w:t>m</w:t>
            </w:r>
            <w:r w:rsidRPr="00910BF5">
              <w:t>kostninger</w:t>
            </w:r>
            <w:r>
              <w:t xml:space="preserve"> (kr./enhed)</w:t>
            </w:r>
          </w:p>
        </w:tc>
        <w:tc>
          <w:tcPr>
            <w:tcW w:w="4083" w:type="dxa"/>
          </w:tcPr>
          <w:p w:rsidR="00AF472F" w:rsidRPr="00910BF5" w:rsidRDefault="00AF472F" w:rsidP="0013411F">
            <w:r>
              <w:t>0-2 kr./år</w:t>
            </w:r>
          </w:p>
        </w:tc>
      </w:tr>
      <w:tr w:rsidR="00AF472F" w:rsidTr="0013411F">
        <w:tc>
          <w:tcPr>
            <w:tcW w:w="2537" w:type="dxa"/>
          </w:tcPr>
          <w:p w:rsidR="00AF472F" w:rsidRDefault="00AF472F" w:rsidP="0013411F">
            <w:r>
              <w:t>Reinvestering (kr./enhed)</w:t>
            </w:r>
          </w:p>
        </w:tc>
        <w:tc>
          <w:tcPr>
            <w:tcW w:w="4083" w:type="dxa"/>
          </w:tcPr>
          <w:p w:rsidR="00AF472F" w:rsidRDefault="00AF472F" w:rsidP="0013411F">
            <w:r>
              <w:t>30 kr.</w:t>
            </w:r>
          </w:p>
        </w:tc>
      </w:tr>
      <w:tr w:rsidR="00AF472F" w:rsidTr="0013411F">
        <w:tc>
          <w:tcPr>
            <w:tcW w:w="2537" w:type="dxa"/>
          </w:tcPr>
          <w:p w:rsidR="00AF472F" w:rsidRDefault="00AF472F" w:rsidP="0013411F">
            <w:r>
              <w:t>Levetid (år)</w:t>
            </w:r>
          </w:p>
        </w:tc>
        <w:tc>
          <w:tcPr>
            <w:tcW w:w="4083" w:type="dxa"/>
          </w:tcPr>
          <w:p w:rsidR="00AF472F" w:rsidRDefault="00AF472F" w:rsidP="0013411F">
            <w:r>
              <w:t>25 år</w:t>
            </w:r>
          </w:p>
        </w:tc>
      </w:tr>
      <w:tr w:rsidR="00AF472F" w:rsidTr="0013411F">
        <w:tc>
          <w:tcPr>
            <w:tcW w:w="2537" w:type="dxa"/>
          </w:tcPr>
          <w:p w:rsidR="00AF472F" w:rsidRDefault="00AF472F" w:rsidP="0013411F">
            <w:r>
              <w:t>Vigtige forudsætninger</w:t>
            </w:r>
          </w:p>
        </w:tc>
        <w:tc>
          <w:tcPr>
            <w:tcW w:w="4083" w:type="dxa"/>
          </w:tcPr>
          <w:p w:rsidR="00AF472F" w:rsidRPr="00AF472F" w:rsidRDefault="00AF472F" w:rsidP="00AF472F">
            <w:pPr>
              <w:pStyle w:val="Listeafsnit"/>
              <w:numPr>
                <w:ilvl w:val="0"/>
                <w:numId w:val="38"/>
              </w:num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AF472F">
              <w:rPr>
                <w:rFonts w:ascii="Arial" w:hAnsi="Arial"/>
                <w:sz w:val="18"/>
                <w:szCs w:val="18"/>
              </w:rPr>
              <w:t>Prisen vil bl.a. variere efter hvor meget jordforberedende arbejde der er nø</w:t>
            </w:r>
            <w:r w:rsidRPr="00AF472F">
              <w:rPr>
                <w:rFonts w:ascii="Arial" w:hAnsi="Arial"/>
                <w:sz w:val="18"/>
                <w:szCs w:val="18"/>
              </w:rPr>
              <w:t>d</w:t>
            </w:r>
            <w:r w:rsidRPr="00AF472F">
              <w:rPr>
                <w:rFonts w:ascii="Arial" w:hAnsi="Arial"/>
                <w:sz w:val="18"/>
                <w:szCs w:val="18"/>
              </w:rPr>
              <w:t>vendigt samt om græsset sås eller a</w:t>
            </w:r>
            <w:r w:rsidRPr="00AF472F">
              <w:rPr>
                <w:rFonts w:ascii="Arial" w:hAnsi="Arial"/>
                <w:sz w:val="18"/>
                <w:szCs w:val="18"/>
              </w:rPr>
              <w:t>n</w:t>
            </w:r>
            <w:r w:rsidRPr="00AF472F">
              <w:rPr>
                <w:rFonts w:ascii="Arial" w:hAnsi="Arial"/>
                <w:sz w:val="18"/>
                <w:szCs w:val="18"/>
              </w:rPr>
              <w:t>lægges som rullegræs</w:t>
            </w:r>
          </w:p>
          <w:p w:rsidR="00AF472F" w:rsidRPr="00AF472F" w:rsidRDefault="00AF472F" w:rsidP="00AF472F">
            <w:pPr>
              <w:pStyle w:val="Listeafsnit"/>
              <w:numPr>
                <w:ilvl w:val="0"/>
                <w:numId w:val="38"/>
              </w:num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AF472F">
              <w:rPr>
                <w:rFonts w:ascii="Arial" w:hAnsi="Arial"/>
                <w:sz w:val="18"/>
                <w:szCs w:val="18"/>
              </w:rPr>
              <w:t xml:space="preserve">Levetiden antages at være  som i </w:t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-84382591"/>
                <w:citation/>
              </w:sdtPr>
              <w:sdtEndPr/>
              <w:sdtContent>
                <w:r w:rsidRPr="00AF472F">
                  <w:rPr>
                    <w:rFonts w:ascii="Arial" w:hAnsi="Arial"/>
                    <w:sz w:val="18"/>
                    <w:szCs w:val="18"/>
                  </w:rPr>
                  <w:fldChar w:fldCharType="begin"/>
                </w:r>
                <w:r w:rsidRPr="00AF472F">
                  <w:rPr>
                    <w:rFonts w:ascii="Arial" w:hAnsi="Arial"/>
                    <w:sz w:val="18"/>
                    <w:szCs w:val="18"/>
                  </w:rPr>
                  <w:instrText xml:space="preserve"> CITATION COW15 \l 1030 </w:instrText>
                </w:r>
                <w:r w:rsidRPr="00AF472F">
                  <w:rPr>
                    <w:rFonts w:ascii="Arial" w:hAnsi="Arial"/>
                    <w:sz w:val="18"/>
                    <w:szCs w:val="18"/>
                  </w:rPr>
                  <w:fldChar w:fldCharType="separate"/>
                </w:r>
                <w:r w:rsidR="00C57092" w:rsidRPr="00C57092">
                  <w:rPr>
                    <w:rFonts w:ascii="Arial" w:hAnsi="Arial"/>
                    <w:noProof/>
                    <w:sz w:val="18"/>
                    <w:szCs w:val="18"/>
                  </w:rPr>
                  <w:t>(COWI, 2015)</w:t>
                </w:r>
                <w:r w:rsidRPr="00AF472F">
                  <w:rPr>
                    <w:rFonts w:ascii="Arial" w:hAnsi="Arial"/>
                    <w:sz w:val="18"/>
                    <w:szCs w:val="18"/>
                  </w:rPr>
                  <w:fldChar w:fldCharType="end"/>
                </w:r>
              </w:sdtContent>
            </w:sdt>
          </w:p>
          <w:p w:rsidR="00AF472F" w:rsidRDefault="00AF472F" w:rsidP="00AF472F">
            <w:pPr>
              <w:pStyle w:val="Listeafsnit"/>
              <w:numPr>
                <w:ilvl w:val="0"/>
                <w:numId w:val="38"/>
              </w:numPr>
              <w:spacing w:after="0" w:line="240" w:lineRule="auto"/>
            </w:pPr>
            <w:r w:rsidRPr="00AF472F">
              <w:rPr>
                <w:rFonts w:ascii="Arial" w:hAnsi="Arial"/>
                <w:sz w:val="18"/>
                <w:szCs w:val="18"/>
              </w:rPr>
              <w:t xml:space="preserve">Driftsomkostningerne antages at være som i </w:t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-589620155"/>
                <w:citation/>
              </w:sdtPr>
              <w:sdtEndPr/>
              <w:sdtContent>
                <w:r w:rsidRPr="00AF472F">
                  <w:rPr>
                    <w:rFonts w:ascii="Arial" w:hAnsi="Arial"/>
                    <w:sz w:val="18"/>
                    <w:szCs w:val="18"/>
                  </w:rPr>
                  <w:fldChar w:fldCharType="begin"/>
                </w:r>
                <w:r w:rsidRPr="00AF472F">
                  <w:rPr>
                    <w:rFonts w:ascii="Arial" w:hAnsi="Arial"/>
                    <w:sz w:val="18"/>
                    <w:szCs w:val="18"/>
                  </w:rPr>
                  <w:instrText xml:space="preserve"> CITATION COW15 \l 1030 </w:instrText>
                </w:r>
                <w:r w:rsidRPr="00AF472F">
                  <w:rPr>
                    <w:rFonts w:ascii="Arial" w:hAnsi="Arial"/>
                    <w:sz w:val="18"/>
                    <w:szCs w:val="18"/>
                  </w:rPr>
                  <w:fldChar w:fldCharType="separate"/>
                </w:r>
                <w:r w:rsidR="00C57092" w:rsidRPr="00C57092">
                  <w:rPr>
                    <w:rFonts w:ascii="Arial" w:hAnsi="Arial"/>
                    <w:noProof/>
                    <w:sz w:val="18"/>
                    <w:szCs w:val="18"/>
                  </w:rPr>
                  <w:t>(COWI, 2015)</w:t>
                </w:r>
                <w:r w:rsidRPr="00AF472F">
                  <w:rPr>
                    <w:rFonts w:ascii="Arial" w:hAnsi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AF472F" w:rsidTr="0013411F">
        <w:tc>
          <w:tcPr>
            <w:tcW w:w="2537" w:type="dxa"/>
          </w:tcPr>
          <w:p w:rsidR="00AF472F" w:rsidRDefault="00AF472F" w:rsidP="0013411F">
            <w:r>
              <w:t>Kilde</w:t>
            </w:r>
          </w:p>
        </w:tc>
        <w:tc>
          <w:tcPr>
            <w:tcW w:w="4083" w:type="dxa"/>
          </w:tcPr>
          <w:p w:rsidR="00AF472F" w:rsidRDefault="00AF472F" w:rsidP="0013411F">
            <w:r>
              <w:rPr>
                <w:noProof/>
              </w:rPr>
              <w:t>NIRAS erfaringstal</w:t>
            </w:r>
          </w:p>
        </w:tc>
      </w:tr>
      <w:tr w:rsidR="00AF472F" w:rsidTr="0013411F">
        <w:tc>
          <w:tcPr>
            <w:tcW w:w="2537" w:type="dxa"/>
          </w:tcPr>
          <w:p w:rsidR="00AF472F" w:rsidRDefault="00AF472F" w:rsidP="0013411F">
            <w:r>
              <w:t>POLKA-værdier</w:t>
            </w:r>
          </w:p>
        </w:tc>
        <w:tc>
          <w:tcPr>
            <w:tcW w:w="4083" w:type="dxa"/>
          </w:tcPr>
          <w:p w:rsidR="00AF472F" w:rsidRDefault="00AF472F" w:rsidP="0013411F">
            <w:r>
              <w:t>Nej, ikke til rådighed</w:t>
            </w:r>
          </w:p>
        </w:tc>
      </w:tr>
    </w:tbl>
    <w:p w:rsidR="00AF472F" w:rsidRDefault="00AF472F" w:rsidP="00AF472F"/>
    <w:p w:rsidR="00AF472F" w:rsidRDefault="00AF472F" w:rsidP="00AF472F">
      <w:r>
        <w:rPr>
          <w:b/>
        </w:rPr>
        <w:br w:type="page"/>
      </w:r>
    </w:p>
    <w:p w:rsidR="00AF472F" w:rsidRDefault="00AF472F" w:rsidP="00AF472F">
      <w:pPr>
        <w:pStyle w:val="Overskrift2"/>
      </w:pPr>
      <w:bookmarkStart w:id="98" w:name="_Toc506815422"/>
      <w:bookmarkStart w:id="99" w:name="_Toc507759613"/>
      <w:r w:rsidRPr="0093250F">
        <w:rPr>
          <w:noProof/>
        </w:rPr>
        <w:lastRenderedPageBreak/>
        <w:t>Græsarmeringssten</w:t>
      </w:r>
      <w:bookmarkEnd w:id="98"/>
      <w:bookmarkEnd w:id="99"/>
    </w:p>
    <w:p w:rsidR="00AF472F" w:rsidRDefault="00AF472F" w:rsidP="00AF472F"/>
    <w:p w:rsidR="00AF472F" w:rsidRDefault="00AF472F" w:rsidP="00AF472F">
      <w:pPr>
        <w:rPr>
          <w:b/>
        </w:rPr>
      </w:pPr>
      <w:r>
        <w:rPr>
          <w:b/>
        </w:rPr>
        <w:t>Tiltagsområde:</w:t>
      </w:r>
    </w:p>
    <w:p w:rsidR="00AF472F" w:rsidRDefault="00AF472F" w:rsidP="00AF472F">
      <w:r>
        <w:rPr>
          <w:noProof/>
        </w:rPr>
        <w:t>Afkobling</w:t>
      </w:r>
    </w:p>
    <w:p w:rsidR="00AF472F" w:rsidRPr="00B24565" w:rsidRDefault="00AF472F" w:rsidP="00AF472F">
      <w:pPr>
        <w:rPr>
          <w:b/>
        </w:rPr>
      </w:pPr>
      <w:r w:rsidRPr="00B24565">
        <w:rPr>
          <w:b/>
        </w:rPr>
        <w:t>Enhed:</w:t>
      </w:r>
    </w:p>
    <w:p w:rsidR="00AF472F" w:rsidRDefault="00AF472F" w:rsidP="00AF472F">
      <w:r>
        <w:rPr>
          <w:noProof/>
        </w:rPr>
        <w:t>m2</w:t>
      </w:r>
    </w:p>
    <w:p w:rsidR="00AF472F" w:rsidRPr="00B24565" w:rsidRDefault="00AF472F" w:rsidP="00AF472F">
      <w:pPr>
        <w:rPr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37"/>
        <w:gridCol w:w="4083"/>
      </w:tblGrid>
      <w:tr w:rsidR="00AF472F" w:rsidTr="0013411F">
        <w:tc>
          <w:tcPr>
            <w:tcW w:w="2537" w:type="dxa"/>
          </w:tcPr>
          <w:p w:rsidR="00AF472F" w:rsidRPr="00910BF5" w:rsidRDefault="00AF472F" w:rsidP="0013411F">
            <w:r>
              <w:t>Anlægsomkostning (kr./enhed)</w:t>
            </w:r>
          </w:p>
        </w:tc>
        <w:tc>
          <w:tcPr>
            <w:tcW w:w="4083" w:type="dxa"/>
          </w:tcPr>
          <w:p w:rsidR="00AF472F" w:rsidRPr="00910BF5" w:rsidRDefault="00AF472F" w:rsidP="0013411F">
            <w:r>
              <w:t>450 kr.</w:t>
            </w:r>
          </w:p>
        </w:tc>
      </w:tr>
      <w:tr w:rsidR="00AF472F" w:rsidTr="0013411F">
        <w:tc>
          <w:tcPr>
            <w:tcW w:w="2537" w:type="dxa"/>
          </w:tcPr>
          <w:p w:rsidR="00AF472F" w:rsidRPr="00910BF5" w:rsidRDefault="00AF472F" w:rsidP="0013411F">
            <w:r w:rsidRPr="00910BF5">
              <w:t xml:space="preserve">Interval for </w:t>
            </w:r>
            <w:r>
              <w:t>Anlægsomkos</w:t>
            </w:r>
            <w:r>
              <w:t>t</w:t>
            </w:r>
            <w:r>
              <w:t>ning (kr./enhed)</w:t>
            </w:r>
          </w:p>
        </w:tc>
        <w:tc>
          <w:tcPr>
            <w:tcW w:w="4083" w:type="dxa"/>
          </w:tcPr>
          <w:p w:rsidR="00AF472F" w:rsidRPr="00910BF5" w:rsidRDefault="00AF472F" w:rsidP="0013411F">
            <w:r>
              <w:t>360 – 500 kr.</w:t>
            </w:r>
          </w:p>
        </w:tc>
      </w:tr>
      <w:tr w:rsidR="00AF472F" w:rsidTr="0013411F">
        <w:tc>
          <w:tcPr>
            <w:tcW w:w="2537" w:type="dxa"/>
          </w:tcPr>
          <w:p w:rsidR="00AF472F" w:rsidRDefault="00AF472F" w:rsidP="0013411F">
            <w:r w:rsidRPr="00910BF5">
              <w:t>Årlige driftsomkostninger</w:t>
            </w:r>
            <w:r>
              <w:t xml:space="preserve"> (kr./enhed)</w:t>
            </w:r>
          </w:p>
        </w:tc>
        <w:tc>
          <w:tcPr>
            <w:tcW w:w="4083" w:type="dxa"/>
          </w:tcPr>
          <w:p w:rsidR="00AF472F" w:rsidRDefault="00AF472F" w:rsidP="0013411F">
            <w:r>
              <w:t>30 kr./år</w:t>
            </w:r>
          </w:p>
        </w:tc>
      </w:tr>
      <w:tr w:rsidR="00AF472F" w:rsidTr="0013411F">
        <w:tc>
          <w:tcPr>
            <w:tcW w:w="2537" w:type="dxa"/>
          </w:tcPr>
          <w:p w:rsidR="00AF472F" w:rsidRDefault="00AF472F" w:rsidP="0013411F">
            <w:r w:rsidRPr="00910BF5">
              <w:t>Interval for årlige driftso</w:t>
            </w:r>
            <w:r w:rsidRPr="00910BF5">
              <w:t>m</w:t>
            </w:r>
            <w:r w:rsidRPr="00910BF5">
              <w:t>kostninger</w:t>
            </w:r>
            <w:r>
              <w:t xml:space="preserve"> (kr./enhed)</w:t>
            </w:r>
          </w:p>
        </w:tc>
        <w:tc>
          <w:tcPr>
            <w:tcW w:w="4083" w:type="dxa"/>
          </w:tcPr>
          <w:p w:rsidR="00AF472F" w:rsidRPr="00910BF5" w:rsidRDefault="00AF472F" w:rsidP="0013411F">
            <w:r>
              <w:t>0 – 30 kr./år</w:t>
            </w:r>
          </w:p>
        </w:tc>
      </w:tr>
      <w:tr w:rsidR="00AF472F" w:rsidTr="0013411F">
        <w:tc>
          <w:tcPr>
            <w:tcW w:w="2537" w:type="dxa"/>
          </w:tcPr>
          <w:p w:rsidR="00AF472F" w:rsidRDefault="00AF472F" w:rsidP="0013411F">
            <w:r>
              <w:t>Reinvestering (kr./enhed)</w:t>
            </w:r>
          </w:p>
        </w:tc>
        <w:tc>
          <w:tcPr>
            <w:tcW w:w="4083" w:type="dxa"/>
          </w:tcPr>
          <w:p w:rsidR="00AF472F" w:rsidRDefault="00AF472F" w:rsidP="0013411F">
            <w:r>
              <w:t>450 kr.</w:t>
            </w:r>
          </w:p>
        </w:tc>
      </w:tr>
      <w:tr w:rsidR="00AF472F" w:rsidTr="0013411F">
        <w:tc>
          <w:tcPr>
            <w:tcW w:w="2537" w:type="dxa"/>
          </w:tcPr>
          <w:p w:rsidR="00AF472F" w:rsidRDefault="00AF472F" w:rsidP="0013411F">
            <w:r>
              <w:t>Levetid (år)</w:t>
            </w:r>
          </w:p>
        </w:tc>
        <w:tc>
          <w:tcPr>
            <w:tcW w:w="4083" w:type="dxa"/>
          </w:tcPr>
          <w:p w:rsidR="00AF472F" w:rsidRDefault="00AF472F" w:rsidP="0013411F">
            <w:r>
              <w:t>25 år</w:t>
            </w:r>
          </w:p>
        </w:tc>
      </w:tr>
      <w:tr w:rsidR="00AF472F" w:rsidTr="0013411F">
        <w:tc>
          <w:tcPr>
            <w:tcW w:w="2537" w:type="dxa"/>
          </w:tcPr>
          <w:p w:rsidR="00AF472F" w:rsidRDefault="00AF472F" w:rsidP="0013411F">
            <w:r>
              <w:t>Vigtige forudsætninger</w:t>
            </w:r>
          </w:p>
        </w:tc>
        <w:tc>
          <w:tcPr>
            <w:tcW w:w="4083" w:type="dxa"/>
          </w:tcPr>
          <w:p w:rsidR="00AF472F" w:rsidRPr="00AF472F" w:rsidRDefault="00AF472F" w:rsidP="00AF472F">
            <w:pPr>
              <w:pStyle w:val="Listeafsnit"/>
              <w:numPr>
                <w:ilvl w:val="0"/>
                <w:numId w:val="38"/>
              </w:num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AF472F">
              <w:rPr>
                <w:rFonts w:ascii="Arial" w:hAnsi="Arial"/>
                <w:sz w:val="18"/>
                <w:szCs w:val="18"/>
              </w:rPr>
              <w:t xml:space="preserve">Levetiden antages at være  som i </w:t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-689143985"/>
                <w:citation/>
              </w:sdtPr>
              <w:sdtEndPr/>
              <w:sdtContent>
                <w:r w:rsidRPr="00AF472F">
                  <w:rPr>
                    <w:rFonts w:ascii="Arial" w:hAnsi="Arial"/>
                    <w:sz w:val="18"/>
                    <w:szCs w:val="18"/>
                  </w:rPr>
                  <w:fldChar w:fldCharType="begin"/>
                </w:r>
                <w:r w:rsidRPr="00AF472F">
                  <w:rPr>
                    <w:rFonts w:ascii="Arial" w:hAnsi="Arial"/>
                    <w:sz w:val="18"/>
                    <w:szCs w:val="18"/>
                  </w:rPr>
                  <w:instrText xml:space="preserve"> CITATION COW15 \l 1030 </w:instrText>
                </w:r>
                <w:r w:rsidRPr="00AF472F">
                  <w:rPr>
                    <w:rFonts w:ascii="Arial" w:hAnsi="Arial"/>
                    <w:sz w:val="18"/>
                    <w:szCs w:val="18"/>
                  </w:rPr>
                  <w:fldChar w:fldCharType="separate"/>
                </w:r>
                <w:r w:rsidR="00C57092" w:rsidRPr="00C57092">
                  <w:rPr>
                    <w:rFonts w:ascii="Arial" w:hAnsi="Arial"/>
                    <w:noProof/>
                    <w:sz w:val="18"/>
                    <w:szCs w:val="18"/>
                  </w:rPr>
                  <w:t>(COWI, 2015)</w:t>
                </w:r>
                <w:r w:rsidRPr="00AF472F">
                  <w:rPr>
                    <w:rFonts w:ascii="Arial" w:hAnsi="Arial"/>
                    <w:sz w:val="18"/>
                    <w:szCs w:val="18"/>
                  </w:rPr>
                  <w:fldChar w:fldCharType="end"/>
                </w:r>
              </w:sdtContent>
            </w:sdt>
          </w:p>
          <w:p w:rsidR="00AF472F" w:rsidRDefault="00AF472F" w:rsidP="00AF472F">
            <w:pPr>
              <w:pStyle w:val="Listeafsnit"/>
              <w:numPr>
                <w:ilvl w:val="0"/>
                <w:numId w:val="38"/>
              </w:numPr>
              <w:spacing w:after="0" w:line="240" w:lineRule="auto"/>
            </w:pPr>
            <w:r w:rsidRPr="00AF472F">
              <w:rPr>
                <w:rFonts w:ascii="Arial" w:hAnsi="Arial"/>
                <w:sz w:val="18"/>
                <w:szCs w:val="18"/>
              </w:rPr>
              <w:t xml:space="preserve">Driftsomkostningerne antages at være som i </w:t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1152483998"/>
                <w:citation/>
              </w:sdtPr>
              <w:sdtEndPr/>
              <w:sdtContent>
                <w:r w:rsidRPr="00AF472F">
                  <w:rPr>
                    <w:rFonts w:ascii="Arial" w:hAnsi="Arial"/>
                    <w:sz w:val="18"/>
                    <w:szCs w:val="18"/>
                  </w:rPr>
                  <w:fldChar w:fldCharType="begin"/>
                </w:r>
                <w:r w:rsidRPr="00AF472F">
                  <w:rPr>
                    <w:rFonts w:ascii="Arial" w:hAnsi="Arial"/>
                    <w:sz w:val="18"/>
                    <w:szCs w:val="18"/>
                  </w:rPr>
                  <w:instrText xml:space="preserve"> CITATION COW15 \l 1030 </w:instrText>
                </w:r>
                <w:r w:rsidRPr="00AF472F">
                  <w:rPr>
                    <w:rFonts w:ascii="Arial" w:hAnsi="Arial"/>
                    <w:sz w:val="18"/>
                    <w:szCs w:val="18"/>
                  </w:rPr>
                  <w:fldChar w:fldCharType="separate"/>
                </w:r>
                <w:r w:rsidR="00C57092" w:rsidRPr="00C57092">
                  <w:rPr>
                    <w:rFonts w:ascii="Arial" w:hAnsi="Arial"/>
                    <w:noProof/>
                    <w:sz w:val="18"/>
                    <w:szCs w:val="18"/>
                  </w:rPr>
                  <w:t>(COWI, 2015)</w:t>
                </w:r>
                <w:r w:rsidRPr="00AF472F">
                  <w:rPr>
                    <w:rFonts w:ascii="Arial" w:hAnsi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AF472F" w:rsidTr="0013411F">
        <w:tc>
          <w:tcPr>
            <w:tcW w:w="2537" w:type="dxa"/>
          </w:tcPr>
          <w:p w:rsidR="00AF472F" w:rsidRDefault="00AF472F" w:rsidP="0013411F">
            <w:r>
              <w:t>Kilde</w:t>
            </w:r>
          </w:p>
        </w:tc>
        <w:tc>
          <w:tcPr>
            <w:tcW w:w="4083" w:type="dxa"/>
          </w:tcPr>
          <w:p w:rsidR="00AF472F" w:rsidRDefault="00AF472F" w:rsidP="0013411F">
            <w:r>
              <w:rPr>
                <w:noProof/>
              </w:rPr>
              <w:t>NIRAS erfaringstal</w:t>
            </w:r>
          </w:p>
        </w:tc>
      </w:tr>
      <w:tr w:rsidR="00AF472F" w:rsidTr="0013411F">
        <w:tc>
          <w:tcPr>
            <w:tcW w:w="2537" w:type="dxa"/>
          </w:tcPr>
          <w:p w:rsidR="00AF472F" w:rsidRDefault="00AF472F" w:rsidP="0013411F">
            <w:r>
              <w:t>POLKA-værdier</w:t>
            </w:r>
          </w:p>
        </w:tc>
        <w:tc>
          <w:tcPr>
            <w:tcW w:w="4083" w:type="dxa"/>
          </w:tcPr>
          <w:p w:rsidR="00AF472F" w:rsidRDefault="00AF472F" w:rsidP="0013411F">
            <w:r>
              <w:t>Nej, ikke til rådighed</w:t>
            </w:r>
          </w:p>
        </w:tc>
      </w:tr>
    </w:tbl>
    <w:p w:rsidR="00AF472F" w:rsidRDefault="00AF472F" w:rsidP="00AF472F"/>
    <w:p w:rsidR="00AF472F" w:rsidRDefault="00AF472F" w:rsidP="00AF472F"/>
    <w:p w:rsidR="00AF472F" w:rsidRDefault="00AF472F" w:rsidP="00AF472F"/>
    <w:p w:rsidR="00AF472F" w:rsidRDefault="00AF472F" w:rsidP="00AF472F"/>
    <w:p w:rsidR="00AF472F" w:rsidRDefault="00AF472F" w:rsidP="00AF472F"/>
    <w:p w:rsidR="00AF472F" w:rsidRDefault="00AF472F" w:rsidP="00AF472F">
      <w:r>
        <w:rPr>
          <w:b/>
        </w:rPr>
        <w:br w:type="page"/>
      </w:r>
    </w:p>
    <w:p w:rsidR="00AF472F" w:rsidRDefault="00AF472F" w:rsidP="00AF472F">
      <w:pPr>
        <w:pStyle w:val="Overskrift2"/>
      </w:pPr>
      <w:bookmarkStart w:id="100" w:name="_Toc506815423"/>
      <w:bookmarkStart w:id="101" w:name="_Toc507759614"/>
      <w:r w:rsidRPr="0093250F">
        <w:rPr>
          <w:noProof/>
        </w:rPr>
        <w:lastRenderedPageBreak/>
        <w:t>Porøs asfalt</w:t>
      </w:r>
      <w:bookmarkEnd w:id="100"/>
      <w:bookmarkEnd w:id="101"/>
    </w:p>
    <w:p w:rsidR="00AF472F" w:rsidRDefault="00AF472F" w:rsidP="00AF472F"/>
    <w:p w:rsidR="00AF472F" w:rsidRDefault="00AF472F" w:rsidP="00AF472F">
      <w:pPr>
        <w:rPr>
          <w:b/>
        </w:rPr>
      </w:pPr>
      <w:r>
        <w:rPr>
          <w:b/>
        </w:rPr>
        <w:t>Tiltagsområde:</w:t>
      </w:r>
    </w:p>
    <w:p w:rsidR="00AF472F" w:rsidRDefault="00AF472F" w:rsidP="00AF472F">
      <w:r>
        <w:rPr>
          <w:noProof/>
        </w:rPr>
        <w:t>Afkobling</w:t>
      </w:r>
    </w:p>
    <w:p w:rsidR="00AF472F" w:rsidRPr="00B24565" w:rsidRDefault="00AF472F" w:rsidP="00AF472F">
      <w:pPr>
        <w:rPr>
          <w:b/>
        </w:rPr>
      </w:pPr>
      <w:r w:rsidRPr="00B24565">
        <w:rPr>
          <w:b/>
        </w:rPr>
        <w:t>Enhed:</w:t>
      </w:r>
    </w:p>
    <w:p w:rsidR="00AF472F" w:rsidRDefault="00AF472F" w:rsidP="00AF472F">
      <w:r>
        <w:rPr>
          <w:noProof/>
        </w:rPr>
        <w:t>m2</w:t>
      </w:r>
    </w:p>
    <w:p w:rsidR="00AF472F" w:rsidRPr="00B24565" w:rsidRDefault="00AF472F" w:rsidP="00AF472F">
      <w:pPr>
        <w:rPr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37"/>
        <w:gridCol w:w="4083"/>
      </w:tblGrid>
      <w:tr w:rsidR="00AF472F" w:rsidTr="0013411F">
        <w:tc>
          <w:tcPr>
            <w:tcW w:w="2537" w:type="dxa"/>
          </w:tcPr>
          <w:p w:rsidR="00AF472F" w:rsidRPr="00910BF5" w:rsidRDefault="00AF472F" w:rsidP="0013411F">
            <w:r>
              <w:t>Anlægsomkostning (kr./enhed)</w:t>
            </w:r>
          </w:p>
        </w:tc>
        <w:tc>
          <w:tcPr>
            <w:tcW w:w="4083" w:type="dxa"/>
          </w:tcPr>
          <w:p w:rsidR="00AF472F" w:rsidRPr="00910BF5" w:rsidRDefault="00AF472F" w:rsidP="0013411F">
            <w:r>
              <w:t>550 kr.</w:t>
            </w:r>
          </w:p>
        </w:tc>
      </w:tr>
      <w:tr w:rsidR="00AF472F" w:rsidTr="0013411F">
        <w:tc>
          <w:tcPr>
            <w:tcW w:w="2537" w:type="dxa"/>
          </w:tcPr>
          <w:p w:rsidR="00AF472F" w:rsidRPr="00910BF5" w:rsidRDefault="00AF472F" w:rsidP="0013411F">
            <w:r w:rsidRPr="00910BF5">
              <w:t xml:space="preserve">Interval for </w:t>
            </w:r>
            <w:r>
              <w:t>Anlægsomkos</w:t>
            </w:r>
            <w:r>
              <w:t>t</w:t>
            </w:r>
            <w:r>
              <w:t>ning (kr./enhed)</w:t>
            </w:r>
          </w:p>
        </w:tc>
        <w:tc>
          <w:tcPr>
            <w:tcW w:w="4083" w:type="dxa"/>
          </w:tcPr>
          <w:p w:rsidR="00AF472F" w:rsidRPr="00910BF5" w:rsidRDefault="00AF472F" w:rsidP="0013411F">
            <w:r>
              <w:t>460 – 620 kr.</w:t>
            </w:r>
          </w:p>
        </w:tc>
      </w:tr>
      <w:tr w:rsidR="00AF472F" w:rsidTr="0013411F">
        <w:tc>
          <w:tcPr>
            <w:tcW w:w="2537" w:type="dxa"/>
          </w:tcPr>
          <w:p w:rsidR="00AF472F" w:rsidRDefault="00AF472F" w:rsidP="0013411F">
            <w:r w:rsidRPr="00910BF5">
              <w:t>Årlige driftsomkostninger</w:t>
            </w:r>
            <w:r>
              <w:t xml:space="preserve"> (kr./enhed)</w:t>
            </w:r>
          </w:p>
        </w:tc>
        <w:tc>
          <w:tcPr>
            <w:tcW w:w="4083" w:type="dxa"/>
          </w:tcPr>
          <w:p w:rsidR="00AF472F" w:rsidRDefault="00AF472F" w:rsidP="0013411F">
            <w:r>
              <w:t>10 kr./år</w:t>
            </w:r>
          </w:p>
        </w:tc>
      </w:tr>
      <w:tr w:rsidR="00AF472F" w:rsidTr="0013411F">
        <w:tc>
          <w:tcPr>
            <w:tcW w:w="2537" w:type="dxa"/>
          </w:tcPr>
          <w:p w:rsidR="00AF472F" w:rsidRDefault="00AF472F" w:rsidP="0013411F">
            <w:r w:rsidRPr="00910BF5">
              <w:t>Interval for årlige driftso</w:t>
            </w:r>
            <w:r w:rsidRPr="00910BF5">
              <w:t>m</w:t>
            </w:r>
            <w:r w:rsidRPr="00910BF5">
              <w:t>kostninger</w:t>
            </w:r>
            <w:r>
              <w:t xml:space="preserve"> (kr./enhed)</w:t>
            </w:r>
          </w:p>
        </w:tc>
        <w:tc>
          <w:tcPr>
            <w:tcW w:w="4083" w:type="dxa"/>
          </w:tcPr>
          <w:p w:rsidR="00AF472F" w:rsidRPr="00910BF5" w:rsidRDefault="00AF472F" w:rsidP="0013411F">
            <w:r>
              <w:t>0 – 10 kr./år</w:t>
            </w:r>
          </w:p>
        </w:tc>
      </w:tr>
      <w:tr w:rsidR="00AF472F" w:rsidTr="0013411F">
        <w:tc>
          <w:tcPr>
            <w:tcW w:w="2537" w:type="dxa"/>
          </w:tcPr>
          <w:p w:rsidR="00AF472F" w:rsidRDefault="00AF472F" w:rsidP="0013411F">
            <w:r>
              <w:t>Reinvestering (kr./enhed)</w:t>
            </w:r>
          </w:p>
        </w:tc>
        <w:tc>
          <w:tcPr>
            <w:tcW w:w="4083" w:type="dxa"/>
          </w:tcPr>
          <w:p w:rsidR="00AF472F" w:rsidRDefault="00AF472F" w:rsidP="0013411F">
            <w:r>
              <w:t>550 kr.</w:t>
            </w:r>
          </w:p>
        </w:tc>
      </w:tr>
      <w:tr w:rsidR="00AF472F" w:rsidTr="0013411F">
        <w:tc>
          <w:tcPr>
            <w:tcW w:w="2537" w:type="dxa"/>
          </w:tcPr>
          <w:p w:rsidR="00AF472F" w:rsidRDefault="00AF472F" w:rsidP="0013411F">
            <w:r>
              <w:t>Levetid (år)</w:t>
            </w:r>
          </w:p>
        </w:tc>
        <w:tc>
          <w:tcPr>
            <w:tcW w:w="4083" w:type="dxa"/>
          </w:tcPr>
          <w:p w:rsidR="00AF472F" w:rsidRDefault="00AF472F" w:rsidP="0013411F">
            <w:r>
              <w:t>25 år</w:t>
            </w:r>
          </w:p>
        </w:tc>
      </w:tr>
      <w:tr w:rsidR="00AF472F" w:rsidTr="0013411F">
        <w:tc>
          <w:tcPr>
            <w:tcW w:w="2537" w:type="dxa"/>
          </w:tcPr>
          <w:p w:rsidR="00AF472F" w:rsidRDefault="00AF472F" w:rsidP="0013411F">
            <w:r>
              <w:t>Vigtige forudsætninger</w:t>
            </w:r>
          </w:p>
        </w:tc>
        <w:tc>
          <w:tcPr>
            <w:tcW w:w="4083" w:type="dxa"/>
          </w:tcPr>
          <w:p w:rsidR="00AF472F" w:rsidRPr="00AF472F" w:rsidRDefault="00AF472F" w:rsidP="00AF472F">
            <w:pPr>
              <w:pStyle w:val="Listeafsnit"/>
              <w:numPr>
                <w:ilvl w:val="0"/>
                <w:numId w:val="38"/>
              </w:num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AF472F">
              <w:rPr>
                <w:rFonts w:ascii="Arial" w:hAnsi="Arial"/>
                <w:sz w:val="18"/>
                <w:szCs w:val="18"/>
              </w:rPr>
              <w:t xml:space="preserve">Levetiden antages at være  som i </w:t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2011475448"/>
                <w:citation/>
              </w:sdtPr>
              <w:sdtEndPr/>
              <w:sdtContent>
                <w:r w:rsidRPr="00AF472F">
                  <w:rPr>
                    <w:rFonts w:ascii="Arial" w:hAnsi="Arial"/>
                    <w:sz w:val="18"/>
                    <w:szCs w:val="18"/>
                  </w:rPr>
                  <w:fldChar w:fldCharType="begin"/>
                </w:r>
                <w:r w:rsidRPr="00AF472F">
                  <w:rPr>
                    <w:rFonts w:ascii="Arial" w:hAnsi="Arial"/>
                    <w:sz w:val="18"/>
                    <w:szCs w:val="18"/>
                  </w:rPr>
                  <w:instrText xml:space="preserve"> CITATION COW15 \l 1030 </w:instrText>
                </w:r>
                <w:r w:rsidRPr="00AF472F">
                  <w:rPr>
                    <w:rFonts w:ascii="Arial" w:hAnsi="Arial"/>
                    <w:sz w:val="18"/>
                    <w:szCs w:val="18"/>
                  </w:rPr>
                  <w:fldChar w:fldCharType="separate"/>
                </w:r>
                <w:r w:rsidR="00C57092" w:rsidRPr="00C57092">
                  <w:rPr>
                    <w:rFonts w:ascii="Arial" w:hAnsi="Arial"/>
                    <w:noProof/>
                    <w:sz w:val="18"/>
                    <w:szCs w:val="18"/>
                  </w:rPr>
                  <w:t>(COWI, 2015)</w:t>
                </w:r>
                <w:r w:rsidRPr="00AF472F">
                  <w:rPr>
                    <w:rFonts w:ascii="Arial" w:hAnsi="Arial"/>
                    <w:sz w:val="18"/>
                    <w:szCs w:val="18"/>
                  </w:rPr>
                  <w:fldChar w:fldCharType="end"/>
                </w:r>
              </w:sdtContent>
            </w:sdt>
          </w:p>
          <w:p w:rsidR="00AF472F" w:rsidRDefault="00AF472F" w:rsidP="00AF472F">
            <w:pPr>
              <w:pStyle w:val="Listeafsnit"/>
              <w:numPr>
                <w:ilvl w:val="0"/>
                <w:numId w:val="38"/>
              </w:numPr>
              <w:spacing w:after="0" w:line="240" w:lineRule="auto"/>
            </w:pPr>
            <w:r w:rsidRPr="00AF472F">
              <w:rPr>
                <w:rFonts w:ascii="Arial" w:hAnsi="Arial"/>
                <w:sz w:val="18"/>
                <w:szCs w:val="18"/>
              </w:rPr>
              <w:t xml:space="preserve">Driftsomkostningerne antages at være som i </w:t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1966843554"/>
                <w:citation/>
              </w:sdtPr>
              <w:sdtEndPr/>
              <w:sdtContent>
                <w:r w:rsidRPr="00AF472F">
                  <w:rPr>
                    <w:rFonts w:ascii="Arial" w:hAnsi="Arial"/>
                    <w:sz w:val="18"/>
                    <w:szCs w:val="18"/>
                  </w:rPr>
                  <w:fldChar w:fldCharType="begin"/>
                </w:r>
                <w:r w:rsidRPr="00AF472F">
                  <w:rPr>
                    <w:rFonts w:ascii="Arial" w:hAnsi="Arial"/>
                    <w:sz w:val="18"/>
                    <w:szCs w:val="18"/>
                  </w:rPr>
                  <w:instrText xml:space="preserve"> CITATION COW15 \l 1030 </w:instrText>
                </w:r>
                <w:r w:rsidRPr="00AF472F">
                  <w:rPr>
                    <w:rFonts w:ascii="Arial" w:hAnsi="Arial"/>
                    <w:sz w:val="18"/>
                    <w:szCs w:val="18"/>
                  </w:rPr>
                  <w:fldChar w:fldCharType="separate"/>
                </w:r>
                <w:r w:rsidR="00C57092" w:rsidRPr="00C57092">
                  <w:rPr>
                    <w:rFonts w:ascii="Arial" w:hAnsi="Arial"/>
                    <w:noProof/>
                    <w:sz w:val="18"/>
                    <w:szCs w:val="18"/>
                  </w:rPr>
                  <w:t>(COWI, 2015)</w:t>
                </w:r>
                <w:r w:rsidRPr="00AF472F">
                  <w:rPr>
                    <w:rFonts w:ascii="Arial" w:hAnsi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AF472F" w:rsidTr="0013411F">
        <w:tc>
          <w:tcPr>
            <w:tcW w:w="2537" w:type="dxa"/>
          </w:tcPr>
          <w:p w:rsidR="00AF472F" w:rsidRDefault="00AF472F" w:rsidP="0013411F">
            <w:r>
              <w:t>Kilde</w:t>
            </w:r>
          </w:p>
        </w:tc>
        <w:tc>
          <w:tcPr>
            <w:tcW w:w="4083" w:type="dxa"/>
          </w:tcPr>
          <w:p w:rsidR="00AF472F" w:rsidRDefault="00AF472F" w:rsidP="0013411F">
            <w:r>
              <w:rPr>
                <w:noProof/>
              </w:rPr>
              <w:t>NIRAS erfaringstal</w:t>
            </w:r>
          </w:p>
        </w:tc>
      </w:tr>
      <w:tr w:rsidR="00AF472F" w:rsidTr="0013411F">
        <w:tc>
          <w:tcPr>
            <w:tcW w:w="2537" w:type="dxa"/>
          </w:tcPr>
          <w:p w:rsidR="00AF472F" w:rsidRDefault="00AF472F" w:rsidP="0013411F">
            <w:r>
              <w:t>POLKA-værdier</w:t>
            </w:r>
          </w:p>
        </w:tc>
        <w:tc>
          <w:tcPr>
            <w:tcW w:w="4083" w:type="dxa"/>
          </w:tcPr>
          <w:p w:rsidR="00AF472F" w:rsidRDefault="00AF472F" w:rsidP="0013411F">
            <w:r>
              <w:t>Nej, ikke til rådighed</w:t>
            </w:r>
          </w:p>
        </w:tc>
      </w:tr>
    </w:tbl>
    <w:p w:rsidR="00AF472F" w:rsidRDefault="00AF472F" w:rsidP="00AF472F"/>
    <w:p w:rsidR="00AF472F" w:rsidRDefault="00AF472F">
      <w:r>
        <w:br w:type="page"/>
      </w:r>
    </w:p>
    <w:p w:rsidR="00AF472F" w:rsidRDefault="00AF472F" w:rsidP="00AF472F">
      <w:pPr>
        <w:pStyle w:val="Overskrift1"/>
        <w:rPr>
          <w:noProof/>
        </w:rPr>
      </w:pPr>
      <w:bookmarkStart w:id="102" w:name="_Toc507759615"/>
      <w:r>
        <w:rPr>
          <w:noProof/>
        </w:rPr>
        <w:lastRenderedPageBreak/>
        <w:t>Tiltag mod vandløbsoversvømmelser og strømmende vand på terræn</w:t>
      </w:r>
      <w:bookmarkEnd w:id="102"/>
    </w:p>
    <w:p w:rsidR="00AF472F" w:rsidRDefault="00AF472F" w:rsidP="00AF472F">
      <w:pPr>
        <w:pStyle w:val="Overskrift2"/>
      </w:pPr>
      <w:bookmarkStart w:id="103" w:name="_Toc506815424"/>
      <w:bookmarkStart w:id="104" w:name="_Toc507759616"/>
      <w:r w:rsidRPr="0093250F">
        <w:rPr>
          <w:noProof/>
        </w:rPr>
        <w:t>Etablering af vådområde</w:t>
      </w:r>
      <w:bookmarkEnd w:id="103"/>
      <w:bookmarkEnd w:id="104"/>
    </w:p>
    <w:p w:rsidR="00AF472F" w:rsidRDefault="00AF472F" w:rsidP="00AF472F"/>
    <w:p w:rsidR="00AF472F" w:rsidRDefault="00AF472F" w:rsidP="00AF472F">
      <w:pPr>
        <w:rPr>
          <w:b/>
        </w:rPr>
      </w:pPr>
      <w:r>
        <w:rPr>
          <w:b/>
        </w:rPr>
        <w:t>Tiltagsområde:</w:t>
      </w:r>
    </w:p>
    <w:p w:rsidR="00AF472F" w:rsidRDefault="00AF472F" w:rsidP="00AF472F">
      <w:r>
        <w:rPr>
          <w:noProof/>
        </w:rPr>
        <w:t>Tiltag mod vandløbsoversvømmelser og strømmende vand på terræn</w:t>
      </w:r>
    </w:p>
    <w:p w:rsidR="00AF472F" w:rsidRPr="00B24565" w:rsidRDefault="00AF472F" w:rsidP="00AF472F">
      <w:pPr>
        <w:rPr>
          <w:b/>
        </w:rPr>
      </w:pPr>
      <w:r w:rsidRPr="00B24565">
        <w:rPr>
          <w:b/>
        </w:rPr>
        <w:t>Enhed:</w:t>
      </w:r>
    </w:p>
    <w:p w:rsidR="00AF472F" w:rsidRDefault="00AF472F" w:rsidP="00AF472F">
      <w:r>
        <w:rPr>
          <w:noProof/>
        </w:rPr>
        <w:t>Ha</w:t>
      </w:r>
    </w:p>
    <w:p w:rsidR="00AF472F" w:rsidRPr="00B24565" w:rsidRDefault="00AF472F" w:rsidP="00AF472F">
      <w:pPr>
        <w:rPr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37"/>
        <w:gridCol w:w="4083"/>
      </w:tblGrid>
      <w:tr w:rsidR="00AF472F" w:rsidTr="0013411F">
        <w:tc>
          <w:tcPr>
            <w:tcW w:w="2537" w:type="dxa"/>
          </w:tcPr>
          <w:p w:rsidR="00AF472F" w:rsidRPr="00910BF5" w:rsidRDefault="00AF472F" w:rsidP="0013411F">
            <w:r>
              <w:t>Anlægsomkostning (kr./enhed)</w:t>
            </w:r>
          </w:p>
        </w:tc>
        <w:tc>
          <w:tcPr>
            <w:tcW w:w="4083" w:type="dxa"/>
          </w:tcPr>
          <w:p w:rsidR="00AF472F" w:rsidRPr="00910BF5" w:rsidRDefault="00AF472F" w:rsidP="0013411F">
            <w:r>
              <w:t>150.000 kr.</w:t>
            </w:r>
          </w:p>
        </w:tc>
      </w:tr>
      <w:tr w:rsidR="00AF472F" w:rsidTr="0013411F">
        <w:tc>
          <w:tcPr>
            <w:tcW w:w="2537" w:type="dxa"/>
          </w:tcPr>
          <w:p w:rsidR="00AF472F" w:rsidRPr="00910BF5" w:rsidRDefault="00AF472F" w:rsidP="0013411F">
            <w:r w:rsidRPr="00910BF5">
              <w:t xml:space="preserve">Interval for </w:t>
            </w:r>
            <w:r>
              <w:t>Anlægsomkos</w:t>
            </w:r>
            <w:r>
              <w:t>t</w:t>
            </w:r>
            <w:r>
              <w:t>ning (kr./enhed)</w:t>
            </w:r>
          </w:p>
        </w:tc>
        <w:tc>
          <w:tcPr>
            <w:tcW w:w="4083" w:type="dxa"/>
          </w:tcPr>
          <w:p w:rsidR="00AF472F" w:rsidRPr="00910BF5" w:rsidRDefault="00AF472F" w:rsidP="0013411F">
            <w:r>
              <w:t>50.000- 300.000 kr.</w:t>
            </w:r>
          </w:p>
        </w:tc>
      </w:tr>
      <w:tr w:rsidR="00AF472F" w:rsidTr="0013411F">
        <w:tc>
          <w:tcPr>
            <w:tcW w:w="2537" w:type="dxa"/>
          </w:tcPr>
          <w:p w:rsidR="00AF472F" w:rsidRDefault="00AF472F" w:rsidP="0013411F">
            <w:r w:rsidRPr="00910BF5">
              <w:t>Årlige driftsomkostninger</w:t>
            </w:r>
            <w:r>
              <w:t xml:space="preserve"> (kr./enhed)</w:t>
            </w:r>
          </w:p>
        </w:tc>
        <w:tc>
          <w:tcPr>
            <w:tcW w:w="4083" w:type="dxa"/>
          </w:tcPr>
          <w:p w:rsidR="00AF472F" w:rsidRDefault="00AF472F" w:rsidP="0013411F">
            <w:r>
              <w:t>8.000 kr./år</w:t>
            </w:r>
          </w:p>
        </w:tc>
      </w:tr>
      <w:tr w:rsidR="00AF472F" w:rsidTr="0013411F">
        <w:tc>
          <w:tcPr>
            <w:tcW w:w="2537" w:type="dxa"/>
          </w:tcPr>
          <w:p w:rsidR="00AF472F" w:rsidRDefault="00AF472F" w:rsidP="0013411F">
            <w:r w:rsidRPr="00910BF5">
              <w:t>Interval for årlige driftso</w:t>
            </w:r>
            <w:r w:rsidRPr="00910BF5">
              <w:t>m</w:t>
            </w:r>
            <w:r w:rsidRPr="00910BF5">
              <w:t>kostninger</w:t>
            </w:r>
            <w:r>
              <w:t xml:space="preserve"> (kr./enhed)</w:t>
            </w:r>
          </w:p>
        </w:tc>
        <w:tc>
          <w:tcPr>
            <w:tcW w:w="4083" w:type="dxa"/>
          </w:tcPr>
          <w:p w:rsidR="00AF472F" w:rsidRPr="00910BF5" w:rsidRDefault="00AF472F" w:rsidP="0013411F">
            <w:r>
              <w:t>1.000-15.000 kr./år</w:t>
            </w:r>
          </w:p>
        </w:tc>
      </w:tr>
      <w:tr w:rsidR="00AF472F" w:rsidTr="0013411F">
        <w:tc>
          <w:tcPr>
            <w:tcW w:w="2537" w:type="dxa"/>
          </w:tcPr>
          <w:p w:rsidR="00AF472F" w:rsidRDefault="00AF472F" w:rsidP="0013411F">
            <w:r>
              <w:t>Reinvestering (kr./enhed)</w:t>
            </w:r>
          </w:p>
        </w:tc>
        <w:tc>
          <w:tcPr>
            <w:tcW w:w="4083" w:type="dxa"/>
          </w:tcPr>
          <w:p w:rsidR="00AF472F" w:rsidRDefault="00AF472F" w:rsidP="0013411F">
            <w:r>
              <w:t>Ingen reinvestering</w:t>
            </w:r>
          </w:p>
        </w:tc>
      </w:tr>
      <w:tr w:rsidR="00AF472F" w:rsidTr="0013411F">
        <w:tc>
          <w:tcPr>
            <w:tcW w:w="2537" w:type="dxa"/>
          </w:tcPr>
          <w:p w:rsidR="00AF472F" w:rsidRDefault="00AF472F" w:rsidP="0013411F">
            <w:r>
              <w:t>Levetid (år)</w:t>
            </w:r>
          </w:p>
        </w:tc>
        <w:tc>
          <w:tcPr>
            <w:tcW w:w="4083" w:type="dxa"/>
          </w:tcPr>
          <w:p w:rsidR="00AF472F" w:rsidRDefault="00AF472F" w:rsidP="0013411F">
            <w:r>
              <w:t>Ubegrænset</w:t>
            </w:r>
          </w:p>
        </w:tc>
      </w:tr>
      <w:tr w:rsidR="00AF472F" w:rsidTr="0013411F">
        <w:tc>
          <w:tcPr>
            <w:tcW w:w="2537" w:type="dxa"/>
          </w:tcPr>
          <w:p w:rsidR="00AF472F" w:rsidRDefault="00AF472F" w:rsidP="0013411F">
            <w:r>
              <w:t>Vigtige forudsætninger</w:t>
            </w:r>
          </w:p>
        </w:tc>
        <w:tc>
          <w:tcPr>
            <w:tcW w:w="4083" w:type="dxa"/>
          </w:tcPr>
          <w:p w:rsidR="00AF472F" w:rsidRPr="00AF472F" w:rsidRDefault="00AF472F" w:rsidP="00AF472F">
            <w:pPr>
              <w:pStyle w:val="Listeafsnit"/>
              <w:numPr>
                <w:ilvl w:val="0"/>
                <w:numId w:val="31"/>
              </w:num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AF472F">
              <w:rPr>
                <w:rFonts w:ascii="Arial" w:hAnsi="Arial"/>
                <w:sz w:val="18"/>
                <w:szCs w:val="18"/>
              </w:rPr>
              <w:t>Forudsætter udnyttelse af naturlig la</w:t>
            </w:r>
            <w:r w:rsidRPr="00AF472F">
              <w:rPr>
                <w:rFonts w:ascii="Arial" w:hAnsi="Arial"/>
                <w:sz w:val="18"/>
                <w:szCs w:val="18"/>
              </w:rPr>
              <w:t>v</w:t>
            </w:r>
            <w:r w:rsidRPr="00AF472F">
              <w:rPr>
                <w:rFonts w:ascii="Arial" w:hAnsi="Arial"/>
                <w:sz w:val="18"/>
                <w:szCs w:val="18"/>
              </w:rPr>
              <w:t>ning i terræn, hvor der kun foretages en begrænset terrænregulering og etableres et simpelt afløb.</w:t>
            </w:r>
          </w:p>
          <w:p w:rsidR="00AF472F" w:rsidRPr="00AF472F" w:rsidRDefault="00AF472F" w:rsidP="00AF472F">
            <w:pPr>
              <w:pStyle w:val="Listeafsnit"/>
              <w:numPr>
                <w:ilvl w:val="0"/>
                <w:numId w:val="31"/>
              </w:num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AF472F">
              <w:rPr>
                <w:rFonts w:ascii="Arial" w:hAnsi="Arial"/>
                <w:sz w:val="18"/>
                <w:szCs w:val="18"/>
              </w:rPr>
              <w:t>Driftsomkostninger omfatter 1-2 årlige slåninger og fjernelse af biomasse eller afgræsning.</w:t>
            </w:r>
          </w:p>
          <w:p w:rsidR="00AF472F" w:rsidRDefault="00AF472F" w:rsidP="00AF472F">
            <w:pPr>
              <w:pStyle w:val="Listeafsnit"/>
              <w:numPr>
                <w:ilvl w:val="0"/>
                <w:numId w:val="31"/>
              </w:numPr>
              <w:spacing w:after="0" w:line="240" w:lineRule="auto"/>
            </w:pPr>
            <w:r w:rsidRPr="00AF472F">
              <w:rPr>
                <w:rFonts w:ascii="Arial" w:hAnsi="Arial"/>
                <w:sz w:val="18"/>
                <w:szCs w:val="18"/>
              </w:rPr>
              <w:t>Udgifter til opkøb af areal er ikke me</w:t>
            </w:r>
            <w:r w:rsidRPr="00AF472F">
              <w:rPr>
                <w:rFonts w:ascii="Arial" w:hAnsi="Arial"/>
                <w:sz w:val="18"/>
                <w:szCs w:val="18"/>
              </w:rPr>
              <w:t>d</w:t>
            </w:r>
            <w:r w:rsidRPr="00AF472F">
              <w:rPr>
                <w:rFonts w:ascii="Arial" w:hAnsi="Arial"/>
                <w:sz w:val="18"/>
                <w:szCs w:val="18"/>
              </w:rPr>
              <w:t>taget.</w:t>
            </w:r>
          </w:p>
        </w:tc>
      </w:tr>
      <w:tr w:rsidR="00AF472F" w:rsidTr="0013411F">
        <w:tc>
          <w:tcPr>
            <w:tcW w:w="2537" w:type="dxa"/>
          </w:tcPr>
          <w:p w:rsidR="00AF472F" w:rsidRDefault="00AF472F" w:rsidP="0013411F">
            <w:r>
              <w:t>Kilde</w:t>
            </w:r>
          </w:p>
        </w:tc>
        <w:tc>
          <w:tcPr>
            <w:tcW w:w="4083" w:type="dxa"/>
          </w:tcPr>
          <w:p w:rsidR="00AF472F" w:rsidRDefault="00AF472F" w:rsidP="0013411F">
            <w:r>
              <w:t>NIRAS Erfaringstal</w:t>
            </w:r>
          </w:p>
        </w:tc>
      </w:tr>
      <w:tr w:rsidR="00AF472F" w:rsidTr="0013411F">
        <w:tc>
          <w:tcPr>
            <w:tcW w:w="2537" w:type="dxa"/>
          </w:tcPr>
          <w:p w:rsidR="00AF472F" w:rsidRDefault="00AF472F" w:rsidP="0013411F">
            <w:r>
              <w:t>POLKA-værdier</w:t>
            </w:r>
          </w:p>
        </w:tc>
        <w:tc>
          <w:tcPr>
            <w:tcW w:w="4083" w:type="dxa"/>
          </w:tcPr>
          <w:p w:rsidR="00AF472F" w:rsidRDefault="00AF472F" w:rsidP="0013411F">
            <w:r>
              <w:t>Nej, ikke til rådighed</w:t>
            </w:r>
          </w:p>
        </w:tc>
      </w:tr>
    </w:tbl>
    <w:p w:rsidR="00AF472F" w:rsidRDefault="00AF472F" w:rsidP="00AF472F">
      <w:pPr>
        <w:rPr>
          <w:noProof/>
        </w:rPr>
      </w:pPr>
    </w:p>
    <w:p w:rsidR="00AF472F" w:rsidRDefault="00AF472F" w:rsidP="00AF472F">
      <w:pPr>
        <w:rPr>
          <w:rFonts w:eastAsiaTheme="majorEastAsia" w:cstheme="majorBidi"/>
          <w:b/>
          <w:noProof/>
          <w:sz w:val="26"/>
          <w:szCs w:val="26"/>
        </w:rPr>
      </w:pPr>
      <w:r>
        <w:rPr>
          <w:noProof/>
        </w:rPr>
        <w:br w:type="page"/>
      </w:r>
    </w:p>
    <w:p w:rsidR="00AF472F" w:rsidRDefault="00AF472F" w:rsidP="00AF472F">
      <w:pPr>
        <w:pStyle w:val="Overskrift2"/>
      </w:pPr>
      <w:bookmarkStart w:id="105" w:name="_Toc506815425"/>
      <w:bookmarkStart w:id="106" w:name="_Toc507759617"/>
      <w:r w:rsidRPr="0093250F">
        <w:rPr>
          <w:noProof/>
        </w:rPr>
        <w:lastRenderedPageBreak/>
        <w:t>Dæmning på tværs af vandløb</w:t>
      </w:r>
      <w:bookmarkEnd w:id="105"/>
      <w:bookmarkEnd w:id="106"/>
    </w:p>
    <w:p w:rsidR="00AF472F" w:rsidRDefault="00AF472F" w:rsidP="00AF472F"/>
    <w:p w:rsidR="00AF472F" w:rsidRDefault="00AF472F" w:rsidP="00AF472F">
      <w:pPr>
        <w:rPr>
          <w:b/>
        </w:rPr>
      </w:pPr>
      <w:r>
        <w:rPr>
          <w:b/>
        </w:rPr>
        <w:t>Tiltagsområde:</w:t>
      </w:r>
    </w:p>
    <w:p w:rsidR="00AF472F" w:rsidRDefault="00AF472F" w:rsidP="00AF472F">
      <w:r>
        <w:rPr>
          <w:noProof/>
        </w:rPr>
        <w:t>Tiltag mod vandløbsoversvømmelser og strømmende vand på terræn</w:t>
      </w:r>
    </w:p>
    <w:p w:rsidR="00AF472F" w:rsidRPr="00B24565" w:rsidRDefault="00AF472F" w:rsidP="00AF472F">
      <w:pPr>
        <w:rPr>
          <w:b/>
        </w:rPr>
      </w:pPr>
      <w:r w:rsidRPr="00B24565">
        <w:rPr>
          <w:b/>
        </w:rPr>
        <w:t>Enhed:</w:t>
      </w:r>
    </w:p>
    <w:p w:rsidR="00AF472F" w:rsidRDefault="00AF472F" w:rsidP="00AF472F">
      <w:r>
        <w:rPr>
          <w:noProof/>
        </w:rPr>
        <w:t>Stk</w:t>
      </w:r>
    </w:p>
    <w:p w:rsidR="00AF472F" w:rsidRPr="00B24565" w:rsidRDefault="00AF472F" w:rsidP="00AF472F">
      <w:pPr>
        <w:rPr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37"/>
        <w:gridCol w:w="4083"/>
      </w:tblGrid>
      <w:tr w:rsidR="00AF472F" w:rsidTr="0013411F">
        <w:tc>
          <w:tcPr>
            <w:tcW w:w="2537" w:type="dxa"/>
          </w:tcPr>
          <w:p w:rsidR="00AF472F" w:rsidRPr="00910BF5" w:rsidRDefault="00AF472F" w:rsidP="0013411F">
            <w:r>
              <w:t>Anlægsomkostning (kr./enhed)</w:t>
            </w:r>
          </w:p>
        </w:tc>
        <w:tc>
          <w:tcPr>
            <w:tcW w:w="4083" w:type="dxa"/>
          </w:tcPr>
          <w:p w:rsidR="00AF472F" w:rsidRPr="00910BF5" w:rsidRDefault="00AF472F" w:rsidP="0013411F">
            <w:r>
              <w:t>NA</w:t>
            </w:r>
          </w:p>
        </w:tc>
      </w:tr>
      <w:tr w:rsidR="00AF472F" w:rsidTr="0013411F">
        <w:tc>
          <w:tcPr>
            <w:tcW w:w="2537" w:type="dxa"/>
          </w:tcPr>
          <w:p w:rsidR="00AF472F" w:rsidRPr="00910BF5" w:rsidRDefault="00AF472F" w:rsidP="0013411F">
            <w:r w:rsidRPr="00910BF5">
              <w:t xml:space="preserve">Interval for </w:t>
            </w:r>
            <w:r>
              <w:t>Anlægsomkos</w:t>
            </w:r>
            <w:r>
              <w:t>t</w:t>
            </w:r>
            <w:r>
              <w:t>ning (kr./enhed)</w:t>
            </w:r>
          </w:p>
        </w:tc>
        <w:tc>
          <w:tcPr>
            <w:tcW w:w="4083" w:type="dxa"/>
          </w:tcPr>
          <w:p w:rsidR="00AF472F" w:rsidRPr="00910BF5" w:rsidRDefault="00AF472F" w:rsidP="0013411F">
            <w:r>
              <w:t>NA</w:t>
            </w:r>
          </w:p>
        </w:tc>
      </w:tr>
      <w:tr w:rsidR="00AF472F" w:rsidTr="0013411F">
        <w:tc>
          <w:tcPr>
            <w:tcW w:w="2537" w:type="dxa"/>
          </w:tcPr>
          <w:p w:rsidR="00AF472F" w:rsidRDefault="00AF472F" w:rsidP="0013411F">
            <w:r w:rsidRPr="00910BF5">
              <w:t>Årlige driftsomkostninger</w:t>
            </w:r>
            <w:r>
              <w:t xml:space="preserve"> (kr./enhed)</w:t>
            </w:r>
          </w:p>
        </w:tc>
        <w:tc>
          <w:tcPr>
            <w:tcW w:w="4083" w:type="dxa"/>
          </w:tcPr>
          <w:p w:rsidR="00AF472F" w:rsidRDefault="00AF472F" w:rsidP="0013411F">
            <w:r>
              <w:t>NA</w:t>
            </w:r>
          </w:p>
        </w:tc>
      </w:tr>
      <w:tr w:rsidR="00AF472F" w:rsidTr="0013411F">
        <w:tc>
          <w:tcPr>
            <w:tcW w:w="2537" w:type="dxa"/>
          </w:tcPr>
          <w:p w:rsidR="00AF472F" w:rsidRDefault="00AF472F" w:rsidP="0013411F">
            <w:r w:rsidRPr="00910BF5">
              <w:t>Interval for årlige driftso</w:t>
            </w:r>
            <w:r w:rsidRPr="00910BF5">
              <w:t>m</w:t>
            </w:r>
            <w:r w:rsidRPr="00910BF5">
              <w:t>kostninger</w:t>
            </w:r>
            <w:r>
              <w:t xml:space="preserve"> (kr./enhed)</w:t>
            </w:r>
          </w:p>
        </w:tc>
        <w:tc>
          <w:tcPr>
            <w:tcW w:w="4083" w:type="dxa"/>
          </w:tcPr>
          <w:p w:rsidR="00AF472F" w:rsidRPr="00910BF5" w:rsidRDefault="00AF472F" w:rsidP="0013411F">
            <w:r>
              <w:t>NA</w:t>
            </w:r>
          </w:p>
        </w:tc>
      </w:tr>
      <w:tr w:rsidR="00AF472F" w:rsidTr="0013411F">
        <w:tc>
          <w:tcPr>
            <w:tcW w:w="2537" w:type="dxa"/>
          </w:tcPr>
          <w:p w:rsidR="00AF472F" w:rsidRDefault="00AF472F" w:rsidP="0013411F">
            <w:r>
              <w:t>Reinvestering (kr./enhed)</w:t>
            </w:r>
          </w:p>
        </w:tc>
        <w:tc>
          <w:tcPr>
            <w:tcW w:w="4083" w:type="dxa"/>
          </w:tcPr>
          <w:p w:rsidR="00AF472F" w:rsidRDefault="00AF472F" w:rsidP="0013411F">
            <w:r>
              <w:t>NA</w:t>
            </w:r>
          </w:p>
        </w:tc>
      </w:tr>
      <w:tr w:rsidR="00AF472F" w:rsidTr="0013411F">
        <w:tc>
          <w:tcPr>
            <w:tcW w:w="2537" w:type="dxa"/>
          </w:tcPr>
          <w:p w:rsidR="00AF472F" w:rsidRDefault="00AF472F" w:rsidP="0013411F">
            <w:r>
              <w:t>Levetid (år)</w:t>
            </w:r>
          </w:p>
        </w:tc>
        <w:tc>
          <w:tcPr>
            <w:tcW w:w="4083" w:type="dxa"/>
          </w:tcPr>
          <w:p w:rsidR="00AF472F" w:rsidRDefault="00AF472F" w:rsidP="0013411F">
            <w:r>
              <w:t>NA</w:t>
            </w:r>
          </w:p>
        </w:tc>
      </w:tr>
      <w:tr w:rsidR="00AF472F" w:rsidTr="0013411F">
        <w:tc>
          <w:tcPr>
            <w:tcW w:w="2537" w:type="dxa"/>
          </w:tcPr>
          <w:p w:rsidR="00AF472F" w:rsidRDefault="00AF472F" w:rsidP="0013411F">
            <w:r>
              <w:t>Vigtige forudsætninger</w:t>
            </w:r>
          </w:p>
        </w:tc>
        <w:tc>
          <w:tcPr>
            <w:tcW w:w="4083" w:type="dxa"/>
          </w:tcPr>
          <w:p w:rsidR="00AF472F" w:rsidRDefault="00AF472F" w:rsidP="00AF472F">
            <w:pPr>
              <w:pStyle w:val="Listeafsnit"/>
              <w:numPr>
                <w:ilvl w:val="0"/>
                <w:numId w:val="31"/>
              </w:numPr>
              <w:spacing w:after="0" w:line="240" w:lineRule="auto"/>
            </w:pPr>
            <w:r w:rsidRPr="00AF472F">
              <w:rPr>
                <w:rFonts w:ascii="Arial" w:hAnsi="Arial"/>
                <w:sz w:val="18"/>
                <w:szCs w:val="18"/>
              </w:rPr>
              <w:t>Variationen i de mulige konstruktion</w:t>
            </w:r>
            <w:r w:rsidRPr="00AF472F">
              <w:rPr>
                <w:rFonts w:ascii="Arial" w:hAnsi="Arial"/>
                <w:sz w:val="18"/>
                <w:szCs w:val="18"/>
              </w:rPr>
              <w:t>s</w:t>
            </w:r>
            <w:r w:rsidRPr="00AF472F">
              <w:rPr>
                <w:rFonts w:ascii="Arial" w:hAnsi="Arial"/>
                <w:sz w:val="18"/>
                <w:szCs w:val="18"/>
              </w:rPr>
              <w:t>muligheder er for stor til at angive én omkostninger eller et interval for o</w:t>
            </w:r>
            <w:r w:rsidRPr="00AF472F">
              <w:rPr>
                <w:rFonts w:ascii="Arial" w:hAnsi="Arial"/>
                <w:sz w:val="18"/>
                <w:szCs w:val="18"/>
              </w:rPr>
              <w:t>m</w:t>
            </w:r>
            <w:r w:rsidRPr="00AF472F">
              <w:rPr>
                <w:rFonts w:ascii="Arial" w:hAnsi="Arial"/>
                <w:sz w:val="18"/>
                <w:szCs w:val="18"/>
              </w:rPr>
              <w:t xml:space="preserve">kostningererne. Dette er som i </w:t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-1986929722"/>
                <w:citation/>
              </w:sdtPr>
              <w:sdtEndPr/>
              <w:sdtContent>
                <w:r w:rsidRPr="00AF472F">
                  <w:rPr>
                    <w:rFonts w:ascii="Arial" w:hAnsi="Arial"/>
                    <w:sz w:val="18"/>
                    <w:szCs w:val="18"/>
                  </w:rPr>
                  <w:fldChar w:fldCharType="begin"/>
                </w:r>
                <w:r w:rsidRPr="00AF472F">
                  <w:rPr>
                    <w:rFonts w:ascii="Arial" w:hAnsi="Arial"/>
                    <w:sz w:val="18"/>
                    <w:szCs w:val="18"/>
                  </w:rPr>
                  <w:instrText xml:space="preserve"> CITATION COW15 \l 1030 </w:instrText>
                </w:r>
                <w:r w:rsidRPr="00AF472F">
                  <w:rPr>
                    <w:rFonts w:ascii="Arial" w:hAnsi="Arial"/>
                    <w:sz w:val="18"/>
                    <w:szCs w:val="18"/>
                  </w:rPr>
                  <w:fldChar w:fldCharType="separate"/>
                </w:r>
                <w:r w:rsidR="00C57092" w:rsidRPr="00C57092">
                  <w:rPr>
                    <w:rFonts w:ascii="Arial" w:hAnsi="Arial"/>
                    <w:noProof/>
                    <w:sz w:val="18"/>
                    <w:szCs w:val="18"/>
                  </w:rPr>
                  <w:t>(COWI, 2015)</w:t>
                </w:r>
                <w:r w:rsidRPr="00AF472F">
                  <w:rPr>
                    <w:rFonts w:ascii="Arial" w:hAnsi="Arial"/>
                    <w:sz w:val="18"/>
                    <w:szCs w:val="18"/>
                  </w:rPr>
                  <w:fldChar w:fldCharType="end"/>
                </w:r>
              </w:sdtContent>
            </w:sdt>
            <w:r w:rsidRPr="00AF472F">
              <w:rPr>
                <w:rFonts w:ascii="Arial" w:hAnsi="Arial"/>
                <w:sz w:val="18"/>
                <w:szCs w:val="18"/>
              </w:rPr>
              <w:t>.</w:t>
            </w:r>
          </w:p>
        </w:tc>
      </w:tr>
      <w:tr w:rsidR="00AF472F" w:rsidTr="0013411F">
        <w:tc>
          <w:tcPr>
            <w:tcW w:w="2537" w:type="dxa"/>
          </w:tcPr>
          <w:p w:rsidR="00AF472F" w:rsidRDefault="00AF472F" w:rsidP="0013411F">
            <w:r>
              <w:t>Kilde</w:t>
            </w:r>
          </w:p>
        </w:tc>
        <w:tc>
          <w:tcPr>
            <w:tcW w:w="4083" w:type="dxa"/>
          </w:tcPr>
          <w:p w:rsidR="00AF472F" w:rsidRDefault="00AF472F" w:rsidP="0013411F">
            <w:r>
              <w:t xml:space="preserve">NIRAS og </w:t>
            </w:r>
            <w:sdt>
              <w:sdtPr>
                <w:id w:val="-654761315"/>
                <w:citation/>
              </w:sdtPr>
              <w:sdtEndPr/>
              <w:sdtContent>
                <w:r>
                  <w:fldChar w:fldCharType="begin"/>
                </w:r>
                <w:r>
                  <w:instrText xml:space="preserve"> CITATION COW15 \l 1030 </w:instrText>
                </w:r>
                <w:r>
                  <w:fldChar w:fldCharType="separate"/>
                </w:r>
                <w:r w:rsidR="00C57092">
                  <w:rPr>
                    <w:noProof/>
                  </w:rPr>
                  <w:t>(COWI, 2015)</w:t>
                </w:r>
                <w:r>
                  <w:fldChar w:fldCharType="end"/>
                </w:r>
              </w:sdtContent>
            </w:sdt>
          </w:p>
        </w:tc>
      </w:tr>
      <w:tr w:rsidR="00AF472F" w:rsidTr="0013411F">
        <w:tc>
          <w:tcPr>
            <w:tcW w:w="2537" w:type="dxa"/>
          </w:tcPr>
          <w:p w:rsidR="00AF472F" w:rsidRDefault="00AF472F" w:rsidP="0013411F">
            <w:r>
              <w:t>POLKA-værdier</w:t>
            </w:r>
          </w:p>
        </w:tc>
        <w:tc>
          <w:tcPr>
            <w:tcW w:w="4083" w:type="dxa"/>
          </w:tcPr>
          <w:p w:rsidR="00AF472F" w:rsidRDefault="00AF472F" w:rsidP="0013411F">
            <w:r>
              <w:t>Nej, ikke til rådighed</w:t>
            </w:r>
          </w:p>
        </w:tc>
      </w:tr>
    </w:tbl>
    <w:p w:rsidR="00AF472F" w:rsidRDefault="00AF472F" w:rsidP="00AF472F"/>
    <w:p w:rsidR="00AF472F" w:rsidRDefault="00AF472F" w:rsidP="00AF472F">
      <w:r>
        <w:rPr>
          <w:b/>
        </w:rPr>
        <w:br w:type="page"/>
      </w:r>
    </w:p>
    <w:p w:rsidR="00AF472F" w:rsidRDefault="00AF472F" w:rsidP="00AF472F">
      <w:pPr>
        <w:pStyle w:val="Overskrift2"/>
      </w:pPr>
      <w:bookmarkStart w:id="107" w:name="_Toc506815426"/>
      <w:bookmarkStart w:id="108" w:name="_Toc507759618"/>
      <w:r w:rsidRPr="0093250F">
        <w:rPr>
          <w:noProof/>
        </w:rPr>
        <w:lastRenderedPageBreak/>
        <w:t>Dæmning af beton i 1 meters højde</w:t>
      </w:r>
      <w:bookmarkEnd w:id="107"/>
      <w:bookmarkEnd w:id="108"/>
    </w:p>
    <w:p w:rsidR="00AF472F" w:rsidRDefault="00AF472F" w:rsidP="00AF472F"/>
    <w:p w:rsidR="00AF472F" w:rsidRDefault="00AF472F" w:rsidP="00AF472F">
      <w:pPr>
        <w:rPr>
          <w:b/>
        </w:rPr>
      </w:pPr>
      <w:r>
        <w:rPr>
          <w:b/>
        </w:rPr>
        <w:t>Tiltagsområde:</w:t>
      </w:r>
    </w:p>
    <w:p w:rsidR="00AF472F" w:rsidRDefault="00AF472F" w:rsidP="00AF472F">
      <w:r>
        <w:rPr>
          <w:noProof/>
        </w:rPr>
        <w:t>Tiltag mod vandløbsoversvømmelser og strømmende vand på terræn</w:t>
      </w:r>
    </w:p>
    <w:p w:rsidR="00AF472F" w:rsidRPr="00B24565" w:rsidRDefault="00AF472F" w:rsidP="00AF472F">
      <w:pPr>
        <w:rPr>
          <w:b/>
        </w:rPr>
      </w:pPr>
      <w:r w:rsidRPr="00B24565">
        <w:rPr>
          <w:b/>
        </w:rPr>
        <w:t>Enhed:</w:t>
      </w:r>
    </w:p>
    <w:p w:rsidR="00AF472F" w:rsidRDefault="00AF472F" w:rsidP="00AF472F">
      <w:pPr>
        <w:rPr>
          <w:noProof/>
        </w:rPr>
      </w:pPr>
      <w:r>
        <w:rPr>
          <w:noProof/>
        </w:rPr>
        <w:t>Meter</w:t>
      </w:r>
    </w:p>
    <w:p w:rsidR="00AF472F" w:rsidRDefault="00AF472F" w:rsidP="00AF472F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37"/>
        <w:gridCol w:w="4083"/>
      </w:tblGrid>
      <w:tr w:rsidR="00AF472F" w:rsidTr="0013411F">
        <w:tc>
          <w:tcPr>
            <w:tcW w:w="2537" w:type="dxa"/>
          </w:tcPr>
          <w:p w:rsidR="00AF472F" w:rsidRPr="00910BF5" w:rsidRDefault="00AF472F" w:rsidP="0013411F">
            <w:r>
              <w:t>Anlægsomkostning (kr./enhed)</w:t>
            </w:r>
          </w:p>
        </w:tc>
        <w:tc>
          <w:tcPr>
            <w:tcW w:w="4083" w:type="dxa"/>
          </w:tcPr>
          <w:p w:rsidR="00AF472F" w:rsidRPr="00910BF5" w:rsidRDefault="00AF472F" w:rsidP="0013411F">
            <w:r>
              <w:t>9.000 kr./meter</w:t>
            </w:r>
          </w:p>
        </w:tc>
      </w:tr>
      <w:tr w:rsidR="00AF472F" w:rsidTr="0013411F">
        <w:tc>
          <w:tcPr>
            <w:tcW w:w="2537" w:type="dxa"/>
          </w:tcPr>
          <w:p w:rsidR="00AF472F" w:rsidRPr="00910BF5" w:rsidRDefault="00AF472F" w:rsidP="0013411F">
            <w:r w:rsidRPr="00910BF5">
              <w:t xml:space="preserve">Interval for </w:t>
            </w:r>
            <w:r>
              <w:t>Anlægsomkos</w:t>
            </w:r>
            <w:r>
              <w:t>t</w:t>
            </w:r>
            <w:r>
              <w:t>ning (kr./enhed)</w:t>
            </w:r>
          </w:p>
        </w:tc>
        <w:tc>
          <w:tcPr>
            <w:tcW w:w="4083" w:type="dxa"/>
          </w:tcPr>
          <w:p w:rsidR="00AF472F" w:rsidRPr="00910BF5" w:rsidRDefault="00AF472F" w:rsidP="0013411F">
            <w:r>
              <w:t>7.500 - 12.000 kr./meter</w:t>
            </w:r>
          </w:p>
        </w:tc>
      </w:tr>
      <w:tr w:rsidR="00AF472F" w:rsidTr="0013411F">
        <w:tc>
          <w:tcPr>
            <w:tcW w:w="2537" w:type="dxa"/>
          </w:tcPr>
          <w:p w:rsidR="00AF472F" w:rsidRDefault="00AF472F" w:rsidP="0013411F">
            <w:r w:rsidRPr="00910BF5">
              <w:t>Årlige driftsomkostninger</w:t>
            </w:r>
            <w:r>
              <w:t xml:space="preserve"> (kr./enhed)</w:t>
            </w:r>
          </w:p>
        </w:tc>
        <w:tc>
          <w:tcPr>
            <w:tcW w:w="4083" w:type="dxa"/>
          </w:tcPr>
          <w:p w:rsidR="00AF472F" w:rsidRDefault="00AF472F" w:rsidP="0013411F">
            <w:r>
              <w:t>20 kr./meter/år</w:t>
            </w:r>
          </w:p>
        </w:tc>
      </w:tr>
      <w:tr w:rsidR="00AF472F" w:rsidTr="0013411F">
        <w:tc>
          <w:tcPr>
            <w:tcW w:w="2537" w:type="dxa"/>
          </w:tcPr>
          <w:p w:rsidR="00AF472F" w:rsidRDefault="00AF472F" w:rsidP="0013411F">
            <w:r w:rsidRPr="00910BF5">
              <w:t>Interval for årlige driftso</w:t>
            </w:r>
            <w:r w:rsidRPr="00910BF5">
              <w:t>m</w:t>
            </w:r>
            <w:r w:rsidRPr="00910BF5">
              <w:t>kostninger</w:t>
            </w:r>
            <w:r>
              <w:t xml:space="preserve"> (kr./enhed)</w:t>
            </w:r>
          </w:p>
        </w:tc>
        <w:tc>
          <w:tcPr>
            <w:tcW w:w="4083" w:type="dxa"/>
          </w:tcPr>
          <w:p w:rsidR="00AF472F" w:rsidRPr="00910BF5" w:rsidRDefault="00AF472F" w:rsidP="0013411F">
            <w:r>
              <w:t>0-20 kr./meter/år</w:t>
            </w:r>
          </w:p>
        </w:tc>
      </w:tr>
      <w:tr w:rsidR="00AF472F" w:rsidTr="0013411F">
        <w:tc>
          <w:tcPr>
            <w:tcW w:w="2537" w:type="dxa"/>
          </w:tcPr>
          <w:p w:rsidR="00AF472F" w:rsidRDefault="00AF472F" w:rsidP="0013411F">
            <w:r>
              <w:t>Reinvestering (kr./enhed)</w:t>
            </w:r>
          </w:p>
        </w:tc>
        <w:tc>
          <w:tcPr>
            <w:tcW w:w="4083" w:type="dxa"/>
          </w:tcPr>
          <w:p w:rsidR="00AF472F" w:rsidRDefault="00AF472F" w:rsidP="0013411F">
            <w:r>
              <w:t>7.500 - 12.000 kr./meter</w:t>
            </w:r>
          </w:p>
        </w:tc>
      </w:tr>
      <w:tr w:rsidR="00AF472F" w:rsidTr="0013411F">
        <w:tc>
          <w:tcPr>
            <w:tcW w:w="2537" w:type="dxa"/>
          </w:tcPr>
          <w:p w:rsidR="00AF472F" w:rsidRDefault="00AF472F" w:rsidP="0013411F">
            <w:r>
              <w:t>Levetid (år)</w:t>
            </w:r>
          </w:p>
        </w:tc>
        <w:tc>
          <w:tcPr>
            <w:tcW w:w="4083" w:type="dxa"/>
          </w:tcPr>
          <w:p w:rsidR="00AF472F" w:rsidRDefault="00AF472F" w:rsidP="0013411F">
            <w:r>
              <w:t>50 år</w:t>
            </w:r>
          </w:p>
        </w:tc>
      </w:tr>
      <w:tr w:rsidR="00AF472F" w:rsidTr="0013411F">
        <w:tc>
          <w:tcPr>
            <w:tcW w:w="2537" w:type="dxa"/>
          </w:tcPr>
          <w:p w:rsidR="00AF472F" w:rsidRDefault="00AF472F" w:rsidP="0013411F">
            <w:r>
              <w:t>Vigtige forudsætninger</w:t>
            </w:r>
          </w:p>
        </w:tc>
        <w:tc>
          <w:tcPr>
            <w:tcW w:w="4083" w:type="dxa"/>
          </w:tcPr>
          <w:p w:rsidR="00AF472F" w:rsidRPr="00AF472F" w:rsidRDefault="00AF472F" w:rsidP="00AF472F">
            <w:pPr>
              <w:pStyle w:val="Listeafsnit"/>
              <w:numPr>
                <w:ilvl w:val="0"/>
                <w:numId w:val="31"/>
              </w:num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AF472F">
              <w:rPr>
                <w:rFonts w:ascii="Arial" w:hAnsi="Arial"/>
                <w:sz w:val="18"/>
                <w:szCs w:val="18"/>
              </w:rPr>
              <w:t xml:space="preserve">Levetiden antages at være 50 år som af </w:t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-250048639"/>
                <w:citation/>
              </w:sdtPr>
              <w:sdtEndPr/>
              <w:sdtContent>
                <w:r w:rsidRPr="00AF472F">
                  <w:rPr>
                    <w:rFonts w:ascii="Arial" w:hAnsi="Arial"/>
                    <w:sz w:val="18"/>
                    <w:szCs w:val="18"/>
                  </w:rPr>
                  <w:fldChar w:fldCharType="begin"/>
                </w:r>
                <w:r w:rsidRPr="00AF472F">
                  <w:rPr>
                    <w:rFonts w:ascii="Arial" w:hAnsi="Arial"/>
                    <w:sz w:val="18"/>
                    <w:szCs w:val="18"/>
                  </w:rPr>
                  <w:instrText xml:space="preserve"> CITATION COW15 \l 1030 </w:instrText>
                </w:r>
                <w:r w:rsidRPr="00AF472F">
                  <w:rPr>
                    <w:rFonts w:ascii="Arial" w:hAnsi="Arial"/>
                    <w:sz w:val="18"/>
                    <w:szCs w:val="18"/>
                  </w:rPr>
                  <w:fldChar w:fldCharType="separate"/>
                </w:r>
                <w:r w:rsidR="00C57092" w:rsidRPr="00C57092">
                  <w:rPr>
                    <w:rFonts w:ascii="Arial" w:hAnsi="Arial"/>
                    <w:noProof/>
                    <w:sz w:val="18"/>
                    <w:szCs w:val="18"/>
                  </w:rPr>
                  <w:t>(COWI, 2015)</w:t>
                </w:r>
                <w:r w:rsidRPr="00AF472F">
                  <w:rPr>
                    <w:rFonts w:ascii="Arial" w:hAnsi="Arial"/>
                    <w:sz w:val="18"/>
                    <w:szCs w:val="18"/>
                  </w:rPr>
                  <w:fldChar w:fldCharType="end"/>
                </w:r>
              </w:sdtContent>
            </w:sdt>
          </w:p>
          <w:p w:rsidR="00AF472F" w:rsidRDefault="00AF472F" w:rsidP="00AF472F">
            <w:pPr>
              <w:pStyle w:val="Listeafsnit"/>
              <w:numPr>
                <w:ilvl w:val="0"/>
                <w:numId w:val="31"/>
              </w:numPr>
              <w:spacing w:after="0" w:line="240" w:lineRule="auto"/>
            </w:pPr>
            <w:r w:rsidRPr="00AF472F">
              <w:rPr>
                <w:rFonts w:ascii="Arial" w:hAnsi="Arial"/>
                <w:sz w:val="18"/>
                <w:szCs w:val="18"/>
              </w:rPr>
              <w:t xml:space="preserve">Driftsomkostningerne antages at være som i </w:t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-1211875437"/>
                <w:citation/>
              </w:sdtPr>
              <w:sdtEndPr/>
              <w:sdtContent>
                <w:r w:rsidRPr="00AF472F">
                  <w:rPr>
                    <w:rFonts w:ascii="Arial" w:hAnsi="Arial"/>
                    <w:sz w:val="18"/>
                    <w:szCs w:val="18"/>
                  </w:rPr>
                  <w:fldChar w:fldCharType="begin"/>
                </w:r>
                <w:r w:rsidRPr="00AF472F">
                  <w:rPr>
                    <w:rFonts w:ascii="Arial" w:hAnsi="Arial"/>
                    <w:sz w:val="18"/>
                    <w:szCs w:val="18"/>
                  </w:rPr>
                  <w:instrText xml:space="preserve"> CITATION COW15 \l 1030 </w:instrText>
                </w:r>
                <w:r w:rsidRPr="00AF472F">
                  <w:rPr>
                    <w:rFonts w:ascii="Arial" w:hAnsi="Arial"/>
                    <w:sz w:val="18"/>
                    <w:szCs w:val="18"/>
                  </w:rPr>
                  <w:fldChar w:fldCharType="separate"/>
                </w:r>
                <w:r w:rsidR="00C57092" w:rsidRPr="00C57092">
                  <w:rPr>
                    <w:rFonts w:ascii="Arial" w:hAnsi="Arial"/>
                    <w:noProof/>
                    <w:sz w:val="18"/>
                    <w:szCs w:val="18"/>
                  </w:rPr>
                  <w:t>(COWI, 2015)</w:t>
                </w:r>
                <w:r w:rsidRPr="00AF472F">
                  <w:rPr>
                    <w:rFonts w:ascii="Arial" w:hAnsi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AF472F" w:rsidTr="0013411F">
        <w:tc>
          <w:tcPr>
            <w:tcW w:w="2537" w:type="dxa"/>
          </w:tcPr>
          <w:p w:rsidR="00AF472F" w:rsidRDefault="00AF472F" w:rsidP="0013411F">
            <w:r>
              <w:t>Kilde</w:t>
            </w:r>
          </w:p>
        </w:tc>
        <w:tc>
          <w:tcPr>
            <w:tcW w:w="4083" w:type="dxa"/>
          </w:tcPr>
          <w:p w:rsidR="00AF472F" w:rsidRDefault="00AF472F" w:rsidP="0013411F">
            <w:r>
              <w:t xml:space="preserve">Erfaringspriser fra projekt i </w:t>
            </w:r>
            <w:r>
              <w:rPr>
                <w:noProof/>
              </w:rPr>
              <w:t>Hellerup Havn. Løsningen her er meget lig den anvendt i Lemvig Havn.</w:t>
            </w:r>
          </w:p>
        </w:tc>
      </w:tr>
      <w:tr w:rsidR="00AF472F" w:rsidTr="0013411F">
        <w:tc>
          <w:tcPr>
            <w:tcW w:w="2537" w:type="dxa"/>
          </w:tcPr>
          <w:p w:rsidR="00AF472F" w:rsidRDefault="00AF472F" w:rsidP="0013411F">
            <w:r>
              <w:t>POLKA-værdier</w:t>
            </w:r>
          </w:p>
        </w:tc>
        <w:tc>
          <w:tcPr>
            <w:tcW w:w="4083" w:type="dxa"/>
          </w:tcPr>
          <w:p w:rsidR="00AF472F" w:rsidRDefault="00AF472F" w:rsidP="0013411F">
            <w:r>
              <w:t>Nej, ikke til rådighed</w:t>
            </w:r>
          </w:p>
        </w:tc>
      </w:tr>
    </w:tbl>
    <w:p w:rsidR="00AF472F" w:rsidRDefault="00AF472F" w:rsidP="00AF472F"/>
    <w:p w:rsidR="00AF472F" w:rsidRDefault="00AF472F" w:rsidP="00AF472F"/>
    <w:p w:rsidR="00AF472F" w:rsidRDefault="00AF472F" w:rsidP="00AF472F"/>
    <w:p w:rsidR="00AF472F" w:rsidRDefault="00AF472F" w:rsidP="00AF472F"/>
    <w:p w:rsidR="00AF472F" w:rsidRDefault="00AF472F" w:rsidP="00AF472F"/>
    <w:p w:rsidR="00AF472F" w:rsidRDefault="00AF472F" w:rsidP="00AF472F"/>
    <w:p w:rsidR="00AF472F" w:rsidRDefault="00AF472F" w:rsidP="00AF472F"/>
    <w:p w:rsidR="00AF472F" w:rsidRDefault="00AF472F" w:rsidP="00AF472F">
      <w:pPr>
        <w:rPr>
          <w:rFonts w:eastAsiaTheme="majorEastAsia" w:cstheme="majorBidi"/>
          <w:b/>
          <w:noProof/>
          <w:sz w:val="26"/>
          <w:szCs w:val="26"/>
        </w:rPr>
      </w:pPr>
      <w:r>
        <w:rPr>
          <w:noProof/>
        </w:rPr>
        <w:br w:type="page"/>
      </w:r>
    </w:p>
    <w:p w:rsidR="00AF472F" w:rsidRDefault="00AF472F" w:rsidP="00AF472F">
      <w:pPr>
        <w:pStyle w:val="Overskrift2"/>
      </w:pPr>
      <w:bookmarkStart w:id="109" w:name="_Toc506815427"/>
      <w:bookmarkStart w:id="110" w:name="_Toc507759619"/>
      <w:r w:rsidRPr="008A0103">
        <w:rPr>
          <w:noProof/>
        </w:rPr>
        <w:lastRenderedPageBreak/>
        <w:t>Jordvold, terræn hæves ca. 1 m</w:t>
      </w:r>
      <w:bookmarkEnd w:id="109"/>
      <w:bookmarkEnd w:id="110"/>
    </w:p>
    <w:p w:rsidR="00AF472F" w:rsidRDefault="00AF472F" w:rsidP="00AF472F"/>
    <w:p w:rsidR="00AF472F" w:rsidRDefault="00AF472F" w:rsidP="00AF472F">
      <w:pPr>
        <w:rPr>
          <w:b/>
        </w:rPr>
      </w:pPr>
      <w:r>
        <w:rPr>
          <w:b/>
        </w:rPr>
        <w:t>Tiltagsområde:</w:t>
      </w:r>
    </w:p>
    <w:p w:rsidR="00AF472F" w:rsidRDefault="00AF472F" w:rsidP="00AF472F">
      <w:r>
        <w:rPr>
          <w:noProof/>
        </w:rPr>
        <w:t>Tiltag mod vandløbsoversvømmelser og strømmende vand på terræn</w:t>
      </w:r>
    </w:p>
    <w:p w:rsidR="00AF472F" w:rsidRPr="00B24565" w:rsidRDefault="00AF472F" w:rsidP="00AF472F">
      <w:pPr>
        <w:rPr>
          <w:b/>
        </w:rPr>
      </w:pPr>
      <w:r w:rsidRPr="00B24565">
        <w:rPr>
          <w:b/>
        </w:rPr>
        <w:t>Enhed:</w:t>
      </w:r>
    </w:p>
    <w:p w:rsidR="00AF472F" w:rsidRDefault="00AF472F" w:rsidP="00AF472F">
      <w:pPr>
        <w:rPr>
          <w:noProof/>
        </w:rPr>
      </w:pPr>
      <w:r>
        <w:rPr>
          <w:noProof/>
        </w:rPr>
        <w:t>Meter</w:t>
      </w:r>
    </w:p>
    <w:p w:rsidR="00AF472F" w:rsidRDefault="00AF472F" w:rsidP="00AF472F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37"/>
        <w:gridCol w:w="4083"/>
      </w:tblGrid>
      <w:tr w:rsidR="00AF472F" w:rsidTr="0013411F">
        <w:tc>
          <w:tcPr>
            <w:tcW w:w="2537" w:type="dxa"/>
          </w:tcPr>
          <w:p w:rsidR="00AF472F" w:rsidRPr="00910BF5" w:rsidRDefault="00AF472F" w:rsidP="0013411F">
            <w:r>
              <w:t>Anlægsomkostning (kr./enhed)</w:t>
            </w:r>
          </w:p>
        </w:tc>
        <w:tc>
          <w:tcPr>
            <w:tcW w:w="4083" w:type="dxa"/>
          </w:tcPr>
          <w:p w:rsidR="00AF472F" w:rsidRPr="00910BF5" w:rsidRDefault="00AF472F" w:rsidP="0013411F">
            <w:r>
              <w:t>450 kr./meter</w:t>
            </w:r>
          </w:p>
        </w:tc>
      </w:tr>
      <w:tr w:rsidR="00AF472F" w:rsidTr="0013411F">
        <w:tc>
          <w:tcPr>
            <w:tcW w:w="2537" w:type="dxa"/>
          </w:tcPr>
          <w:p w:rsidR="00AF472F" w:rsidRPr="00910BF5" w:rsidRDefault="00AF472F" w:rsidP="0013411F">
            <w:r w:rsidRPr="00910BF5">
              <w:t xml:space="preserve">Interval for </w:t>
            </w:r>
            <w:r>
              <w:t>Anlægsomkos</w:t>
            </w:r>
            <w:r>
              <w:t>t</w:t>
            </w:r>
            <w:r>
              <w:t>ning (kr./enhed)</w:t>
            </w:r>
          </w:p>
        </w:tc>
        <w:tc>
          <w:tcPr>
            <w:tcW w:w="4083" w:type="dxa"/>
          </w:tcPr>
          <w:p w:rsidR="00AF472F" w:rsidRPr="00910BF5" w:rsidRDefault="00AF472F" w:rsidP="0013411F">
            <w:r>
              <w:t>150-750 kr./meter</w:t>
            </w:r>
          </w:p>
        </w:tc>
      </w:tr>
      <w:tr w:rsidR="00AF472F" w:rsidTr="0013411F">
        <w:tc>
          <w:tcPr>
            <w:tcW w:w="2537" w:type="dxa"/>
          </w:tcPr>
          <w:p w:rsidR="00AF472F" w:rsidRDefault="00AF472F" w:rsidP="0013411F">
            <w:r w:rsidRPr="00910BF5">
              <w:t>Årlige driftsomkostninger</w:t>
            </w:r>
            <w:r>
              <w:t xml:space="preserve"> (kr./enhed)</w:t>
            </w:r>
          </w:p>
        </w:tc>
        <w:tc>
          <w:tcPr>
            <w:tcW w:w="4083" w:type="dxa"/>
          </w:tcPr>
          <w:p w:rsidR="00AF472F" w:rsidRDefault="00AF472F" w:rsidP="0013411F">
            <w:r>
              <w:t>25 kr./meter/år</w:t>
            </w:r>
          </w:p>
        </w:tc>
      </w:tr>
      <w:tr w:rsidR="00AF472F" w:rsidTr="0013411F">
        <w:tc>
          <w:tcPr>
            <w:tcW w:w="2537" w:type="dxa"/>
          </w:tcPr>
          <w:p w:rsidR="00AF472F" w:rsidRDefault="00AF472F" w:rsidP="0013411F">
            <w:r w:rsidRPr="00910BF5">
              <w:t>Interval for årlige driftso</w:t>
            </w:r>
            <w:r w:rsidRPr="00910BF5">
              <w:t>m</w:t>
            </w:r>
            <w:r w:rsidRPr="00910BF5">
              <w:t>kostninger</w:t>
            </w:r>
            <w:r>
              <w:t xml:space="preserve"> (kr./enhed)</w:t>
            </w:r>
          </w:p>
        </w:tc>
        <w:tc>
          <w:tcPr>
            <w:tcW w:w="4083" w:type="dxa"/>
          </w:tcPr>
          <w:p w:rsidR="00AF472F" w:rsidRPr="00910BF5" w:rsidRDefault="00AF472F" w:rsidP="0013411F">
            <w:r>
              <w:t>0-25 kr./meter/år</w:t>
            </w:r>
          </w:p>
        </w:tc>
      </w:tr>
      <w:tr w:rsidR="00AF472F" w:rsidTr="0013411F">
        <w:tc>
          <w:tcPr>
            <w:tcW w:w="2537" w:type="dxa"/>
          </w:tcPr>
          <w:p w:rsidR="00AF472F" w:rsidRDefault="00AF472F" w:rsidP="0013411F">
            <w:r>
              <w:t>Reinvestering (kr./enhed)</w:t>
            </w:r>
          </w:p>
        </w:tc>
        <w:tc>
          <w:tcPr>
            <w:tcW w:w="4083" w:type="dxa"/>
          </w:tcPr>
          <w:p w:rsidR="00AF472F" w:rsidRDefault="00AF472F" w:rsidP="0013411F">
            <w:r>
              <w:t>150-750 kr./meter</w:t>
            </w:r>
          </w:p>
        </w:tc>
      </w:tr>
      <w:tr w:rsidR="00AF472F" w:rsidTr="0013411F">
        <w:tc>
          <w:tcPr>
            <w:tcW w:w="2537" w:type="dxa"/>
          </w:tcPr>
          <w:p w:rsidR="00AF472F" w:rsidRDefault="00AF472F" w:rsidP="0013411F">
            <w:r>
              <w:t>Levetid (år)</w:t>
            </w:r>
          </w:p>
        </w:tc>
        <w:tc>
          <w:tcPr>
            <w:tcW w:w="4083" w:type="dxa"/>
          </w:tcPr>
          <w:p w:rsidR="00AF472F" w:rsidRDefault="00AF472F" w:rsidP="0013411F">
            <w:r>
              <w:t xml:space="preserve">50 år </w:t>
            </w:r>
          </w:p>
        </w:tc>
      </w:tr>
      <w:tr w:rsidR="00AF472F" w:rsidTr="0013411F">
        <w:tc>
          <w:tcPr>
            <w:tcW w:w="2537" w:type="dxa"/>
          </w:tcPr>
          <w:p w:rsidR="00AF472F" w:rsidRDefault="00AF472F" w:rsidP="0013411F">
            <w:r>
              <w:t>Vigtige forudsætninger</w:t>
            </w:r>
          </w:p>
        </w:tc>
        <w:tc>
          <w:tcPr>
            <w:tcW w:w="4083" w:type="dxa"/>
          </w:tcPr>
          <w:p w:rsidR="00AF472F" w:rsidRPr="00AF472F" w:rsidRDefault="00AF472F" w:rsidP="00AF472F">
            <w:pPr>
              <w:pStyle w:val="Listeafsnit"/>
              <w:numPr>
                <w:ilvl w:val="0"/>
                <w:numId w:val="31"/>
              </w:num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AF472F">
              <w:rPr>
                <w:rFonts w:ascii="Arial" w:hAnsi="Arial"/>
                <w:sz w:val="18"/>
                <w:szCs w:val="18"/>
              </w:rPr>
              <w:t>Jordvolden har et volumen på 3m3 per løbende meter.</w:t>
            </w:r>
          </w:p>
          <w:p w:rsidR="00AF472F" w:rsidRPr="00AF472F" w:rsidRDefault="00AF472F" w:rsidP="00AF472F">
            <w:pPr>
              <w:pStyle w:val="Listeafsnit"/>
              <w:numPr>
                <w:ilvl w:val="0"/>
                <w:numId w:val="31"/>
              </w:num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AF472F">
              <w:rPr>
                <w:rFonts w:ascii="Arial" w:hAnsi="Arial"/>
                <w:sz w:val="18"/>
                <w:szCs w:val="18"/>
              </w:rPr>
              <w:t>Omkostningeren inkluderer transport, levering, indkøring og komprimering</w:t>
            </w:r>
          </w:p>
          <w:p w:rsidR="00AF472F" w:rsidRPr="00AF472F" w:rsidRDefault="00AF472F" w:rsidP="00AF472F">
            <w:pPr>
              <w:pStyle w:val="Listeafsnit"/>
              <w:numPr>
                <w:ilvl w:val="0"/>
                <w:numId w:val="31"/>
              </w:num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AF472F">
              <w:rPr>
                <w:rFonts w:ascii="Arial" w:hAnsi="Arial"/>
                <w:sz w:val="18"/>
                <w:szCs w:val="18"/>
              </w:rPr>
              <w:t>Tilkøring af ler og jord er med til at øge den samlede pris for jordvolden.</w:t>
            </w:r>
          </w:p>
          <w:p w:rsidR="00AF472F" w:rsidRPr="00AF472F" w:rsidRDefault="00AF472F" w:rsidP="00AF472F">
            <w:pPr>
              <w:pStyle w:val="Listeafsnit"/>
              <w:numPr>
                <w:ilvl w:val="0"/>
                <w:numId w:val="31"/>
              </w:num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AF472F">
              <w:rPr>
                <w:rFonts w:ascii="Arial" w:hAnsi="Arial"/>
                <w:sz w:val="18"/>
                <w:szCs w:val="18"/>
              </w:rPr>
              <w:t>Omkostninger til andet end selve jor</w:t>
            </w:r>
            <w:r w:rsidRPr="00AF472F">
              <w:rPr>
                <w:rFonts w:ascii="Arial" w:hAnsi="Arial"/>
                <w:sz w:val="18"/>
                <w:szCs w:val="18"/>
              </w:rPr>
              <w:t>d</w:t>
            </w:r>
            <w:r w:rsidRPr="00AF472F">
              <w:rPr>
                <w:rFonts w:ascii="Arial" w:hAnsi="Arial"/>
                <w:sz w:val="18"/>
                <w:szCs w:val="18"/>
              </w:rPr>
              <w:t>volden er ikke inkluderet. F.eks. o</w:t>
            </w:r>
            <w:r w:rsidRPr="00AF472F">
              <w:rPr>
                <w:rFonts w:ascii="Arial" w:hAnsi="Arial"/>
                <w:sz w:val="18"/>
                <w:szCs w:val="18"/>
              </w:rPr>
              <w:t>m</w:t>
            </w:r>
            <w:r w:rsidRPr="00AF472F">
              <w:rPr>
                <w:rFonts w:ascii="Arial" w:hAnsi="Arial"/>
                <w:sz w:val="18"/>
                <w:szCs w:val="18"/>
              </w:rPr>
              <w:t>kostninger til pumper etc.</w:t>
            </w:r>
          </w:p>
          <w:p w:rsidR="00AF472F" w:rsidRPr="00AF472F" w:rsidRDefault="00AF472F" w:rsidP="00AF472F">
            <w:pPr>
              <w:pStyle w:val="Listeafsnit"/>
              <w:numPr>
                <w:ilvl w:val="0"/>
                <w:numId w:val="31"/>
              </w:num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AF472F">
              <w:rPr>
                <w:rFonts w:ascii="Arial" w:hAnsi="Arial"/>
                <w:sz w:val="18"/>
                <w:szCs w:val="18"/>
              </w:rPr>
              <w:t xml:space="preserve">Levetiden antages at være 50 år som af </w:t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1199045104"/>
                <w:citation/>
              </w:sdtPr>
              <w:sdtEndPr/>
              <w:sdtContent>
                <w:r w:rsidRPr="00AF472F">
                  <w:rPr>
                    <w:rFonts w:ascii="Arial" w:hAnsi="Arial"/>
                    <w:sz w:val="18"/>
                    <w:szCs w:val="18"/>
                  </w:rPr>
                  <w:fldChar w:fldCharType="begin"/>
                </w:r>
                <w:r w:rsidRPr="00AF472F">
                  <w:rPr>
                    <w:rFonts w:ascii="Arial" w:hAnsi="Arial"/>
                    <w:sz w:val="18"/>
                    <w:szCs w:val="18"/>
                  </w:rPr>
                  <w:instrText xml:space="preserve"> CITATION COW15 \l 1030 </w:instrText>
                </w:r>
                <w:r w:rsidRPr="00AF472F">
                  <w:rPr>
                    <w:rFonts w:ascii="Arial" w:hAnsi="Arial"/>
                    <w:sz w:val="18"/>
                    <w:szCs w:val="18"/>
                  </w:rPr>
                  <w:fldChar w:fldCharType="separate"/>
                </w:r>
                <w:r w:rsidR="00C57092" w:rsidRPr="00C57092">
                  <w:rPr>
                    <w:rFonts w:ascii="Arial" w:hAnsi="Arial"/>
                    <w:noProof/>
                    <w:sz w:val="18"/>
                    <w:szCs w:val="18"/>
                  </w:rPr>
                  <w:t>(COWI, 2015)</w:t>
                </w:r>
                <w:r w:rsidRPr="00AF472F">
                  <w:rPr>
                    <w:rFonts w:ascii="Arial" w:hAnsi="Arial"/>
                    <w:sz w:val="18"/>
                    <w:szCs w:val="18"/>
                  </w:rPr>
                  <w:fldChar w:fldCharType="end"/>
                </w:r>
              </w:sdtContent>
            </w:sdt>
          </w:p>
          <w:p w:rsidR="00AF472F" w:rsidRDefault="00AF472F" w:rsidP="00AF472F">
            <w:pPr>
              <w:pStyle w:val="Listeafsnit"/>
              <w:numPr>
                <w:ilvl w:val="0"/>
                <w:numId w:val="31"/>
              </w:numPr>
              <w:spacing w:after="0" w:line="240" w:lineRule="auto"/>
            </w:pPr>
            <w:r w:rsidRPr="00AF472F">
              <w:rPr>
                <w:rFonts w:ascii="Arial" w:hAnsi="Arial"/>
                <w:sz w:val="18"/>
                <w:szCs w:val="18"/>
              </w:rPr>
              <w:t xml:space="preserve">Driftsomkostningerne antages at være som i </w:t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1464843698"/>
                <w:citation/>
              </w:sdtPr>
              <w:sdtEndPr/>
              <w:sdtContent>
                <w:r w:rsidRPr="00AF472F">
                  <w:rPr>
                    <w:rFonts w:ascii="Arial" w:hAnsi="Arial"/>
                    <w:sz w:val="18"/>
                    <w:szCs w:val="18"/>
                  </w:rPr>
                  <w:fldChar w:fldCharType="begin"/>
                </w:r>
                <w:r w:rsidRPr="00AF472F">
                  <w:rPr>
                    <w:rFonts w:ascii="Arial" w:hAnsi="Arial"/>
                    <w:sz w:val="18"/>
                    <w:szCs w:val="18"/>
                  </w:rPr>
                  <w:instrText xml:space="preserve"> CITATION COW15 \l 1030 </w:instrText>
                </w:r>
                <w:r w:rsidRPr="00AF472F">
                  <w:rPr>
                    <w:rFonts w:ascii="Arial" w:hAnsi="Arial"/>
                    <w:sz w:val="18"/>
                    <w:szCs w:val="18"/>
                  </w:rPr>
                  <w:fldChar w:fldCharType="separate"/>
                </w:r>
                <w:r w:rsidR="00C57092" w:rsidRPr="00C57092">
                  <w:rPr>
                    <w:rFonts w:ascii="Arial" w:hAnsi="Arial"/>
                    <w:noProof/>
                    <w:sz w:val="18"/>
                    <w:szCs w:val="18"/>
                  </w:rPr>
                  <w:t>(COWI, 2015)</w:t>
                </w:r>
                <w:r w:rsidRPr="00AF472F">
                  <w:rPr>
                    <w:rFonts w:ascii="Arial" w:hAnsi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AF472F" w:rsidTr="0013411F">
        <w:tc>
          <w:tcPr>
            <w:tcW w:w="2537" w:type="dxa"/>
          </w:tcPr>
          <w:p w:rsidR="00AF472F" w:rsidRDefault="00AF472F" w:rsidP="0013411F">
            <w:r>
              <w:t>Kilde</w:t>
            </w:r>
          </w:p>
        </w:tc>
        <w:tc>
          <w:tcPr>
            <w:tcW w:w="4083" w:type="dxa"/>
          </w:tcPr>
          <w:p w:rsidR="00AF472F" w:rsidRDefault="00AF472F" w:rsidP="0013411F">
            <w:r>
              <w:t>Erfaringspriser fra projekter omkring Usserød Å og i Karlstrup Mose</w:t>
            </w:r>
          </w:p>
        </w:tc>
      </w:tr>
      <w:tr w:rsidR="00AF472F" w:rsidTr="0013411F">
        <w:tc>
          <w:tcPr>
            <w:tcW w:w="2537" w:type="dxa"/>
          </w:tcPr>
          <w:p w:rsidR="00AF472F" w:rsidRDefault="00AF472F" w:rsidP="0013411F">
            <w:r>
              <w:t>POLKA-værdier</w:t>
            </w:r>
          </w:p>
        </w:tc>
        <w:tc>
          <w:tcPr>
            <w:tcW w:w="4083" w:type="dxa"/>
          </w:tcPr>
          <w:p w:rsidR="00AF472F" w:rsidRDefault="00AF472F" w:rsidP="0013411F">
            <w:r>
              <w:t>Nej, ikke til rådighed</w:t>
            </w:r>
          </w:p>
        </w:tc>
      </w:tr>
    </w:tbl>
    <w:p w:rsidR="00AF472F" w:rsidRDefault="00AF472F" w:rsidP="00AF472F"/>
    <w:p w:rsidR="00AF472F" w:rsidRDefault="00AF472F" w:rsidP="00AF472F"/>
    <w:p w:rsidR="00AF472F" w:rsidRDefault="00AF472F" w:rsidP="00AF472F"/>
    <w:p w:rsidR="00AF472F" w:rsidRDefault="00AF472F" w:rsidP="00AF472F">
      <w:pPr>
        <w:rPr>
          <w:rFonts w:eastAsiaTheme="majorEastAsia" w:cstheme="majorBidi"/>
          <w:b/>
          <w:noProof/>
          <w:sz w:val="26"/>
          <w:szCs w:val="26"/>
        </w:rPr>
      </w:pPr>
      <w:r>
        <w:rPr>
          <w:noProof/>
        </w:rPr>
        <w:br w:type="page"/>
      </w:r>
    </w:p>
    <w:p w:rsidR="00AF472F" w:rsidRDefault="00AF472F" w:rsidP="00AF472F">
      <w:pPr>
        <w:pStyle w:val="Overskrift2"/>
      </w:pPr>
      <w:bookmarkStart w:id="111" w:name="_Toc506815428"/>
      <w:bookmarkStart w:id="112" w:name="_Toc507759620"/>
      <w:r w:rsidRPr="0093250F">
        <w:rPr>
          <w:noProof/>
        </w:rPr>
        <w:lastRenderedPageBreak/>
        <w:t>Sluse og pumpe med kapacitet på 8 m³/s</w:t>
      </w:r>
      <w:bookmarkEnd w:id="111"/>
      <w:bookmarkEnd w:id="112"/>
    </w:p>
    <w:p w:rsidR="00AF472F" w:rsidRDefault="00AF472F" w:rsidP="00AF472F">
      <w:pPr>
        <w:rPr>
          <w:b/>
        </w:rPr>
      </w:pPr>
    </w:p>
    <w:p w:rsidR="00AF472F" w:rsidRDefault="00AF472F" w:rsidP="00AF472F">
      <w:pPr>
        <w:rPr>
          <w:b/>
        </w:rPr>
      </w:pPr>
      <w:r>
        <w:rPr>
          <w:b/>
        </w:rPr>
        <w:t>Tiltagsområde:</w:t>
      </w:r>
    </w:p>
    <w:p w:rsidR="00AF472F" w:rsidRDefault="00AF472F" w:rsidP="00AF472F">
      <w:r>
        <w:rPr>
          <w:noProof/>
        </w:rPr>
        <w:t>Tiltag mod vandløbsoversvømmelser og strømmende vand på terræn</w:t>
      </w:r>
    </w:p>
    <w:p w:rsidR="00AF472F" w:rsidRPr="00B24565" w:rsidRDefault="00AF472F" w:rsidP="00AF472F">
      <w:pPr>
        <w:rPr>
          <w:b/>
        </w:rPr>
      </w:pPr>
      <w:r w:rsidRPr="00B24565">
        <w:rPr>
          <w:b/>
        </w:rPr>
        <w:t>Enhed:</w:t>
      </w:r>
    </w:p>
    <w:p w:rsidR="00AF472F" w:rsidRDefault="00AF472F" w:rsidP="00AF472F">
      <w:r>
        <w:rPr>
          <w:noProof/>
        </w:rPr>
        <w:t>Stk</w:t>
      </w:r>
    </w:p>
    <w:p w:rsidR="00AF472F" w:rsidRPr="00B24565" w:rsidRDefault="00AF472F" w:rsidP="00AF472F">
      <w:pPr>
        <w:rPr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37"/>
        <w:gridCol w:w="4083"/>
      </w:tblGrid>
      <w:tr w:rsidR="00AF472F" w:rsidTr="0013411F">
        <w:tc>
          <w:tcPr>
            <w:tcW w:w="2537" w:type="dxa"/>
          </w:tcPr>
          <w:p w:rsidR="00AF472F" w:rsidRPr="00910BF5" w:rsidRDefault="00AF472F" w:rsidP="0013411F">
            <w:r>
              <w:t>Anlægsomkostning (kr./enhed)</w:t>
            </w:r>
          </w:p>
        </w:tc>
        <w:tc>
          <w:tcPr>
            <w:tcW w:w="4083" w:type="dxa"/>
          </w:tcPr>
          <w:p w:rsidR="00AF472F" w:rsidRPr="00910BF5" w:rsidRDefault="00AF472F" w:rsidP="0013411F">
            <w:r>
              <w:t>22.000.000 kr.</w:t>
            </w:r>
          </w:p>
        </w:tc>
      </w:tr>
      <w:tr w:rsidR="00AF472F" w:rsidTr="0013411F">
        <w:tc>
          <w:tcPr>
            <w:tcW w:w="2537" w:type="dxa"/>
          </w:tcPr>
          <w:p w:rsidR="00AF472F" w:rsidRPr="00910BF5" w:rsidRDefault="00AF472F" w:rsidP="0013411F">
            <w:r w:rsidRPr="00910BF5">
              <w:t xml:space="preserve">Interval for </w:t>
            </w:r>
            <w:r>
              <w:t>Anlægsomkos</w:t>
            </w:r>
            <w:r>
              <w:t>t</w:t>
            </w:r>
            <w:r>
              <w:t>ning (kr./enhed)</w:t>
            </w:r>
          </w:p>
        </w:tc>
        <w:tc>
          <w:tcPr>
            <w:tcW w:w="4083" w:type="dxa"/>
          </w:tcPr>
          <w:p w:rsidR="00AF472F" w:rsidRPr="00910BF5" w:rsidRDefault="00AF472F" w:rsidP="0013411F">
            <w:r>
              <w:t>18.000.000 - 30.000.000 kr.</w:t>
            </w:r>
          </w:p>
        </w:tc>
      </w:tr>
      <w:tr w:rsidR="00AF472F" w:rsidTr="0013411F">
        <w:tc>
          <w:tcPr>
            <w:tcW w:w="2537" w:type="dxa"/>
          </w:tcPr>
          <w:p w:rsidR="00AF472F" w:rsidRDefault="00AF472F" w:rsidP="0013411F">
            <w:r w:rsidRPr="00910BF5">
              <w:t>Årlige driftsomkostninger</w:t>
            </w:r>
            <w:r>
              <w:t xml:space="preserve"> (kr./enhed)</w:t>
            </w:r>
          </w:p>
        </w:tc>
        <w:tc>
          <w:tcPr>
            <w:tcW w:w="4083" w:type="dxa"/>
          </w:tcPr>
          <w:p w:rsidR="00AF472F" w:rsidRDefault="00AF472F" w:rsidP="0013411F">
            <w:r>
              <w:t>220.000 kr./år</w:t>
            </w:r>
          </w:p>
        </w:tc>
      </w:tr>
      <w:tr w:rsidR="00AF472F" w:rsidTr="0013411F">
        <w:tc>
          <w:tcPr>
            <w:tcW w:w="2537" w:type="dxa"/>
          </w:tcPr>
          <w:p w:rsidR="00AF472F" w:rsidRDefault="00AF472F" w:rsidP="0013411F">
            <w:r w:rsidRPr="00910BF5">
              <w:t>Interval for årlige driftso</w:t>
            </w:r>
            <w:r w:rsidRPr="00910BF5">
              <w:t>m</w:t>
            </w:r>
            <w:r w:rsidRPr="00910BF5">
              <w:t>kostninger</w:t>
            </w:r>
            <w:r>
              <w:t xml:space="preserve"> (kr./enhed)</w:t>
            </w:r>
          </w:p>
        </w:tc>
        <w:tc>
          <w:tcPr>
            <w:tcW w:w="4083" w:type="dxa"/>
          </w:tcPr>
          <w:p w:rsidR="00AF472F" w:rsidRPr="00910BF5" w:rsidRDefault="00AF472F" w:rsidP="0013411F">
            <w:r>
              <w:t>180.000 – 300.000 kr./år</w:t>
            </w:r>
          </w:p>
        </w:tc>
      </w:tr>
      <w:tr w:rsidR="00AF472F" w:rsidTr="0013411F">
        <w:tc>
          <w:tcPr>
            <w:tcW w:w="2537" w:type="dxa"/>
          </w:tcPr>
          <w:p w:rsidR="00AF472F" w:rsidRDefault="00AF472F" w:rsidP="0013411F">
            <w:r>
              <w:t>Reinvestering (kr./enhed)</w:t>
            </w:r>
          </w:p>
        </w:tc>
        <w:tc>
          <w:tcPr>
            <w:tcW w:w="4083" w:type="dxa"/>
          </w:tcPr>
          <w:p w:rsidR="00AF472F" w:rsidRDefault="00AF472F" w:rsidP="0013411F">
            <w:r>
              <w:t>22.000.000 kr.</w:t>
            </w:r>
          </w:p>
        </w:tc>
      </w:tr>
      <w:tr w:rsidR="00AF472F" w:rsidTr="0013411F">
        <w:tc>
          <w:tcPr>
            <w:tcW w:w="2537" w:type="dxa"/>
          </w:tcPr>
          <w:p w:rsidR="00AF472F" w:rsidRDefault="00AF472F" w:rsidP="0013411F">
            <w:r>
              <w:t>Levetid (år)</w:t>
            </w:r>
          </w:p>
        </w:tc>
        <w:tc>
          <w:tcPr>
            <w:tcW w:w="4083" w:type="dxa"/>
          </w:tcPr>
          <w:p w:rsidR="00AF472F" w:rsidRDefault="00AF472F" w:rsidP="0013411F">
            <w:r>
              <w:t>50 år</w:t>
            </w:r>
          </w:p>
        </w:tc>
      </w:tr>
      <w:tr w:rsidR="00AF472F" w:rsidTr="0013411F">
        <w:tc>
          <w:tcPr>
            <w:tcW w:w="2537" w:type="dxa"/>
          </w:tcPr>
          <w:p w:rsidR="00AF472F" w:rsidRDefault="00AF472F" w:rsidP="0013411F">
            <w:r>
              <w:t>Vigtige forudsætninger</w:t>
            </w:r>
          </w:p>
        </w:tc>
        <w:tc>
          <w:tcPr>
            <w:tcW w:w="4083" w:type="dxa"/>
          </w:tcPr>
          <w:p w:rsidR="00AF472F" w:rsidRDefault="00AF472F" w:rsidP="00AF472F">
            <w:pPr>
              <w:pStyle w:val="Listeafsnit"/>
              <w:numPr>
                <w:ilvl w:val="0"/>
                <w:numId w:val="31"/>
              </w:numPr>
              <w:spacing w:after="0" w:line="240" w:lineRule="auto"/>
            </w:pPr>
            <w:r w:rsidRPr="00AF472F">
              <w:rPr>
                <w:rFonts w:ascii="Arial" w:hAnsi="Arial"/>
                <w:sz w:val="18"/>
                <w:szCs w:val="18"/>
              </w:rPr>
              <w:t xml:space="preserve">Årlige driftsomkostninger antages at være 1% af investeringsomkostningen som i </w:t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747848982"/>
                <w:citation/>
              </w:sdtPr>
              <w:sdtEndPr/>
              <w:sdtContent>
                <w:r w:rsidRPr="00AF472F">
                  <w:rPr>
                    <w:rFonts w:ascii="Arial" w:hAnsi="Arial"/>
                    <w:sz w:val="18"/>
                    <w:szCs w:val="18"/>
                  </w:rPr>
                  <w:fldChar w:fldCharType="begin"/>
                </w:r>
                <w:r w:rsidRPr="00AF472F">
                  <w:rPr>
                    <w:rFonts w:ascii="Arial" w:hAnsi="Arial"/>
                    <w:sz w:val="18"/>
                    <w:szCs w:val="18"/>
                  </w:rPr>
                  <w:instrText xml:space="preserve"> CITATION COW15 \l 1030 </w:instrText>
                </w:r>
                <w:r w:rsidRPr="00AF472F">
                  <w:rPr>
                    <w:rFonts w:ascii="Arial" w:hAnsi="Arial"/>
                    <w:sz w:val="18"/>
                    <w:szCs w:val="18"/>
                  </w:rPr>
                  <w:fldChar w:fldCharType="separate"/>
                </w:r>
                <w:r w:rsidR="00C57092" w:rsidRPr="00C57092">
                  <w:rPr>
                    <w:rFonts w:ascii="Arial" w:hAnsi="Arial"/>
                    <w:noProof/>
                    <w:sz w:val="18"/>
                    <w:szCs w:val="18"/>
                  </w:rPr>
                  <w:t>(COWI, 2015)</w:t>
                </w:r>
                <w:r w:rsidRPr="00AF472F">
                  <w:rPr>
                    <w:rFonts w:ascii="Arial" w:hAnsi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AF472F" w:rsidTr="0013411F">
        <w:tc>
          <w:tcPr>
            <w:tcW w:w="2537" w:type="dxa"/>
          </w:tcPr>
          <w:p w:rsidR="00AF472F" w:rsidRDefault="00AF472F" w:rsidP="0013411F">
            <w:r>
              <w:t>Kilde</w:t>
            </w:r>
          </w:p>
        </w:tc>
        <w:tc>
          <w:tcPr>
            <w:tcW w:w="4083" w:type="dxa"/>
          </w:tcPr>
          <w:p w:rsidR="00AF472F" w:rsidRDefault="00AF472F" w:rsidP="0013411F">
            <w:r>
              <w:t>NIRAS erfaringstal</w:t>
            </w:r>
          </w:p>
        </w:tc>
      </w:tr>
      <w:tr w:rsidR="00AF472F" w:rsidTr="0013411F">
        <w:tc>
          <w:tcPr>
            <w:tcW w:w="2537" w:type="dxa"/>
          </w:tcPr>
          <w:p w:rsidR="00AF472F" w:rsidRDefault="00AF472F" w:rsidP="0013411F">
            <w:r>
              <w:t>POLKA-værdier</w:t>
            </w:r>
          </w:p>
        </w:tc>
        <w:tc>
          <w:tcPr>
            <w:tcW w:w="4083" w:type="dxa"/>
          </w:tcPr>
          <w:p w:rsidR="00AF472F" w:rsidRDefault="00AF472F" w:rsidP="0013411F">
            <w:r>
              <w:t>Nej, ikke til rådighed</w:t>
            </w:r>
          </w:p>
        </w:tc>
      </w:tr>
    </w:tbl>
    <w:p w:rsidR="00AF472F" w:rsidRDefault="00AF472F" w:rsidP="00AF472F"/>
    <w:p w:rsidR="00AF472F" w:rsidRDefault="00AF472F" w:rsidP="00AF472F"/>
    <w:p w:rsidR="00AF472F" w:rsidRDefault="00AF472F" w:rsidP="00AF472F"/>
    <w:p w:rsidR="00AF472F" w:rsidRDefault="00AF472F" w:rsidP="00AF472F"/>
    <w:p w:rsidR="00AF472F" w:rsidRDefault="00AF472F" w:rsidP="00AF472F"/>
    <w:p w:rsidR="00AF472F" w:rsidRDefault="00AF472F" w:rsidP="00AF472F"/>
    <w:p w:rsidR="00AF472F" w:rsidRDefault="00AF472F" w:rsidP="00AF472F"/>
    <w:p w:rsidR="00AF472F" w:rsidRDefault="00AF472F" w:rsidP="00AF472F">
      <w:pPr>
        <w:rPr>
          <w:noProof/>
        </w:rPr>
      </w:pPr>
    </w:p>
    <w:p w:rsidR="00AF472F" w:rsidRDefault="00AF472F" w:rsidP="00AF472F">
      <w:pPr>
        <w:rPr>
          <w:noProof/>
        </w:rPr>
      </w:pPr>
    </w:p>
    <w:p w:rsidR="00AF472F" w:rsidRDefault="00AF472F" w:rsidP="00AF472F">
      <w:pPr>
        <w:rPr>
          <w:noProof/>
        </w:rPr>
      </w:pPr>
    </w:p>
    <w:p w:rsidR="00AF472F" w:rsidRDefault="00AF472F" w:rsidP="00AF472F">
      <w:pPr>
        <w:rPr>
          <w:noProof/>
        </w:rPr>
      </w:pPr>
    </w:p>
    <w:p w:rsidR="00AF472F" w:rsidRDefault="00AF472F" w:rsidP="00AF472F">
      <w:pPr>
        <w:rPr>
          <w:rFonts w:eastAsiaTheme="majorEastAsia" w:cstheme="majorBidi"/>
          <w:b/>
          <w:noProof/>
          <w:sz w:val="26"/>
          <w:szCs w:val="26"/>
        </w:rPr>
      </w:pPr>
      <w:r>
        <w:rPr>
          <w:noProof/>
        </w:rPr>
        <w:br w:type="page"/>
      </w:r>
    </w:p>
    <w:p w:rsidR="00AF472F" w:rsidRDefault="00AF472F" w:rsidP="00AF472F">
      <w:pPr>
        <w:pStyle w:val="Overskrift2"/>
      </w:pPr>
      <w:bookmarkStart w:id="113" w:name="_Toc506815429"/>
      <w:bookmarkStart w:id="114" w:name="_Toc507759621"/>
      <w:r w:rsidRPr="0093250F">
        <w:rPr>
          <w:noProof/>
        </w:rPr>
        <w:lastRenderedPageBreak/>
        <w:t>Sluse og pumpe med kapacitet på 18 m³/s</w:t>
      </w:r>
      <w:bookmarkEnd w:id="113"/>
      <w:bookmarkEnd w:id="114"/>
    </w:p>
    <w:p w:rsidR="00AF472F" w:rsidRDefault="00AF472F" w:rsidP="00AF472F"/>
    <w:p w:rsidR="00AF472F" w:rsidRDefault="00AF472F" w:rsidP="00AF472F">
      <w:pPr>
        <w:rPr>
          <w:b/>
        </w:rPr>
      </w:pPr>
      <w:r>
        <w:rPr>
          <w:b/>
        </w:rPr>
        <w:t>Tiltagsområde:</w:t>
      </w:r>
    </w:p>
    <w:p w:rsidR="00AF472F" w:rsidRDefault="00AF472F" w:rsidP="00AF472F">
      <w:r>
        <w:rPr>
          <w:noProof/>
        </w:rPr>
        <w:t>Tiltag mod vandløbsoversvømmelser og strømmende vand på terræn</w:t>
      </w:r>
    </w:p>
    <w:p w:rsidR="00AF472F" w:rsidRPr="00B24565" w:rsidRDefault="00AF472F" w:rsidP="00AF472F">
      <w:pPr>
        <w:rPr>
          <w:b/>
        </w:rPr>
      </w:pPr>
      <w:r w:rsidRPr="00B24565">
        <w:rPr>
          <w:b/>
        </w:rPr>
        <w:t>Enhed:</w:t>
      </w:r>
    </w:p>
    <w:p w:rsidR="00AF472F" w:rsidRDefault="00AF472F" w:rsidP="00AF472F">
      <w:r>
        <w:rPr>
          <w:noProof/>
        </w:rPr>
        <w:t>Stk</w:t>
      </w:r>
    </w:p>
    <w:p w:rsidR="00AF472F" w:rsidRPr="00B24565" w:rsidRDefault="00AF472F" w:rsidP="00AF472F">
      <w:pPr>
        <w:rPr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37"/>
        <w:gridCol w:w="4083"/>
      </w:tblGrid>
      <w:tr w:rsidR="00AF472F" w:rsidTr="0013411F">
        <w:tc>
          <w:tcPr>
            <w:tcW w:w="2537" w:type="dxa"/>
          </w:tcPr>
          <w:p w:rsidR="00AF472F" w:rsidRPr="00910BF5" w:rsidRDefault="00AF472F" w:rsidP="0013411F">
            <w:r>
              <w:t>Anlægsomkostning (kr./enhed)</w:t>
            </w:r>
          </w:p>
        </w:tc>
        <w:tc>
          <w:tcPr>
            <w:tcW w:w="4083" w:type="dxa"/>
          </w:tcPr>
          <w:p w:rsidR="00AF472F" w:rsidRPr="00910BF5" w:rsidRDefault="00AF472F" w:rsidP="0013411F">
            <w:r>
              <w:t>30.000.000 kr.</w:t>
            </w:r>
          </w:p>
        </w:tc>
      </w:tr>
      <w:tr w:rsidR="00AF472F" w:rsidTr="0013411F">
        <w:tc>
          <w:tcPr>
            <w:tcW w:w="2537" w:type="dxa"/>
          </w:tcPr>
          <w:p w:rsidR="00AF472F" w:rsidRPr="00910BF5" w:rsidRDefault="00AF472F" w:rsidP="0013411F">
            <w:r w:rsidRPr="00910BF5">
              <w:t xml:space="preserve">Interval for </w:t>
            </w:r>
            <w:r>
              <w:t>Anlægsomkos</w:t>
            </w:r>
            <w:r>
              <w:t>t</w:t>
            </w:r>
            <w:r>
              <w:t>ning (kr./enhed)</w:t>
            </w:r>
          </w:p>
        </w:tc>
        <w:tc>
          <w:tcPr>
            <w:tcW w:w="4083" w:type="dxa"/>
          </w:tcPr>
          <w:p w:rsidR="00AF472F" w:rsidRPr="00910BF5" w:rsidRDefault="00AF472F" w:rsidP="0013411F">
            <w:r>
              <w:t>22.000.000 - 40.000.000 kr.</w:t>
            </w:r>
          </w:p>
        </w:tc>
      </w:tr>
      <w:tr w:rsidR="00AF472F" w:rsidTr="0013411F">
        <w:tc>
          <w:tcPr>
            <w:tcW w:w="2537" w:type="dxa"/>
          </w:tcPr>
          <w:p w:rsidR="00AF472F" w:rsidRDefault="00AF472F" w:rsidP="0013411F">
            <w:r w:rsidRPr="00910BF5">
              <w:t>Årlige driftsomkostninger</w:t>
            </w:r>
            <w:r>
              <w:t xml:space="preserve"> (kr./enhed)</w:t>
            </w:r>
          </w:p>
        </w:tc>
        <w:tc>
          <w:tcPr>
            <w:tcW w:w="4083" w:type="dxa"/>
          </w:tcPr>
          <w:p w:rsidR="00AF472F" w:rsidRDefault="00AF472F" w:rsidP="0013411F">
            <w:r>
              <w:t>300.000 kr./år</w:t>
            </w:r>
          </w:p>
        </w:tc>
      </w:tr>
      <w:tr w:rsidR="00AF472F" w:rsidTr="0013411F">
        <w:tc>
          <w:tcPr>
            <w:tcW w:w="2537" w:type="dxa"/>
          </w:tcPr>
          <w:p w:rsidR="00AF472F" w:rsidRDefault="00AF472F" w:rsidP="0013411F">
            <w:r w:rsidRPr="00910BF5">
              <w:t>Interval for årlige driftso</w:t>
            </w:r>
            <w:r w:rsidRPr="00910BF5">
              <w:t>m</w:t>
            </w:r>
            <w:r w:rsidRPr="00910BF5">
              <w:t>kostninger</w:t>
            </w:r>
            <w:r>
              <w:t xml:space="preserve"> (kr./enhed)</w:t>
            </w:r>
          </w:p>
        </w:tc>
        <w:tc>
          <w:tcPr>
            <w:tcW w:w="4083" w:type="dxa"/>
          </w:tcPr>
          <w:p w:rsidR="00AF472F" w:rsidRPr="00910BF5" w:rsidRDefault="00AF472F" w:rsidP="0013411F">
            <w:r>
              <w:t>220.000 – 400.000 kr./år</w:t>
            </w:r>
          </w:p>
        </w:tc>
      </w:tr>
      <w:tr w:rsidR="00AF472F" w:rsidTr="0013411F">
        <w:tc>
          <w:tcPr>
            <w:tcW w:w="2537" w:type="dxa"/>
          </w:tcPr>
          <w:p w:rsidR="00AF472F" w:rsidRDefault="00AF472F" w:rsidP="0013411F">
            <w:r>
              <w:t>Reinvestering (kr./enhed)</w:t>
            </w:r>
          </w:p>
        </w:tc>
        <w:tc>
          <w:tcPr>
            <w:tcW w:w="4083" w:type="dxa"/>
          </w:tcPr>
          <w:p w:rsidR="00AF472F" w:rsidRDefault="00AF472F" w:rsidP="0013411F">
            <w:r>
              <w:t>30.000.000 kr.</w:t>
            </w:r>
          </w:p>
        </w:tc>
      </w:tr>
      <w:tr w:rsidR="00AF472F" w:rsidTr="0013411F">
        <w:tc>
          <w:tcPr>
            <w:tcW w:w="2537" w:type="dxa"/>
          </w:tcPr>
          <w:p w:rsidR="00AF472F" w:rsidRDefault="00AF472F" w:rsidP="0013411F">
            <w:r>
              <w:t>Levetid (år)</w:t>
            </w:r>
          </w:p>
        </w:tc>
        <w:tc>
          <w:tcPr>
            <w:tcW w:w="4083" w:type="dxa"/>
          </w:tcPr>
          <w:p w:rsidR="00AF472F" w:rsidRDefault="00AF472F" w:rsidP="0013411F">
            <w:r>
              <w:t>50 år</w:t>
            </w:r>
          </w:p>
        </w:tc>
      </w:tr>
      <w:tr w:rsidR="00AF472F" w:rsidTr="0013411F">
        <w:tc>
          <w:tcPr>
            <w:tcW w:w="2537" w:type="dxa"/>
          </w:tcPr>
          <w:p w:rsidR="00AF472F" w:rsidRDefault="00AF472F" w:rsidP="0013411F">
            <w:r>
              <w:t>Vigtige forudsætninger</w:t>
            </w:r>
          </w:p>
        </w:tc>
        <w:tc>
          <w:tcPr>
            <w:tcW w:w="4083" w:type="dxa"/>
          </w:tcPr>
          <w:p w:rsidR="00AF472F" w:rsidRDefault="00AF472F" w:rsidP="00AF472F">
            <w:pPr>
              <w:pStyle w:val="Listeafsnit"/>
              <w:numPr>
                <w:ilvl w:val="0"/>
                <w:numId w:val="31"/>
              </w:numPr>
              <w:spacing w:after="0" w:line="240" w:lineRule="auto"/>
            </w:pPr>
            <w:r w:rsidRPr="00AF472F">
              <w:rPr>
                <w:rFonts w:ascii="Arial" w:hAnsi="Arial"/>
                <w:sz w:val="18"/>
                <w:szCs w:val="18"/>
              </w:rPr>
              <w:t xml:space="preserve">Årlige driftsomkostninger antages at være 1% af investeringsomkostningen som i </w:t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-439452244"/>
                <w:citation/>
              </w:sdtPr>
              <w:sdtEndPr/>
              <w:sdtContent>
                <w:r w:rsidRPr="00AF472F">
                  <w:rPr>
                    <w:rFonts w:ascii="Arial" w:hAnsi="Arial"/>
                    <w:sz w:val="18"/>
                    <w:szCs w:val="18"/>
                  </w:rPr>
                  <w:fldChar w:fldCharType="begin"/>
                </w:r>
                <w:r w:rsidRPr="00AF472F">
                  <w:rPr>
                    <w:rFonts w:ascii="Arial" w:hAnsi="Arial"/>
                    <w:sz w:val="18"/>
                    <w:szCs w:val="18"/>
                  </w:rPr>
                  <w:instrText xml:space="preserve"> CITATION COW15 \l 1030 </w:instrText>
                </w:r>
                <w:r w:rsidRPr="00AF472F">
                  <w:rPr>
                    <w:rFonts w:ascii="Arial" w:hAnsi="Arial"/>
                    <w:sz w:val="18"/>
                    <w:szCs w:val="18"/>
                  </w:rPr>
                  <w:fldChar w:fldCharType="separate"/>
                </w:r>
                <w:r w:rsidR="00C57092" w:rsidRPr="00C57092">
                  <w:rPr>
                    <w:rFonts w:ascii="Arial" w:hAnsi="Arial"/>
                    <w:noProof/>
                    <w:sz w:val="18"/>
                    <w:szCs w:val="18"/>
                  </w:rPr>
                  <w:t>(COWI, 2015)</w:t>
                </w:r>
                <w:r w:rsidRPr="00AF472F">
                  <w:rPr>
                    <w:rFonts w:ascii="Arial" w:hAnsi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AF472F" w:rsidTr="0013411F">
        <w:tc>
          <w:tcPr>
            <w:tcW w:w="2537" w:type="dxa"/>
          </w:tcPr>
          <w:p w:rsidR="00AF472F" w:rsidRDefault="00AF472F" w:rsidP="0013411F">
            <w:r>
              <w:t>Kilde</w:t>
            </w:r>
          </w:p>
        </w:tc>
        <w:tc>
          <w:tcPr>
            <w:tcW w:w="4083" w:type="dxa"/>
          </w:tcPr>
          <w:p w:rsidR="00AF472F" w:rsidRDefault="00AF472F" w:rsidP="0013411F">
            <w:r>
              <w:t>NIRAS erfaringstal</w:t>
            </w:r>
          </w:p>
        </w:tc>
      </w:tr>
      <w:tr w:rsidR="00AF472F" w:rsidTr="0013411F">
        <w:tc>
          <w:tcPr>
            <w:tcW w:w="2537" w:type="dxa"/>
          </w:tcPr>
          <w:p w:rsidR="00AF472F" w:rsidRDefault="00AF472F" w:rsidP="0013411F">
            <w:r>
              <w:t>POLKA-værdier</w:t>
            </w:r>
          </w:p>
        </w:tc>
        <w:tc>
          <w:tcPr>
            <w:tcW w:w="4083" w:type="dxa"/>
          </w:tcPr>
          <w:p w:rsidR="00AF472F" w:rsidRDefault="00AF472F" w:rsidP="0013411F">
            <w:r>
              <w:t>Nej, ikke til rådighed</w:t>
            </w:r>
          </w:p>
        </w:tc>
      </w:tr>
    </w:tbl>
    <w:p w:rsidR="00AF472F" w:rsidRDefault="00AF472F" w:rsidP="00AF472F"/>
    <w:p w:rsidR="00AF472F" w:rsidRDefault="00AF472F" w:rsidP="00AF472F"/>
    <w:p w:rsidR="00AF472F" w:rsidRDefault="00AF472F" w:rsidP="00AF472F"/>
    <w:p w:rsidR="00AF472F" w:rsidRDefault="00AF472F" w:rsidP="00AF472F"/>
    <w:p w:rsidR="00AF472F" w:rsidRDefault="00AF472F" w:rsidP="00AF472F"/>
    <w:p w:rsidR="00AF472F" w:rsidRDefault="00AF472F" w:rsidP="00AF472F"/>
    <w:p w:rsidR="00AF472F" w:rsidRDefault="00AF472F" w:rsidP="00AF472F"/>
    <w:p w:rsidR="00AF472F" w:rsidRDefault="00AF472F" w:rsidP="00AF472F">
      <w:pPr>
        <w:rPr>
          <w:rFonts w:eastAsiaTheme="majorEastAsia" w:cstheme="majorBidi"/>
          <w:b/>
          <w:noProof/>
          <w:sz w:val="26"/>
          <w:szCs w:val="26"/>
        </w:rPr>
      </w:pPr>
      <w:r>
        <w:rPr>
          <w:noProof/>
        </w:rPr>
        <w:br w:type="page"/>
      </w:r>
    </w:p>
    <w:p w:rsidR="00AF472F" w:rsidRDefault="00AF472F" w:rsidP="00AF472F">
      <w:pPr>
        <w:pStyle w:val="Overskrift2"/>
      </w:pPr>
      <w:bookmarkStart w:id="115" w:name="_Toc506815430"/>
      <w:bookmarkStart w:id="116" w:name="_Toc507759622"/>
      <w:r w:rsidRPr="0093250F">
        <w:rPr>
          <w:noProof/>
        </w:rPr>
        <w:lastRenderedPageBreak/>
        <w:t>Mobil dæmning 50 cm høj</w:t>
      </w:r>
      <w:bookmarkEnd w:id="115"/>
      <w:bookmarkEnd w:id="116"/>
    </w:p>
    <w:p w:rsidR="00AF472F" w:rsidRDefault="00AF472F" w:rsidP="00AF472F"/>
    <w:p w:rsidR="00AF472F" w:rsidRDefault="00AF472F" w:rsidP="00AF472F">
      <w:pPr>
        <w:rPr>
          <w:b/>
        </w:rPr>
      </w:pPr>
      <w:r>
        <w:rPr>
          <w:b/>
        </w:rPr>
        <w:t>Tiltagsområde:</w:t>
      </w:r>
    </w:p>
    <w:p w:rsidR="00AF472F" w:rsidRDefault="00AF472F" w:rsidP="00AF472F">
      <w:r>
        <w:rPr>
          <w:noProof/>
        </w:rPr>
        <w:t>Tiltag mod vandløbsoversvømmelser og strømmende vand på terræn</w:t>
      </w:r>
    </w:p>
    <w:p w:rsidR="00AF472F" w:rsidRPr="00B24565" w:rsidRDefault="00AF472F" w:rsidP="00AF472F">
      <w:pPr>
        <w:rPr>
          <w:b/>
        </w:rPr>
      </w:pPr>
      <w:r w:rsidRPr="00B24565">
        <w:rPr>
          <w:b/>
        </w:rPr>
        <w:t>Enhed:</w:t>
      </w:r>
    </w:p>
    <w:p w:rsidR="00AF472F" w:rsidRDefault="00AF472F" w:rsidP="00AF472F">
      <w:r>
        <w:rPr>
          <w:noProof/>
        </w:rPr>
        <w:t>Meter</w:t>
      </w:r>
    </w:p>
    <w:p w:rsidR="00AF472F" w:rsidRPr="00B24565" w:rsidRDefault="00AF472F" w:rsidP="00AF472F">
      <w:pPr>
        <w:rPr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37"/>
        <w:gridCol w:w="4083"/>
      </w:tblGrid>
      <w:tr w:rsidR="00AF472F" w:rsidTr="0013411F">
        <w:tc>
          <w:tcPr>
            <w:tcW w:w="2537" w:type="dxa"/>
          </w:tcPr>
          <w:p w:rsidR="00AF472F" w:rsidRPr="00910BF5" w:rsidRDefault="00AF472F" w:rsidP="0013411F">
            <w:r>
              <w:t>Anlægsomkostning (kr./enhed)</w:t>
            </w:r>
          </w:p>
        </w:tc>
        <w:tc>
          <w:tcPr>
            <w:tcW w:w="4083" w:type="dxa"/>
          </w:tcPr>
          <w:p w:rsidR="00AF472F" w:rsidRPr="00910BF5" w:rsidRDefault="00AF472F" w:rsidP="0013411F">
            <w:r>
              <w:t>1.650 kr.</w:t>
            </w:r>
          </w:p>
        </w:tc>
      </w:tr>
      <w:tr w:rsidR="00AF472F" w:rsidTr="0013411F">
        <w:tc>
          <w:tcPr>
            <w:tcW w:w="2537" w:type="dxa"/>
          </w:tcPr>
          <w:p w:rsidR="00AF472F" w:rsidRPr="00910BF5" w:rsidRDefault="00AF472F" w:rsidP="0013411F">
            <w:r w:rsidRPr="00910BF5">
              <w:t xml:space="preserve">Interval for </w:t>
            </w:r>
            <w:r>
              <w:t>Anlægsomkos</w:t>
            </w:r>
            <w:r>
              <w:t>t</w:t>
            </w:r>
            <w:r>
              <w:t>ning (kr./enhed)</w:t>
            </w:r>
          </w:p>
        </w:tc>
        <w:tc>
          <w:tcPr>
            <w:tcW w:w="4083" w:type="dxa"/>
          </w:tcPr>
          <w:p w:rsidR="00AF472F" w:rsidRPr="00910BF5" w:rsidRDefault="00AF472F" w:rsidP="0013411F">
            <w:r>
              <w:t>1.650 - 1.650 kr.</w:t>
            </w:r>
          </w:p>
        </w:tc>
      </w:tr>
      <w:tr w:rsidR="00AF472F" w:rsidTr="0013411F">
        <w:tc>
          <w:tcPr>
            <w:tcW w:w="2537" w:type="dxa"/>
          </w:tcPr>
          <w:p w:rsidR="00AF472F" w:rsidRDefault="00AF472F" w:rsidP="0013411F">
            <w:r w:rsidRPr="00910BF5">
              <w:t>Årlige driftsomkostninger</w:t>
            </w:r>
            <w:r>
              <w:t xml:space="preserve"> (kr./enhed)</w:t>
            </w:r>
          </w:p>
        </w:tc>
        <w:tc>
          <w:tcPr>
            <w:tcW w:w="4083" w:type="dxa"/>
          </w:tcPr>
          <w:p w:rsidR="00AF472F" w:rsidRDefault="00AF472F" w:rsidP="0013411F">
            <w:r>
              <w:t>16,5 kr./år</w:t>
            </w:r>
          </w:p>
        </w:tc>
      </w:tr>
      <w:tr w:rsidR="00AF472F" w:rsidTr="0013411F">
        <w:tc>
          <w:tcPr>
            <w:tcW w:w="2537" w:type="dxa"/>
          </w:tcPr>
          <w:p w:rsidR="00AF472F" w:rsidRDefault="00AF472F" w:rsidP="0013411F">
            <w:r w:rsidRPr="00910BF5">
              <w:t>Interval for årlige driftso</w:t>
            </w:r>
            <w:r w:rsidRPr="00910BF5">
              <w:t>m</w:t>
            </w:r>
            <w:r w:rsidRPr="00910BF5">
              <w:t>kostninger</w:t>
            </w:r>
            <w:r>
              <w:t xml:space="preserve"> (kr./enhed)</w:t>
            </w:r>
          </w:p>
        </w:tc>
        <w:tc>
          <w:tcPr>
            <w:tcW w:w="4083" w:type="dxa"/>
          </w:tcPr>
          <w:p w:rsidR="00AF472F" w:rsidRPr="00910BF5" w:rsidRDefault="00AF472F" w:rsidP="0013411F">
            <w:r>
              <w:t>16,5 - 16,5 kr./år</w:t>
            </w:r>
          </w:p>
        </w:tc>
      </w:tr>
      <w:tr w:rsidR="00AF472F" w:rsidTr="0013411F">
        <w:tc>
          <w:tcPr>
            <w:tcW w:w="2537" w:type="dxa"/>
          </w:tcPr>
          <w:p w:rsidR="00AF472F" w:rsidRDefault="00AF472F" w:rsidP="0013411F">
            <w:r>
              <w:t>Reinvestering (kr./enhed)</w:t>
            </w:r>
          </w:p>
        </w:tc>
        <w:tc>
          <w:tcPr>
            <w:tcW w:w="4083" w:type="dxa"/>
          </w:tcPr>
          <w:p w:rsidR="00AF472F" w:rsidRDefault="00AF472F" w:rsidP="0013411F">
            <w:r>
              <w:t>1.650 kr.</w:t>
            </w:r>
          </w:p>
        </w:tc>
      </w:tr>
      <w:tr w:rsidR="00AF472F" w:rsidTr="0013411F">
        <w:tc>
          <w:tcPr>
            <w:tcW w:w="2537" w:type="dxa"/>
          </w:tcPr>
          <w:p w:rsidR="00AF472F" w:rsidRDefault="00AF472F" w:rsidP="0013411F">
            <w:r>
              <w:t>Levetid (år)</w:t>
            </w:r>
          </w:p>
        </w:tc>
        <w:tc>
          <w:tcPr>
            <w:tcW w:w="4083" w:type="dxa"/>
          </w:tcPr>
          <w:p w:rsidR="00AF472F" w:rsidRDefault="00AF472F" w:rsidP="0013411F">
            <w:r>
              <w:t>30 år</w:t>
            </w:r>
          </w:p>
        </w:tc>
      </w:tr>
      <w:tr w:rsidR="00AF472F" w:rsidTr="0013411F">
        <w:tc>
          <w:tcPr>
            <w:tcW w:w="2537" w:type="dxa"/>
          </w:tcPr>
          <w:p w:rsidR="00AF472F" w:rsidRDefault="00AF472F" w:rsidP="0013411F">
            <w:r>
              <w:t>Vigtige forudsætninger</w:t>
            </w:r>
          </w:p>
        </w:tc>
        <w:tc>
          <w:tcPr>
            <w:tcW w:w="4083" w:type="dxa"/>
          </w:tcPr>
          <w:p w:rsidR="00AF472F" w:rsidRPr="00AF472F" w:rsidRDefault="00AF472F" w:rsidP="00AF472F">
            <w:pPr>
              <w:pStyle w:val="Listeafsnit"/>
              <w:numPr>
                <w:ilvl w:val="0"/>
                <w:numId w:val="31"/>
              </w:num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AF472F">
              <w:rPr>
                <w:rFonts w:ascii="Arial" w:hAnsi="Arial"/>
                <w:sz w:val="18"/>
                <w:szCs w:val="18"/>
              </w:rPr>
              <w:t xml:space="preserve">Årlige driftsomkostninger antages at være 1% af investeringsomkostningen som i </w:t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-786050216"/>
                <w:citation/>
              </w:sdtPr>
              <w:sdtEndPr/>
              <w:sdtContent>
                <w:r w:rsidRPr="00AF472F">
                  <w:rPr>
                    <w:rFonts w:ascii="Arial" w:hAnsi="Arial"/>
                    <w:sz w:val="18"/>
                    <w:szCs w:val="18"/>
                  </w:rPr>
                  <w:fldChar w:fldCharType="begin"/>
                </w:r>
                <w:r w:rsidRPr="00AF472F">
                  <w:rPr>
                    <w:rFonts w:ascii="Arial" w:hAnsi="Arial"/>
                    <w:sz w:val="18"/>
                    <w:szCs w:val="18"/>
                  </w:rPr>
                  <w:instrText xml:space="preserve"> CITATION COW15 \l 1030 </w:instrText>
                </w:r>
                <w:r w:rsidRPr="00AF472F">
                  <w:rPr>
                    <w:rFonts w:ascii="Arial" w:hAnsi="Arial"/>
                    <w:sz w:val="18"/>
                    <w:szCs w:val="18"/>
                  </w:rPr>
                  <w:fldChar w:fldCharType="separate"/>
                </w:r>
                <w:r w:rsidR="00C57092" w:rsidRPr="00C57092">
                  <w:rPr>
                    <w:rFonts w:ascii="Arial" w:hAnsi="Arial"/>
                    <w:noProof/>
                    <w:sz w:val="18"/>
                    <w:szCs w:val="18"/>
                  </w:rPr>
                  <w:t>(COWI, 2015)</w:t>
                </w:r>
                <w:r w:rsidRPr="00AF472F">
                  <w:rPr>
                    <w:rFonts w:ascii="Arial" w:hAnsi="Arial"/>
                    <w:sz w:val="18"/>
                    <w:szCs w:val="18"/>
                  </w:rPr>
                  <w:fldChar w:fldCharType="end"/>
                </w:r>
              </w:sdtContent>
            </w:sdt>
          </w:p>
          <w:p w:rsidR="00AF472F" w:rsidRDefault="00AF472F" w:rsidP="00AF472F">
            <w:pPr>
              <w:pStyle w:val="Listeafsnit"/>
              <w:numPr>
                <w:ilvl w:val="0"/>
                <w:numId w:val="31"/>
              </w:numPr>
              <w:spacing w:after="0" w:line="240" w:lineRule="auto"/>
            </w:pPr>
            <w:r w:rsidRPr="00AF472F">
              <w:rPr>
                <w:rFonts w:ascii="Arial" w:hAnsi="Arial"/>
                <w:sz w:val="18"/>
                <w:szCs w:val="18"/>
              </w:rPr>
              <w:t>Forventet levetid er oplyst af Dansk Fugtstop</w:t>
            </w:r>
          </w:p>
        </w:tc>
      </w:tr>
      <w:tr w:rsidR="00AF472F" w:rsidTr="0013411F">
        <w:tc>
          <w:tcPr>
            <w:tcW w:w="2537" w:type="dxa"/>
          </w:tcPr>
          <w:p w:rsidR="00AF472F" w:rsidRDefault="00AF472F" w:rsidP="0013411F">
            <w:r>
              <w:t>Kilde</w:t>
            </w:r>
          </w:p>
        </w:tc>
        <w:tc>
          <w:tcPr>
            <w:tcW w:w="4083" w:type="dxa"/>
          </w:tcPr>
          <w:p w:rsidR="00AF472F" w:rsidRDefault="00AF472F" w:rsidP="0013411F">
            <w:r>
              <w:t>Dansk Fugtstop</w:t>
            </w:r>
          </w:p>
        </w:tc>
      </w:tr>
      <w:tr w:rsidR="00AF472F" w:rsidTr="0013411F">
        <w:tc>
          <w:tcPr>
            <w:tcW w:w="2537" w:type="dxa"/>
          </w:tcPr>
          <w:p w:rsidR="00AF472F" w:rsidRDefault="00AF472F" w:rsidP="0013411F">
            <w:r>
              <w:t>POLKA-værdier</w:t>
            </w:r>
          </w:p>
        </w:tc>
        <w:tc>
          <w:tcPr>
            <w:tcW w:w="4083" w:type="dxa"/>
          </w:tcPr>
          <w:p w:rsidR="00AF472F" w:rsidRDefault="00AF472F" w:rsidP="0013411F">
            <w:r>
              <w:t>Nej, ikke til rådighed</w:t>
            </w:r>
          </w:p>
        </w:tc>
      </w:tr>
    </w:tbl>
    <w:p w:rsidR="00AF472F" w:rsidRDefault="00AF472F" w:rsidP="00AF472F"/>
    <w:p w:rsidR="00AF472F" w:rsidRDefault="00AF472F" w:rsidP="00AF472F"/>
    <w:p w:rsidR="00AF472F" w:rsidRDefault="00AF472F" w:rsidP="00AF472F"/>
    <w:p w:rsidR="00AF472F" w:rsidRDefault="00AF472F" w:rsidP="00AF472F"/>
    <w:p w:rsidR="00AF472F" w:rsidRDefault="00AF472F" w:rsidP="00AF472F"/>
    <w:p w:rsidR="00AF472F" w:rsidRDefault="00AF472F" w:rsidP="00AF472F"/>
    <w:p w:rsidR="00AF472F" w:rsidRDefault="00AF472F" w:rsidP="00AF472F"/>
    <w:p w:rsidR="00AF472F" w:rsidRDefault="00AF472F" w:rsidP="00AF472F">
      <w:pPr>
        <w:rPr>
          <w:rFonts w:eastAsiaTheme="majorEastAsia" w:cstheme="majorBidi"/>
          <w:b/>
          <w:noProof/>
          <w:sz w:val="26"/>
          <w:szCs w:val="26"/>
        </w:rPr>
      </w:pPr>
      <w:r>
        <w:rPr>
          <w:noProof/>
        </w:rPr>
        <w:br w:type="page"/>
      </w:r>
    </w:p>
    <w:p w:rsidR="00AF472F" w:rsidRDefault="00AF472F" w:rsidP="00AF472F">
      <w:pPr>
        <w:pStyle w:val="Overskrift2"/>
      </w:pPr>
      <w:bookmarkStart w:id="117" w:name="_Toc506815431"/>
      <w:bookmarkStart w:id="118" w:name="_Toc507759623"/>
      <w:r w:rsidRPr="0093250F">
        <w:rPr>
          <w:noProof/>
        </w:rPr>
        <w:lastRenderedPageBreak/>
        <w:t>Mobil dæmning 75 cm høj</w:t>
      </w:r>
      <w:bookmarkEnd w:id="117"/>
      <w:bookmarkEnd w:id="118"/>
    </w:p>
    <w:p w:rsidR="00AF472F" w:rsidRDefault="00AF472F" w:rsidP="00AF472F"/>
    <w:p w:rsidR="00AF472F" w:rsidRDefault="00AF472F" w:rsidP="00AF472F">
      <w:pPr>
        <w:rPr>
          <w:b/>
        </w:rPr>
      </w:pPr>
      <w:r>
        <w:rPr>
          <w:b/>
        </w:rPr>
        <w:t>Tiltagsområde:</w:t>
      </w:r>
    </w:p>
    <w:p w:rsidR="00AF472F" w:rsidRDefault="00AF472F" w:rsidP="00AF472F">
      <w:r>
        <w:rPr>
          <w:noProof/>
        </w:rPr>
        <w:t>Tiltag mod vandløbsoversvømmelser og strømmende vand på terræn</w:t>
      </w:r>
    </w:p>
    <w:p w:rsidR="00AF472F" w:rsidRPr="00B24565" w:rsidRDefault="00AF472F" w:rsidP="00AF472F">
      <w:pPr>
        <w:rPr>
          <w:b/>
        </w:rPr>
      </w:pPr>
      <w:r w:rsidRPr="00B24565">
        <w:rPr>
          <w:b/>
        </w:rPr>
        <w:t>Enhed:</w:t>
      </w:r>
    </w:p>
    <w:p w:rsidR="00AF472F" w:rsidRDefault="00AF472F" w:rsidP="00AF472F">
      <w:r>
        <w:rPr>
          <w:noProof/>
        </w:rPr>
        <w:t>Meter</w:t>
      </w:r>
    </w:p>
    <w:p w:rsidR="00AF472F" w:rsidRPr="00B24565" w:rsidRDefault="00AF472F" w:rsidP="00AF472F">
      <w:pPr>
        <w:rPr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37"/>
        <w:gridCol w:w="4083"/>
      </w:tblGrid>
      <w:tr w:rsidR="00AF472F" w:rsidTr="0013411F">
        <w:tc>
          <w:tcPr>
            <w:tcW w:w="2537" w:type="dxa"/>
          </w:tcPr>
          <w:p w:rsidR="00AF472F" w:rsidRPr="00910BF5" w:rsidRDefault="00AF472F" w:rsidP="0013411F">
            <w:r>
              <w:t>Anlægsomkostning (kr./enhed)</w:t>
            </w:r>
          </w:p>
        </w:tc>
        <w:tc>
          <w:tcPr>
            <w:tcW w:w="4083" w:type="dxa"/>
          </w:tcPr>
          <w:p w:rsidR="00AF472F" w:rsidRPr="00910BF5" w:rsidRDefault="00AF472F" w:rsidP="0013411F">
            <w:r>
              <w:t>1.750 kr.</w:t>
            </w:r>
          </w:p>
        </w:tc>
      </w:tr>
      <w:tr w:rsidR="00AF472F" w:rsidTr="0013411F">
        <w:tc>
          <w:tcPr>
            <w:tcW w:w="2537" w:type="dxa"/>
          </w:tcPr>
          <w:p w:rsidR="00AF472F" w:rsidRPr="00910BF5" w:rsidRDefault="00AF472F" w:rsidP="0013411F">
            <w:r w:rsidRPr="00910BF5">
              <w:t xml:space="preserve">Interval for </w:t>
            </w:r>
            <w:r>
              <w:t>Anlægsomkos</w:t>
            </w:r>
            <w:r>
              <w:t>t</w:t>
            </w:r>
            <w:r>
              <w:t>ning (kr./enhed)</w:t>
            </w:r>
          </w:p>
        </w:tc>
        <w:tc>
          <w:tcPr>
            <w:tcW w:w="4083" w:type="dxa"/>
          </w:tcPr>
          <w:p w:rsidR="00AF472F" w:rsidRPr="00910BF5" w:rsidRDefault="00AF472F" w:rsidP="0013411F">
            <w:r>
              <w:t>1.750 -1.750 kr.</w:t>
            </w:r>
          </w:p>
        </w:tc>
      </w:tr>
      <w:tr w:rsidR="00AF472F" w:rsidTr="0013411F">
        <w:tc>
          <w:tcPr>
            <w:tcW w:w="2537" w:type="dxa"/>
          </w:tcPr>
          <w:p w:rsidR="00AF472F" w:rsidRDefault="00AF472F" w:rsidP="0013411F">
            <w:r w:rsidRPr="00910BF5">
              <w:t>Årlige driftsomkostninger</w:t>
            </w:r>
            <w:r>
              <w:t xml:space="preserve"> (kr./enhed)</w:t>
            </w:r>
          </w:p>
        </w:tc>
        <w:tc>
          <w:tcPr>
            <w:tcW w:w="4083" w:type="dxa"/>
          </w:tcPr>
          <w:p w:rsidR="00AF472F" w:rsidRDefault="00AF472F" w:rsidP="0013411F">
            <w:r>
              <w:t>17,5 kr./år</w:t>
            </w:r>
          </w:p>
        </w:tc>
      </w:tr>
      <w:tr w:rsidR="00AF472F" w:rsidTr="0013411F">
        <w:tc>
          <w:tcPr>
            <w:tcW w:w="2537" w:type="dxa"/>
          </w:tcPr>
          <w:p w:rsidR="00AF472F" w:rsidRDefault="00AF472F" w:rsidP="0013411F">
            <w:r w:rsidRPr="00910BF5">
              <w:t>Interval for årlige driftso</w:t>
            </w:r>
            <w:r w:rsidRPr="00910BF5">
              <w:t>m</w:t>
            </w:r>
            <w:r w:rsidRPr="00910BF5">
              <w:t>kostninger</w:t>
            </w:r>
            <w:r>
              <w:t xml:space="preserve"> (kr./enhed)</w:t>
            </w:r>
          </w:p>
        </w:tc>
        <w:tc>
          <w:tcPr>
            <w:tcW w:w="4083" w:type="dxa"/>
          </w:tcPr>
          <w:p w:rsidR="00AF472F" w:rsidRPr="00910BF5" w:rsidRDefault="00AF472F" w:rsidP="0013411F">
            <w:r>
              <w:t>17,5 - 17,5 kr./år</w:t>
            </w:r>
          </w:p>
        </w:tc>
      </w:tr>
      <w:tr w:rsidR="00AF472F" w:rsidTr="0013411F">
        <w:tc>
          <w:tcPr>
            <w:tcW w:w="2537" w:type="dxa"/>
          </w:tcPr>
          <w:p w:rsidR="00AF472F" w:rsidRDefault="00AF472F" w:rsidP="0013411F">
            <w:r>
              <w:t>Reinvestering (kr./enhed)</w:t>
            </w:r>
          </w:p>
        </w:tc>
        <w:tc>
          <w:tcPr>
            <w:tcW w:w="4083" w:type="dxa"/>
          </w:tcPr>
          <w:p w:rsidR="00AF472F" w:rsidRDefault="00AF472F" w:rsidP="0013411F">
            <w:r>
              <w:t>1.750 kr.</w:t>
            </w:r>
          </w:p>
        </w:tc>
      </w:tr>
      <w:tr w:rsidR="00AF472F" w:rsidTr="0013411F">
        <w:tc>
          <w:tcPr>
            <w:tcW w:w="2537" w:type="dxa"/>
          </w:tcPr>
          <w:p w:rsidR="00AF472F" w:rsidRDefault="00AF472F" w:rsidP="0013411F">
            <w:r>
              <w:t>Levetid (år)</w:t>
            </w:r>
          </w:p>
        </w:tc>
        <w:tc>
          <w:tcPr>
            <w:tcW w:w="4083" w:type="dxa"/>
          </w:tcPr>
          <w:p w:rsidR="00AF472F" w:rsidRDefault="00AF472F" w:rsidP="0013411F">
            <w:r>
              <w:t>30 år</w:t>
            </w:r>
          </w:p>
        </w:tc>
      </w:tr>
      <w:tr w:rsidR="00AF472F" w:rsidTr="0013411F">
        <w:tc>
          <w:tcPr>
            <w:tcW w:w="2537" w:type="dxa"/>
          </w:tcPr>
          <w:p w:rsidR="00AF472F" w:rsidRDefault="00AF472F" w:rsidP="0013411F">
            <w:r>
              <w:t>Vigtige forudsætninger</w:t>
            </w:r>
          </w:p>
        </w:tc>
        <w:tc>
          <w:tcPr>
            <w:tcW w:w="4083" w:type="dxa"/>
          </w:tcPr>
          <w:p w:rsidR="00AF472F" w:rsidRPr="00AF472F" w:rsidRDefault="00AF472F" w:rsidP="00AF472F">
            <w:pPr>
              <w:pStyle w:val="Listeafsnit"/>
              <w:numPr>
                <w:ilvl w:val="0"/>
                <w:numId w:val="31"/>
              </w:num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AF472F">
              <w:rPr>
                <w:rFonts w:ascii="Arial" w:hAnsi="Arial"/>
                <w:sz w:val="18"/>
                <w:szCs w:val="18"/>
              </w:rPr>
              <w:t xml:space="preserve">Årlige driftsomkostninger antages at være 1% af investeringsomkostningen som i </w:t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-1577283235"/>
                <w:citation/>
              </w:sdtPr>
              <w:sdtEndPr/>
              <w:sdtContent>
                <w:r w:rsidRPr="00AF472F">
                  <w:rPr>
                    <w:rFonts w:ascii="Arial" w:hAnsi="Arial"/>
                    <w:sz w:val="18"/>
                    <w:szCs w:val="18"/>
                  </w:rPr>
                  <w:fldChar w:fldCharType="begin"/>
                </w:r>
                <w:r w:rsidRPr="00AF472F">
                  <w:rPr>
                    <w:rFonts w:ascii="Arial" w:hAnsi="Arial"/>
                    <w:sz w:val="18"/>
                    <w:szCs w:val="18"/>
                  </w:rPr>
                  <w:instrText xml:space="preserve"> CITATION COW15 \l 1030 </w:instrText>
                </w:r>
                <w:r w:rsidRPr="00AF472F">
                  <w:rPr>
                    <w:rFonts w:ascii="Arial" w:hAnsi="Arial"/>
                    <w:sz w:val="18"/>
                    <w:szCs w:val="18"/>
                  </w:rPr>
                  <w:fldChar w:fldCharType="separate"/>
                </w:r>
                <w:r w:rsidR="00C57092" w:rsidRPr="00C57092">
                  <w:rPr>
                    <w:rFonts w:ascii="Arial" w:hAnsi="Arial"/>
                    <w:noProof/>
                    <w:sz w:val="18"/>
                    <w:szCs w:val="18"/>
                  </w:rPr>
                  <w:t>(COWI, 2015)</w:t>
                </w:r>
                <w:r w:rsidRPr="00AF472F">
                  <w:rPr>
                    <w:rFonts w:ascii="Arial" w:hAnsi="Arial"/>
                    <w:sz w:val="18"/>
                    <w:szCs w:val="18"/>
                  </w:rPr>
                  <w:fldChar w:fldCharType="end"/>
                </w:r>
              </w:sdtContent>
            </w:sdt>
          </w:p>
          <w:p w:rsidR="00AF472F" w:rsidRDefault="00AF472F" w:rsidP="00AF472F">
            <w:pPr>
              <w:pStyle w:val="Listeafsnit"/>
              <w:numPr>
                <w:ilvl w:val="0"/>
                <w:numId w:val="31"/>
              </w:numPr>
              <w:spacing w:after="0" w:line="240" w:lineRule="auto"/>
            </w:pPr>
            <w:r w:rsidRPr="00AF472F">
              <w:rPr>
                <w:rFonts w:ascii="Arial" w:hAnsi="Arial"/>
                <w:sz w:val="18"/>
                <w:szCs w:val="18"/>
              </w:rPr>
              <w:t>Forventet levetid er oplyst af Dansk Fugtstop</w:t>
            </w:r>
          </w:p>
        </w:tc>
      </w:tr>
      <w:tr w:rsidR="00AF472F" w:rsidTr="0013411F">
        <w:tc>
          <w:tcPr>
            <w:tcW w:w="2537" w:type="dxa"/>
          </w:tcPr>
          <w:p w:rsidR="00AF472F" w:rsidRDefault="00AF472F" w:rsidP="0013411F">
            <w:r>
              <w:t>Kilde</w:t>
            </w:r>
          </w:p>
        </w:tc>
        <w:tc>
          <w:tcPr>
            <w:tcW w:w="4083" w:type="dxa"/>
          </w:tcPr>
          <w:p w:rsidR="00AF472F" w:rsidRDefault="00AF472F" w:rsidP="0013411F">
            <w:r>
              <w:t>Dansk Fugtstop</w:t>
            </w:r>
          </w:p>
        </w:tc>
      </w:tr>
      <w:tr w:rsidR="00AF472F" w:rsidTr="0013411F">
        <w:tc>
          <w:tcPr>
            <w:tcW w:w="2537" w:type="dxa"/>
          </w:tcPr>
          <w:p w:rsidR="00AF472F" w:rsidRDefault="00AF472F" w:rsidP="0013411F">
            <w:r>
              <w:t>POLKA-værdier</w:t>
            </w:r>
          </w:p>
        </w:tc>
        <w:tc>
          <w:tcPr>
            <w:tcW w:w="4083" w:type="dxa"/>
          </w:tcPr>
          <w:p w:rsidR="00AF472F" w:rsidRDefault="00AF472F" w:rsidP="0013411F">
            <w:r>
              <w:t>Nej, ikke til rådighed</w:t>
            </w:r>
          </w:p>
        </w:tc>
      </w:tr>
    </w:tbl>
    <w:p w:rsidR="00AF472F" w:rsidRDefault="00AF472F" w:rsidP="00AF472F"/>
    <w:p w:rsidR="00AF472F" w:rsidRDefault="00AF472F" w:rsidP="00AF472F"/>
    <w:p w:rsidR="00AF472F" w:rsidRDefault="00AF472F" w:rsidP="00AF472F"/>
    <w:p w:rsidR="00AF472F" w:rsidRDefault="00AF472F" w:rsidP="00AF472F"/>
    <w:p w:rsidR="00AF472F" w:rsidRDefault="00AF472F" w:rsidP="00AF472F"/>
    <w:p w:rsidR="00AF472F" w:rsidRDefault="00AF472F" w:rsidP="00AF472F"/>
    <w:p w:rsidR="00AF472F" w:rsidRDefault="00AF472F" w:rsidP="00AF472F"/>
    <w:p w:rsidR="00AF472F" w:rsidRDefault="00AF472F" w:rsidP="00AF472F">
      <w:pPr>
        <w:rPr>
          <w:rFonts w:eastAsiaTheme="majorEastAsia" w:cstheme="majorBidi"/>
          <w:b/>
          <w:noProof/>
          <w:sz w:val="26"/>
          <w:szCs w:val="26"/>
        </w:rPr>
      </w:pPr>
      <w:r>
        <w:rPr>
          <w:noProof/>
        </w:rPr>
        <w:br w:type="page"/>
      </w:r>
    </w:p>
    <w:p w:rsidR="00AF472F" w:rsidRDefault="00AF472F" w:rsidP="00AF472F">
      <w:pPr>
        <w:pStyle w:val="Overskrift2"/>
      </w:pPr>
      <w:bookmarkStart w:id="119" w:name="_Toc506815432"/>
      <w:bookmarkStart w:id="120" w:name="_Toc507759624"/>
      <w:r w:rsidRPr="0093250F">
        <w:rPr>
          <w:noProof/>
        </w:rPr>
        <w:lastRenderedPageBreak/>
        <w:t>Mobil dæmning 100 cm høj</w:t>
      </w:r>
      <w:bookmarkEnd w:id="119"/>
      <w:bookmarkEnd w:id="120"/>
    </w:p>
    <w:p w:rsidR="00AF472F" w:rsidRDefault="00AF472F" w:rsidP="00AF472F"/>
    <w:p w:rsidR="00AF472F" w:rsidRDefault="00AF472F" w:rsidP="00AF472F">
      <w:pPr>
        <w:rPr>
          <w:b/>
        </w:rPr>
      </w:pPr>
      <w:r>
        <w:rPr>
          <w:b/>
        </w:rPr>
        <w:t>Tiltagsområde:</w:t>
      </w:r>
    </w:p>
    <w:p w:rsidR="00AF472F" w:rsidRDefault="00AF472F" w:rsidP="00AF472F">
      <w:r>
        <w:rPr>
          <w:noProof/>
        </w:rPr>
        <w:t>Tiltag mod vandløbsoversvømmelser og strømmende vand på terræn</w:t>
      </w:r>
    </w:p>
    <w:p w:rsidR="00AF472F" w:rsidRPr="00B24565" w:rsidRDefault="00AF472F" w:rsidP="00AF472F">
      <w:pPr>
        <w:rPr>
          <w:b/>
        </w:rPr>
      </w:pPr>
      <w:r w:rsidRPr="00B24565">
        <w:rPr>
          <w:b/>
        </w:rPr>
        <w:t>Enhed:</w:t>
      </w:r>
    </w:p>
    <w:p w:rsidR="00AF472F" w:rsidRDefault="00AF472F" w:rsidP="00AF472F">
      <w:r>
        <w:rPr>
          <w:noProof/>
        </w:rPr>
        <w:t>Meter</w:t>
      </w:r>
    </w:p>
    <w:p w:rsidR="00AF472F" w:rsidRPr="00B24565" w:rsidRDefault="00AF472F" w:rsidP="00AF472F">
      <w:pPr>
        <w:rPr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37"/>
        <w:gridCol w:w="4083"/>
      </w:tblGrid>
      <w:tr w:rsidR="00AF472F" w:rsidTr="0013411F">
        <w:tc>
          <w:tcPr>
            <w:tcW w:w="2537" w:type="dxa"/>
          </w:tcPr>
          <w:p w:rsidR="00AF472F" w:rsidRPr="00910BF5" w:rsidRDefault="00AF472F" w:rsidP="0013411F">
            <w:r>
              <w:t>Anlægsomkostning (kr./enhed)</w:t>
            </w:r>
          </w:p>
        </w:tc>
        <w:tc>
          <w:tcPr>
            <w:tcW w:w="4083" w:type="dxa"/>
          </w:tcPr>
          <w:p w:rsidR="00AF472F" w:rsidRPr="00910BF5" w:rsidRDefault="00AF472F" w:rsidP="0013411F">
            <w:r>
              <w:t>2.150 kr.</w:t>
            </w:r>
          </w:p>
        </w:tc>
      </w:tr>
      <w:tr w:rsidR="00AF472F" w:rsidTr="0013411F">
        <w:tc>
          <w:tcPr>
            <w:tcW w:w="2537" w:type="dxa"/>
          </w:tcPr>
          <w:p w:rsidR="00AF472F" w:rsidRPr="00910BF5" w:rsidRDefault="00AF472F" w:rsidP="0013411F">
            <w:r w:rsidRPr="00910BF5">
              <w:t xml:space="preserve">Interval for </w:t>
            </w:r>
            <w:r>
              <w:t>Anlægsomkos</w:t>
            </w:r>
            <w:r>
              <w:t>t</w:t>
            </w:r>
            <w:r>
              <w:t>ning (kr./enhed)</w:t>
            </w:r>
          </w:p>
        </w:tc>
        <w:tc>
          <w:tcPr>
            <w:tcW w:w="4083" w:type="dxa"/>
          </w:tcPr>
          <w:p w:rsidR="00AF472F" w:rsidRPr="00910BF5" w:rsidRDefault="00AF472F" w:rsidP="0013411F">
            <w:r>
              <w:t>2.150 - 2.150 kr.</w:t>
            </w:r>
          </w:p>
        </w:tc>
      </w:tr>
      <w:tr w:rsidR="00AF472F" w:rsidTr="0013411F">
        <w:tc>
          <w:tcPr>
            <w:tcW w:w="2537" w:type="dxa"/>
          </w:tcPr>
          <w:p w:rsidR="00AF472F" w:rsidRDefault="00AF472F" w:rsidP="0013411F">
            <w:r w:rsidRPr="00910BF5">
              <w:t>Årlige driftsomkostninger</w:t>
            </w:r>
            <w:r>
              <w:t xml:space="preserve"> (kr./enhed)</w:t>
            </w:r>
          </w:p>
        </w:tc>
        <w:tc>
          <w:tcPr>
            <w:tcW w:w="4083" w:type="dxa"/>
          </w:tcPr>
          <w:p w:rsidR="00AF472F" w:rsidRDefault="00AF472F" w:rsidP="0013411F">
            <w:r>
              <w:t>21,5 kr./år</w:t>
            </w:r>
          </w:p>
        </w:tc>
      </w:tr>
      <w:tr w:rsidR="00AF472F" w:rsidTr="0013411F">
        <w:tc>
          <w:tcPr>
            <w:tcW w:w="2537" w:type="dxa"/>
          </w:tcPr>
          <w:p w:rsidR="00AF472F" w:rsidRDefault="00AF472F" w:rsidP="0013411F">
            <w:r w:rsidRPr="00910BF5">
              <w:t>Interval for årlige driftso</w:t>
            </w:r>
            <w:r w:rsidRPr="00910BF5">
              <w:t>m</w:t>
            </w:r>
            <w:r w:rsidRPr="00910BF5">
              <w:t>kostninger</w:t>
            </w:r>
            <w:r>
              <w:t xml:space="preserve"> (kr./enhed)</w:t>
            </w:r>
          </w:p>
        </w:tc>
        <w:tc>
          <w:tcPr>
            <w:tcW w:w="4083" w:type="dxa"/>
          </w:tcPr>
          <w:p w:rsidR="00AF472F" w:rsidRPr="00910BF5" w:rsidRDefault="00AF472F" w:rsidP="0013411F">
            <w:r>
              <w:t>21,5 – 21,5 kr./år</w:t>
            </w:r>
          </w:p>
        </w:tc>
      </w:tr>
      <w:tr w:rsidR="00AF472F" w:rsidTr="0013411F">
        <w:tc>
          <w:tcPr>
            <w:tcW w:w="2537" w:type="dxa"/>
          </w:tcPr>
          <w:p w:rsidR="00AF472F" w:rsidRDefault="00AF472F" w:rsidP="0013411F">
            <w:r>
              <w:t>Reinvestering (kr./enhed)</w:t>
            </w:r>
          </w:p>
        </w:tc>
        <w:tc>
          <w:tcPr>
            <w:tcW w:w="4083" w:type="dxa"/>
          </w:tcPr>
          <w:p w:rsidR="00AF472F" w:rsidRDefault="00AF472F" w:rsidP="0013411F">
            <w:r>
              <w:t>2.150 kr.</w:t>
            </w:r>
          </w:p>
        </w:tc>
      </w:tr>
      <w:tr w:rsidR="00AF472F" w:rsidTr="0013411F">
        <w:tc>
          <w:tcPr>
            <w:tcW w:w="2537" w:type="dxa"/>
          </w:tcPr>
          <w:p w:rsidR="00AF472F" w:rsidRDefault="00AF472F" w:rsidP="0013411F">
            <w:r>
              <w:t>Levetid (år)</w:t>
            </w:r>
          </w:p>
        </w:tc>
        <w:tc>
          <w:tcPr>
            <w:tcW w:w="4083" w:type="dxa"/>
          </w:tcPr>
          <w:p w:rsidR="00AF472F" w:rsidRDefault="00AF472F" w:rsidP="0013411F">
            <w:r>
              <w:t>30 år</w:t>
            </w:r>
          </w:p>
        </w:tc>
      </w:tr>
      <w:tr w:rsidR="00AF472F" w:rsidTr="0013411F">
        <w:tc>
          <w:tcPr>
            <w:tcW w:w="2537" w:type="dxa"/>
          </w:tcPr>
          <w:p w:rsidR="00AF472F" w:rsidRDefault="00AF472F" w:rsidP="0013411F">
            <w:r>
              <w:t>Vigtige forudsætninger</w:t>
            </w:r>
          </w:p>
        </w:tc>
        <w:tc>
          <w:tcPr>
            <w:tcW w:w="4083" w:type="dxa"/>
          </w:tcPr>
          <w:p w:rsidR="00AF472F" w:rsidRPr="00AF472F" w:rsidRDefault="00AF472F" w:rsidP="00AF472F">
            <w:pPr>
              <w:pStyle w:val="Listeafsnit"/>
              <w:numPr>
                <w:ilvl w:val="0"/>
                <w:numId w:val="31"/>
              </w:num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AF472F">
              <w:rPr>
                <w:rFonts w:ascii="Arial" w:hAnsi="Arial"/>
                <w:sz w:val="18"/>
                <w:szCs w:val="18"/>
              </w:rPr>
              <w:t xml:space="preserve">Årlige driftsomkostninger antages at være 1% af investeringsomkostningen som i </w:t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-1173880883"/>
                <w:citation/>
              </w:sdtPr>
              <w:sdtEndPr/>
              <w:sdtContent>
                <w:r w:rsidRPr="00AF472F">
                  <w:rPr>
                    <w:rFonts w:ascii="Arial" w:hAnsi="Arial"/>
                    <w:sz w:val="18"/>
                    <w:szCs w:val="18"/>
                  </w:rPr>
                  <w:fldChar w:fldCharType="begin"/>
                </w:r>
                <w:r w:rsidRPr="00AF472F">
                  <w:rPr>
                    <w:rFonts w:ascii="Arial" w:hAnsi="Arial"/>
                    <w:sz w:val="18"/>
                    <w:szCs w:val="18"/>
                  </w:rPr>
                  <w:instrText xml:space="preserve"> CITATION COW15 \l 1030 </w:instrText>
                </w:r>
                <w:r w:rsidRPr="00AF472F">
                  <w:rPr>
                    <w:rFonts w:ascii="Arial" w:hAnsi="Arial"/>
                    <w:sz w:val="18"/>
                    <w:szCs w:val="18"/>
                  </w:rPr>
                  <w:fldChar w:fldCharType="separate"/>
                </w:r>
                <w:r w:rsidR="00C57092" w:rsidRPr="00C57092">
                  <w:rPr>
                    <w:rFonts w:ascii="Arial" w:hAnsi="Arial"/>
                    <w:noProof/>
                    <w:sz w:val="18"/>
                    <w:szCs w:val="18"/>
                  </w:rPr>
                  <w:t>(COWI, 2015)</w:t>
                </w:r>
                <w:r w:rsidRPr="00AF472F">
                  <w:rPr>
                    <w:rFonts w:ascii="Arial" w:hAnsi="Arial"/>
                    <w:sz w:val="18"/>
                    <w:szCs w:val="18"/>
                  </w:rPr>
                  <w:fldChar w:fldCharType="end"/>
                </w:r>
              </w:sdtContent>
            </w:sdt>
          </w:p>
          <w:p w:rsidR="00AF472F" w:rsidRDefault="00AF472F" w:rsidP="00AF472F">
            <w:pPr>
              <w:pStyle w:val="Listeafsnit"/>
              <w:numPr>
                <w:ilvl w:val="0"/>
                <w:numId w:val="31"/>
              </w:numPr>
              <w:spacing w:after="0" w:line="240" w:lineRule="auto"/>
            </w:pPr>
            <w:r w:rsidRPr="00AF472F">
              <w:rPr>
                <w:rFonts w:ascii="Arial" w:hAnsi="Arial"/>
                <w:sz w:val="18"/>
                <w:szCs w:val="18"/>
              </w:rPr>
              <w:t>Forventet levetid er oplyst af Dansk Fugtstop</w:t>
            </w:r>
          </w:p>
        </w:tc>
      </w:tr>
      <w:tr w:rsidR="00AF472F" w:rsidTr="0013411F">
        <w:tc>
          <w:tcPr>
            <w:tcW w:w="2537" w:type="dxa"/>
          </w:tcPr>
          <w:p w:rsidR="00AF472F" w:rsidRDefault="00AF472F" w:rsidP="0013411F">
            <w:r>
              <w:t>Kilde</w:t>
            </w:r>
          </w:p>
        </w:tc>
        <w:tc>
          <w:tcPr>
            <w:tcW w:w="4083" w:type="dxa"/>
          </w:tcPr>
          <w:p w:rsidR="00AF472F" w:rsidRDefault="00AF472F" w:rsidP="0013411F">
            <w:r>
              <w:t>Dansk Fugtstop</w:t>
            </w:r>
          </w:p>
        </w:tc>
      </w:tr>
      <w:tr w:rsidR="00AF472F" w:rsidTr="0013411F">
        <w:tc>
          <w:tcPr>
            <w:tcW w:w="2537" w:type="dxa"/>
          </w:tcPr>
          <w:p w:rsidR="00AF472F" w:rsidRDefault="00AF472F" w:rsidP="0013411F">
            <w:r>
              <w:t>POLKA-værdier</w:t>
            </w:r>
          </w:p>
        </w:tc>
        <w:tc>
          <w:tcPr>
            <w:tcW w:w="4083" w:type="dxa"/>
          </w:tcPr>
          <w:p w:rsidR="00AF472F" w:rsidRDefault="00AF472F" w:rsidP="0013411F">
            <w:r>
              <w:t>Nej, ikke til rådighed</w:t>
            </w:r>
          </w:p>
        </w:tc>
      </w:tr>
    </w:tbl>
    <w:p w:rsidR="00AF472F" w:rsidRDefault="00AF472F" w:rsidP="00AF472F"/>
    <w:p w:rsidR="00AF472F" w:rsidRDefault="00AF472F">
      <w:r>
        <w:br w:type="page"/>
      </w:r>
    </w:p>
    <w:p w:rsidR="00AF472F" w:rsidRDefault="00AF472F" w:rsidP="00AF472F">
      <w:pPr>
        <w:pStyle w:val="Overskrift1"/>
        <w:rPr>
          <w:noProof/>
        </w:rPr>
      </w:pPr>
      <w:bookmarkStart w:id="121" w:name="_Toc507759625"/>
      <w:r>
        <w:rPr>
          <w:noProof/>
        </w:rPr>
        <w:lastRenderedPageBreak/>
        <w:t>Tiltag på ejendomsniveau</w:t>
      </w:r>
      <w:bookmarkEnd w:id="121"/>
    </w:p>
    <w:p w:rsidR="00AF472F" w:rsidRDefault="00AF472F" w:rsidP="00AF472F">
      <w:pPr>
        <w:pStyle w:val="Overskrift2"/>
      </w:pPr>
      <w:bookmarkStart w:id="122" w:name="_Toc506815433"/>
      <w:bookmarkStart w:id="123" w:name="_Toc507759626"/>
      <w:r w:rsidRPr="0093250F">
        <w:rPr>
          <w:noProof/>
        </w:rPr>
        <w:t>Faskine (høj infiltration, sand), enkeltejendom</w:t>
      </w:r>
      <w:bookmarkEnd w:id="122"/>
      <w:bookmarkEnd w:id="123"/>
    </w:p>
    <w:p w:rsidR="00AF472F" w:rsidRDefault="00AF472F" w:rsidP="00AF472F"/>
    <w:p w:rsidR="00AF472F" w:rsidRDefault="00AF472F" w:rsidP="00AF472F">
      <w:pPr>
        <w:rPr>
          <w:b/>
        </w:rPr>
      </w:pPr>
      <w:r>
        <w:rPr>
          <w:b/>
        </w:rPr>
        <w:t>Tiltagsområde:</w:t>
      </w:r>
    </w:p>
    <w:p w:rsidR="00AF472F" w:rsidRDefault="00AF472F" w:rsidP="00AF472F">
      <w:r>
        <w:rPr>
          <w:noProof/>
        </w:rPr>
        <w:t>Tiltag på ejendomsniveau</w:t>
      </w:r>
    </w:p>
    <w:p w:rsidR="00AF472F" w:rsidRPr="00B24565" w:rsidRDefault="00AF472F" w:rsidP="00AF472F">
      <w:pPr>
        <w:rPr>
          <w:b/>
        </w:rPr>
      </w:pPr>
      <w:r w:rsidRPr="00B24565">
        <w:rPr>
          <w:b/>
        </w:rPr>
        <w:t>Enhed:</w:t>
      </w:r>
    </w:p>
    <w:p w:rsidR="00AF472F" w:rsidRDefault="00AF472F" w:rsidP="00AF472F">
      <w:r>
        <w:rPr>
          <w:noProof/>
        </w:rPr>
        <w:t>Antal</w:t>
      </w:r>
    </w:p>
    <w:p w:rsidR="00AF472F" w:rsidRPr="00B24565" w:rsidRDefault="00AF472F" w:rsidP="00AF472F">
      <w:pPr>
        <w:rPr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37"/>
        <w:gridCol w:w="4083"/>
      </w:tblGrid>
      <w:tr w:rsidR="00AF472F" w:rsidTr="0013411F">
        <w:tc>
          <w:tcPr>
            <w:tcW w:w="2537" w:type="dxa"/>
          </w:tcPr>
          <w:p w:rsidR="00AF472F" w:rsidRPr="00910BF5" w:rsidRDefault="00AF472F" w:rsidP="0013411F">
            <w:r>
              <w:t>Anlægsomkostning (kr./enhed)</w:t>
            </w:r>
          </w:p>
        </w:tc>
        <w:tc>
          <w:tcPr>
            <w:tcW w:w="4083" w:type="dxa"/>
          </w:tcPr>
          <w:p w:rsidR="00AF472F" w:rsidRPr="00910BF5" w:rsidRDefault="00AF472F" w:rsidP="0013411F">
            <w:r>
              <w:t>29.240 kr.</w:t>
            </w:r>
          </w:p>
        </w:tc>
      </w:tr>
      <w:tr w:rsidR="00AF472F" w:rsidTr="0013411F">
        <w:tc>
          <w:tcPr>
            <w:tcW w:w="2537" w:type="dxa"/>
          </w:tcPr>
          <w:p w:rsidR="00AF472F" w:rsidRPr="00910BF5" w:rsidRDefault="00AF472F" w:rsidP="0013411F">
            <w:r w:rsidRPr="00910BF5">
              <w:t xml:space="preserve">Interval for </w:t>
            </w:r>
            <w:r>
              <w:t>Anlægsomkos</w:t>
            </w:r>
            <w:r>
              <w:t>t</w:t>
            </w:r>
            <w:r>
              <w:t>ning (kr./enhed)</w:t>
            </w:r>
          </w:p>
        </w:tc>
        <w:tc>
          <w:tcPr>
            <w:tcW w:w="4083" w:type="dxa"/>
          </w:tcPr>
          <w:p w:rsidR="00AF472F" w:rsidRPr="00910BF5" w:rsidRDefault="00AF472F" w:rsidP="0013411F">
            <w:r>
              <w:t>29.240 - 29.240 kr.</w:t>
            </w:r>
          </w:p>
        </w:tc>
      </w:tr>
      <w:tr w:rsidR="00AF472F" w:rsidTr="0013411F">
        <w:tc>
          <w:tcPr>
            <w:tcW w:w="2537" w:type="dxa"/>
          </w:tcPr>
          <w:p w:rsidR="00AF472F" w:rsidRDefault="00AF472F" w:rsidP="0013411F">
            <w:r w:rsidRPr="00910BF5">
              <w:t>Årlige driftsomkostninger</w:t>
            </w:r>
            <w:r>
              <w:t xml:space="preserve"> (kr./enhed)</w:t>
            </w:r>
          </w:p>
        </w:tc>
        <w:tc>
          <w:tcPr>
            <w:tcW w:w="4083" w:type="dxa"/>
          </w:tcPr>
          <w:p w:rsidR="00AF472F" w:rsidRDefault="00AF472F" w:rsidP="0013411F">
            <w:r>
              <w:t>1.000 kr./år</w:t>
            </w:r>
          </w:p>
        </w:tc>
      </w:tr>
      <w:tr w:rsidR="00AF472F" w:rsidTr="0013411F">
        <w:tc>
          <w:tcPr>
            <w:tcW w:w="2537" w:type="dxa"/>
          </w:tcPr>
          <w:p w:rsidR="00AF472F" w:rsidRDefault="00AF472F" w:rsidP="0013411F">
            <w:r w:rsidRPr="00910BF5">
              <w:t>Interval for årlige driftso</w:t>
            </w:r>
            <w:r w:rsidRPr="00910BF5">
              <w:t>m</w:t>
            </w:r>
            <w:r w:rsidRPr="00910BF5">
              <w:t>kostninger</w:t>
            </w:r>
            <w:r>
              <w:t xml:space="preserve"> (kr./enhed)</w:t>
            </w:r>
          </w:p>
        </w:tc>
        <w:tc>
          <w:tcPr>
            <w:tcW w:w="4083" w:type="dxa"/>
          </w:tcPr>
          <w:p w:rsidR="00AF472F" w:rsidRPr="00910BF5" w:rsidRDefault="00AF472F" w:rsidP="0013411F">
            <w:r>
              <w:t>1.000 – 1.000 kr./år</w:t>
            </w:r>
          </w:p>
        </w:tc>
      </w:tr>
      <w:tr w:rsidR="00AF472F" w:rsidTr="0013411F">
        <w:tc>
          <w:tcPr>
            <w:tcW w:w="2537" w:type="dxa"/>
          </w:tcPr>
          <w:p w:rsidR="00AF472F" w:rsidRDefault="00AF472F" w:rsidP="0013411F">
            <w:r>
              <w:t>Reinvestering (kr./enhed)</w:t>
            </w:r>
          </w:p>
        </w:tc>
        <w:tc>
          <w:tcPr>
            <w:tcW w:w="4083" w:type="dxa"/>
          </w:tcPr>
          <w:p w:rsidR="00AF472F" w:rsidRDefault="00AF472F" w:rsidP="0013411F">
            <w:r>
              <w:t>29.240 kr.</w:t>
            </w:r>
          </w:p>
        </w:tc>
      </w:tr>
      <w:tr w:rsidR="00AF472F" w:rsidTr="0013411F">
        <w:tc>
          <w:tcPr>
            <w:tcW w:w="2537" w:type="dxa"/>
          </w:tcPr>
          <w:p w:rsidR="00AF472F" w:rsidRDefault="00AF472F" w:rsidP="0013411F">
            <w:r>
              <w:t>Levetid (år)</w:t>
            </w:r>
          </w:p>
        </w:tc>
        <w:tc>
          <w:tcPr>
            <w:tcW w:w="4083" w:type="dxa"/>
          </w:tcPr>
          <w:p w:rsidR="00AF472F" w:rsidRDefault="00AF472F" w:rsidP="0013411F">
            <w:r>
              <w:t>25 år</w:t>
            </w:r>
          </w:p>
        </w:tc>
      </w:tr>
      <w:tr w:rsidR="00AF472F" w:rsidTr="0013411F">
        <w:tc>
          <w:tcPr>
            <w:tcW w:w="2537" w:type="dxa"/>
          </w:tcPr>
          <w:p w:rsidR="00AF472F" w:rsidRDefault="00AF472F" w:rsidP="0013411F">
            <w:r>
              <w:t>Vigtige forudsætninger</w:t>
            </w:r>
          </w:p>
        </w:tc>
        <w:tc>
          <w:tcPr>
            <w:tcW w:w="4083" w:type="dxa"/>
          </w:tcPr>
          <w:p w:rsidR="00AF472F" w:rsidRPr="00AF472F" w:rsidRDefault="00AF472F" w:rsidP="00AF472F">
            <w:pPr>
              <w:pStyle w:val="Listeafsnit"/>
              <w:numPr>
                <w:ilvl w:val="0"/>
                <w:numId w:val="31"/>
              </w:num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AF472F">
              <w:rPr>
                <w:rFonts w:ascii="Arial" w:hAnsi="Arial"/>
                <w:sz w:val="18"/>
                <w:szCs w:val="18"/>
              </w:rPr>
              <w:t>Dimensioneret til et tagfladeareal på 150 m2</w:t>
            </w:r>
          </w:p>
          <w:p w:rsidR="00AF472F" w:rsidRDefault="00AF472F" w:rsidP="00AF472F">
            <w:pPr>
              <w:pStyle w:val="Listeafsnit"/>
              <w:numPr>
                <w:ilvl w:val="0"/>
                <w:numId w:val="31"/>
              </w:numPr>
              <w:spacing w:after="0" w:line="240" w:lineRule="auto"/>
            </w:pPr>
            <w:r w:rsidRPr="00AF472F">
              <w:rPr>
                <w:rFonts w:ascii="Arial" w:hAnsi="Arial"/>
                <w:sz w:val="18"/>
                <w:szCs w:val="18"/>
              </w:rPr>
              <w:t>Forventet levetid er oplyst af Reg</w:t>
            </w:r>
            <w:r w:rsidRPr="00AF472F">
              <w:rPr>
                <w:rFonts w:ascii="Arial" w:hAnsi="Arial"/>
                <w:sz w:val="18"/>
                <w:szCs w:val="18"/>
              </w:rPr>
              <w:t>n</w:t>
            </w:r>
            <w:r w:rsidRPr="00AF472F">
              <w:rPr>
                <w:rFonts w:ascii="Arial" w:hAnsi="Arial"/>
                <w:sz w:val="18"/>
                <w:szCs w:val="18"/>
              </w:rPr>
              <w:t>vandssikring.dk</w:t>
            </w:r>
          </w:p>
        </w:tc>
      </w:tr>
      <w:tr w:rsidR="00AF472F" w:rsidTr="0013411F">
        <w:tc>
          <w:tcPr>
            <w:tcW w:w="2537" w:type="dxa"/>
          </w:tcPr>
          <w:p w:rsidR="00AF472F" w:rsidRDefault="00AF472F" w:rsidP="0013411F">
            <w:r>
              <w:t>Kilde</w:t>
            </w:r>
          </w:p>
        </w:tc>
        <w:tc>
          <w:tcPr>
            <w:tcW w:w="4083" w:type="dxa"/>
          </w:tcPr>
          <w:p w:rsidR="00AF472F" w:rsidRDefault="00AF472F" w:rsidP="0013411F">
            <w:r>
              <w:t>Regnvandssikring.dk</w:t>
            </w:r>
          </w:p>
        </w:tc>
      </w:tr>
      <w:tr w:rsidR="00AF472F" w:rsidTr="0013411F">
        <w:tc>
          <w:tcPr>
            <w:tcW w:w="2537" w:type="dxa"/>
          </w:tcPr>
          <w:p w:rsidR="00AF472F" w:rsidRDefault="00AF472F" w:rsidP="0013411F">
            <w:r>
              <w:t>POLKA-værdier</w:t>
            </w:r>
          </w:p>
        </w:tc>
        <w:tc>
          <w:tcPr>
            <w:tcW w:w="4083" w:type="dxa"/>
          </w:tcPr>
          <w:p w:rsidR="00AF472F" w:rsidRDefault="00AF472F" w:rsidP="0013411F">
            <w:r>
              <w:t>Nej, ikke til rådighed</w:t>
            </w:r>
          </w:p>
        </w:tc>
      </w:tr>
    </w:tbl>
    <w:p w:rsidR="00AF472F" w:rsidRDefault="00AF472F" w:rsidP="00AF472F"/>
    <w:p w:rsidR="00AF472F" w:rsidRDefault="00AF472F" w:rsidP="00AF472F"/>
    <w:p w:rsidR="00AF472F" w:rsidRDefault="00AF472F" w:rsidP="00AF472F"/>
    <w:p w:rsidR="00AF472F" w:rsidRDefault="00AF472F" w:rsidP="00AF472F"/>
    <w:p w:rsidR="00AF472F" w:rsidRDefault="00AF472F" w:rsidP="00AF472F"/>
    <w:p w:rsidR="00AF472F" w:rsidRDefault="00AF472F" w:rsidP="00AF472F"/>
    <w:p w:rsidR="00AF472F" w:rsidRDefault="00AF472F" w:rsidP="00AF472F"/>
    <w:p w:rsidR="00AF472F" w:rsidRDefault="00AF472F" w:rsidP="00AF472F">
      <w:pPr>
        <w:rPr>
          <w:rFonts w:eastAsiaTheme="majorEastAsia" w:cstheme="majorBidi"/>
          <w:b/>
          <w:noProof/>
          <w:sz w:val="26"/>
          <w:szCs w:val="26"/>
        </w:rPr>
      </w:pPr>
      <w:r>
        <w:rPr>
          <w:noProof/>
        </w:rPr>
        <w:br w:type="page"/>
      </w:r>
    </w:p>
    <w:p w:rsidR="00AF472F" w:rsidRDefault="00AF472F" w:rsidP="00AF472F">
      <w:pPr>
        <w:pStyle w:val="Overskrift2"/>
      </w:pPr>
      <w:bookmarkStart w:id="124" w:name="_Toc506815434"/>
      <w:bookmarkStart w:id="125" w:name="_Toc507759627"/>
      <w:r w:rsidRPr="0093250F">
        <w:rPr>
          <w:noProof/>
        </w:rPr>
        <w:lastRenderedPageBreak/>
        <w:t>Faskine (mellem infiltration, silt), enkeltejendom</w:t>
      </w:r>
      <w:bookmarkEnd w:id="124"/>
      <w:bookmarkEnd w:id="125"/>
    </w:p>
    <w:p w:rsidR="00AF472F" w:rsidRDefault="00AF472F" w:rsidP="00AF472F"/>
    <w:p w:rsidR="00AF472F" w:rsidRDefault="00AF472F" w:rsidP="00AF472F">
      <w:pPr>
        <w:rPr>
          <w:b/>
        </w:rPr>
      </w:pPr>
      <w:r>
        <w:rPr>
          <w:b/>
        </w:rPr>
        <w:t>Tiltagsområde:</w:t>
      </w:r>
    </w:p>
    <w:p w:rsidR="00AF472F" w:rsidRDefault="00AF472F" w:rsidP="00AF472F">
      <w:r>
        <w:rPr>
          <w:noProof/>
        </w:rPr>
        <w:t>Tiltag på ejendomsniveau</w:t>
      </w:r>
    </w:p>
    <w:p w:rsidR="00AF472F" w:rsidRPr="00B24565" w:rsidRDefault="00AF472F" w:rsidP="00AF472F">
      <w:pPr>
        <w:rPr>
          <w:b/>
        </w:rPr>
      </w:pPr>
      <w:r w:rsidRPr="00B24565">
        <w:rPr>
          <w:b/>
        </w:rPr>
        <w:t>Enhed:</w:t>
      </w:r>
    </w:p>
    <w:p w:rsidR="00AF472F" w:rsidRDefault="00AF472F" w:rsidP="00AF472F">
      <w:r>
        <w:rPr>
          <w:noProof/>
        </w:rPr>
        <w:t>Antal</w:t>
      </w:r>
    </w:p>
    <w:p w:rsidR="00AF472F" w:rsidRPr="00B24565" w:rsidRDefault="00AF472F" w:rsidP="00AF472F">
      <w:pPr>
        <w:rPr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37"/>
        <w:gridCol w:w="4083"/>
      </w:tblGrid>
      <w:tr w:rsidR="00AF472F" w:rsidTr="0013411F">
        <w:tc>
          <w:tcPr>
            <w:tcW w:w="2537" w:type="dxa"/>
          </w:tcPr>
          <w:p w:rsidR="00AF472F" w:rsidRPr="00910BF5" w:rsidRDefault="00AF472F" w:rsidP="0013411F">
            <w:r>
              <w:t>Anlægsomkostning (kr./enhed)</w:t>
            </w:r>
          </w:p>
        </w:tc>
        <w:tc>
          <w:tcPr>
            <w:tcW w:w="4083" w:type="dxa"/>
          </w:tcPr>
          <w:p w:rsidR="00AF472F" w:rsidRPr="00910BF5" w:rsidRDefault="00AF472F" w:rsidP="0013411F">
            <w:r>
              <w:t>34.400 kr.</w:t>
            </w:r>
          </w:p>
        </w:tc>
      </w:tr>
      <w:tr w:rsidR="00AF472F" w:rsidTr="0013411F">
        <w:tc>
          <w:tcPr>
            <w:tcW w:w="2537" w:type="dxa"/>
          </w:tcPr>
          <w:p w:rsidR="00AF472F" w:rsidRPr="00910BF5" w:rsidRDefault="00AF472F" w:rsidP="0013411F">
            <w:r w:rsidRPr="00910BF5">
              <w:t xml:space="preserve">Interval for </w:t>
            </w:r>
            <w:r>
              <w:t>Anlægsomkos</w:t>
            </w:r>
            <w:r>
              <w:t>t</w:t>
            </w:r>
            <w:r>
              <w:t>ning (kr./enhed)</w:t>
            </w:r>
          </w:p>
        </w:tc>
        <w:tc>
          <w:tcPr>
            <w:tcW w:w="4083" w:type="dxa"/>
          </w:tcPr>
          <w:p w:rsidR="00AF472F" w:rsidRPr="00910BF5" w:rsidRDefault="00AF472F" w:rsidP="0013411F">
            <w:r>
              <w:t>34.400 - 34.400 kr.</w:t>
            </w:r>
          </w:p>
        </w:tc>
      </w:tr>
      <w:tr w:rsidR="00AF472F" w:rsidTr="0013411F">
        <w:tc>
          <w:tcPr>
            <w:tcW w:w="2537" w:type="dxa"/>
          </w:tcPr>
          <w:p w:rsidR="00AF472F" w:rsidRDefault="00AF472F" w:rsidP="0013411F">
            <w:r w:rsidRPr="00910BF5">
              <w:t>Årlige driftsomkostninger</w:t>
            </w:r>
            <w:r>
              <w:t xml:space="preserve"> (kr./enhed)</w:t>
            </w:r>
          </w:p>
        </w:tc>
        <w:tc>
          <w:tcPr>
            <w:tcW w:w="4083" w:type="dxa"/>
          </w:tcPr>
          <w:p w:rsidR="00AF472F" w:rsidRDefault="00AF472F" w:rsidP="0013411F">
            <w:r>
              <w:t>1.000 kr./år</w:t>
            </w:r>
          </w:p>
        </w:tc>
      </w:tr>
      <w:tr w:rsidR="00AF472F" w:rsidTr="0013411F">
        <w:tc>
          <w:tcPr>
            <w:tcW w:w="2537" w:type="dxa"/>
          </w:tcPr>
          <w:p w:rsidR="00AF472F" w:rsidRDefault="00AF472F" w:rsidP="0013411F">
            <w:r w:rsidRPr="00910BF5">
              <w:t>Interval for årlige driftso</w:t>
            </w:r>
            <w:r w:rsidRPr="00910BF5">
              <w:t>m</w:t>
            </w:r>
            <w:r w:rsidRPr="00910BF5">
              <w:t>kostninger</w:t>
            </w:r>
            <w:r>
              <w:t xml:space="preserve"> (kr./enhed)</w:t>
            </w:r>
          </w:p>
        </w:tc>
        <w:tc>
          <w:tcPr>
            <w:tcW w:w="4083" w:type="dxa"/>
          </w:tcPr>
          <w:p w:rsidR="00AF472F" w:rsidRPr="00910BF5" w:rsidRDefault="00AF472F" w:rsidP="0013411F">
            <w:r>
              <w:t>1.000 - 1.000 kr./år</w:t>
            </w:r>
          </w:p>
        </w:tc>
      </w:tr>
      <w:tr w:rsidR="00AF472F" w:rsidTr="0013411F">
        <w:tc>
          <w:tcPr>
            <w:tcW w:w="2537" w:type="dxa"/>
          </w:tcPr>
          <w:p w:rsidR="00AF472F" w:rsidRDefault="00AF472F" w:rsidP="0013411F">
            <w:r>
              <w:t>Reinvestering (kr./enhed)</w:t>
            </w:r>
          </w:p>
        </w:tc>
        <w:tc>
          <w:tcPr>
            <w:tcW w:w="4083" w:type="dxa"/>
          </w:tcPr>
          <w:p w:rsidR="00AF472F" w:rsidRDefault="00AF472F" w:rsidP="0013411F">
            <w:r>
              <w:t>34.400 kr.</w:t>
            </w:r>
          </w:p>
        </w:tc>
      </w:tr>
      <w:tr w:rsidR="00AF472F" w:rsidTr="0013411F">
        <w:tc>
          <w:tcPr>
            <w:tcW w:w="2537" w:type="dxa"/>
          </w:tcPr>
          <w:p w:rsidR="00AF472F" w:rsidRDefault="00AF472F" w:rsidP="0013411F">
            <w:r>
              <w:t>Levetid (år)</w:t>
            </w:r>
          </w:p>
        </w:tc>
        <w:tc>
          <w:tcPr>
            <w:tcW w:w="4083" w:type="dxa"/>
          </w:tcPr>
          <w:p w:rsidR="00AF472F" w:rsidRDefault="00AF472F" w:rsidP="0013411F">
            <w:r>
              <w:t>25 år</w:t>
            </w:r>
          </w:p>
        </w:tc>
      </w:tr>
      <w:tr w:rsidR="00AF472F" w:rsidTr="0013411F">
        <w:tc>
          <w:tcPr>
            <w:tcW w:w="2537" w:type="dxa"/>
          </w:tcPr>
          <w:p w:rsidR="00AF472F" w:rsidRDefault="00AF472F" w:rsidP="0013411F">
            <w:r>
              <w:t>Vigtige forudsætninger</w:t>
            </w:r>
          </w:p>
        </w:tc>
        <w:tc>
          <w:tcPr>
            <w:tcW w:w="4083" w:type="dxa"/>
          </w:tcPr>
          <w:p w:rsidR="00AF472F" w:rsidRPr="00AF472F" w:rsidRDefault="00AF472F" w:rsidP="00AF472F">
            <w:pPr>
              <w:pStyle w:val="Listeafsnit"/>
              <w:numPr>
                <w:ilvl w:val="0"/>
                <w:numId w:val="31"/>
              </w:num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AF472F">
              <w:rPr>
                <w:rFonts w:ascii="Arial" w:hAnsi="Arial"/>
                <w:sz w:val="18"/>
                <w:szCs w:val="18"/>
              </w:rPr>
              <w:t>Dimensioneret til et tagfladeareal på 150 m2</w:t>
            </w:r>
          </w:p>
          <w:p w:rsidR="00AF472F" w:rsidRPr="00787300" w:rsidRDefault="00AF472F" w:rsidP="00AF472F">
            <w:pPr>
              <w:pStyle w:val="Listeafsnit"/>
              <w:numPr>
                <w:ilvl w:val="0"/>
                <w:numId w:val="31"/>
              </w:numPr>
              <w:spacing w:after="0" w:line="240" w:lineRule="auto"/>
            </w:pPr>
            <w:r w:rsidRPr="00AF472F">
              <w:rPr>
                <w:rFonts w:ascii="Arial" w:hAnsi="Arial"/>
                <w:sz w:val="18"/>
                <w:szCs w:val="18"/>
              </w:rPr>
              <w:t>Forventet levetid er oplyst af Reg</w:t>
            </w:r>
            <w:r w:rsidRPr="00AF472F">
              <w:rPr>
                <w:rFonts w:ascii="Arial" w:hAnsi="Arial"/>
                <w:sz w:val="18"/>
                <w:szCs w:val="18"/>
              </w:rPr>
              <w:t>n</w:t>
            </w:r>
            <w:r w:rsidRPr="00AF472F">
              <w:rPr>
                <w:rFonts w:ascii="Arial" w:hAnsi="Arial"/>
                <w:sz w:val="18"/>
                <w:szCs w:val="18"/>
              </w:rPr>
              <w:t>vandssikring.dk</w:t>
            </w:r>
          </w:p>
        </w:tc>
      </w:tr>
      <w:tr w:rsidR="00AF472F" w:rsidTr="0013411F">
        <w:tc>
          <w:tcPr>
            <w:tcW w:w="2537" w:type="dxa"/>
          </w:tcPr>
          <w:p w:rsidR="00AF472F" w:rsidRDefault="00AF472F" w:rsidP="0013411F">
            <w:r>
              <w:t>Kilde</w:t>
            </w:r>
          </w:p>
        </w:tc>
        <w:tc>
          <w:tcPr>
            <w:tcW w:w="4083" w:type="dxa"/>
          </w:tcPr>
          <w:p w:rsidR="00AF472F" w:rsidRDefault="00AF472F" w:rsidP="0013411F">
            <w:r>
              <w:t>Regnvandssikring.dk</w:t>
            </w:r>
          </w:p>
        </w:tc>
      </w:tr>
      <w:tr w:rsidR="00AF472F" w:rsidTr="0013411F">
        <w:tc>
          <w:tcPr>
            <w:tcW w:w="2537" w:type="dxa"/>
          </w:tcPr>
          <w:p w:rsidR="00AF472F" w:rsidRDefault="00AF472F" w:rsidP="0013411F">
            <w:r>
              <w:t>POLKA-værdier</w:t>
            </w:r>
          </w:p>
        </w:tc>
        <w:tc>
          <w:tcPr>
            <w:tcW w:w="4083" w:type="dxa"/>
          </w:tcPr>
          <w:p w:rsidR="00AF472F" w:rsidRDefault="00AF472F" w:rsidP="0013411F">
            <w:r>
              <w:t>Nej, ikke til rådighed</w:t>
            </w:r>
          </w:p>
        </w:tc>
      </w:tr>
    </w:tbl>
    <w:p w:rsidR="00AF472F" w:rsidRDefault="00AF472F" w:rsidP="00AF472F"/>
    <w:p w:rsidR="00AF472F" w:rsidRDefault="00AF472F" w:rsidP="00AF472F"/>
    <w:p w:rsidR="00AF472F" w:rsidRDefault="00AF472F" w:rsidP="00AF472F"/>
    <w:p w:rsidR="00AF472F" w:rsidRDefault="00AF472F" w:rsidP="00AF472F"/>
    <w:p w:rsidR="00AF472F" w:rsidRDefault="00AF472F" w:rsidP="00AF472F"/>
    <w:p w:rsidR="00AF472F" w:rsidRDefault="00AF472F" w:rsidP="00AF472F"/>
    <w:p w:rsidR="00AF472F" w:rsidRDefault="00AF472F" w:rsidP="00AF472F"/>
    <w:p w:rsidR="00AF472F" w:rsidRDefault="00AF472F" w:rsidP="00AF472F">
      <w:pPr>
        <w:rPr>
          <w:rFonts w:eastAsiaTheme="majorEastAsia" w:cstheme="majorBidi"/>
          <w:b/>
          <w:noProof/>
          <w:sz w:val="26"/>
          <w:szCs w:val="26"/>
        </w:rPr>
      </w:pPr>
      <w:r>
        <w:rPr>
          <w:noProof/>
        </w:rPr>
        <w:br w:type="page"/>
      </w:r>
    </w:p>
    <w:p w:rsidR="00AF472F" w:rsidRDefault="00AF472F" w:rsidP="00AF472F">
      <w:pPr>
        <w:pStyle w:val="Overskrift2"/>
      </w:pPr>
      <w:bookmarkStart w:id="126" w:name="_Toc506815435"/>
      <w:bookmarkStart w:id="127" w:name="_Toc507759628"/>
      <w:r w:rsidRPr="0093250F">
        <w:rPr>
          <w:noProof/>
        </w:rPr>
        <w:lastRenderedPageBreak/>
        <w:t>Faskine (lav infiltration, ler), enkeltejendom</w:t>
      </w:r>
      <w:bookmarkEnd w:id="126"/>
      <w:bookmarkEnd w:id="127"/>
    </w:p>
    <w:p w:rsidR="00AF472F" w:rsidRDefault="00AF472F" w:rsidP="00AF472F"/>
    <w:p w:rsidR="00AF472F" w:rsidRDefault="00AF472F" w:rsidP="00AF472F">
      <w:pPr>
        <w:rPr>
          <w:b/>
        </w:rPr>
      </w:pPr>
      <w:r>
        <w:rPr>
          <w:b/>
        </w:rPr>
        <w:t>Tiltagsområde:</w:t>
      </w:r>
    </w:p>
    <w:p w:rsidR="00AF472F" w:rsidRDefault="00AF472F" w:rsidP="00AF472F">
      <w:r>
        <w:rPr>
          <w:noProof/>
        </w:rPr>
        <w:t>Tiltag på ejendomsniveau</w:t>
      </w:r>
    </w:p>
    <w:p w:rsidR="00AF472F" w:rsidRPr="00B24565" w:rsidRDefault="00AF472F" w:rsidP="00AF472F">
      <w:pPr>
        <w:rPr>
          <w:b/>
        </w:rPr>
      </w:pPr>
      <w:r w:rsidRPr="00B24565">
        <w:rPr>
          <w:b/>
        </w:rPr>
        <w:t>Enhed:</w:t>
      </w:r>
    </w:p>
    <w:p w:rsidR="00AF472F" w:rsidRDefault="00AF472F" w:rsidP="00AF472F">
      <w:r>
        <w:rPr>
          <w:noProof/>
        </w:rPr>
        <w:t>Antal</w:t>
      </w:r>
    </w:p>
    <w:p w:rsidR="00AF472F" w:rsidRPr="00B24565" w:rsidRDefault="00AF472F" w:rsidP="00AF472F">
      <w:pPr>
        <w:rPr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37"/>
        <w:gridCol w:w="4083"/>
      </w:tblGrid>
      <w:tr w:rsidR="00AF472F" w:rsidTr="0013411F">
        <w:tc>
          <w:tcPr>
            <w:tcW w:w="2537" w:type="dxa"/>
          </w:tcPr>
          <w:p w:rsidR="00AF472F" w:rsidRPr="00910BF5" w:rsidRDefault="00AF472F" w:rsidP="0013411F">
            <w:r>
              <w:t>Anlægsomkostning (kr./enhed)</w:t>
            </w:r>
          </w:p>
        </w:tc>
        <w:tc>
          <w:tcPr>
            <w:tcW w:w="4083" w:type="dxa"/>
          </w:tcPr>
          <w:p w:rsidR="00AF472F" w:rsidRPr="00910BF5" w:rsidRDefault="00AF472F" w:rsidP="0013411F">
            <w:r>
              <w:t>39.560 kr.</w:t>
            </w:r>
          </w:p>
        </w:tc>
      </w:tr>
      <w:tr w:rsidR="00AF472F" w:rsidTr="0013411F">
        <w:tc>
          <w:tcPr>
            <w:tcW w:w="2537" w:type="dxa"/>
          </w:tcPr>
          <w:p w:rsidR="00AF472F" w:rsidRPr="00910BF5" w:rsidRDefault="00AF472F" w:rsidP="0013411F">
            <w:r w:rsidRPr="00910BF5">
              <w:t xml:space="preserve">Interval for </w:t>
            </w:r>
            <w:r>
              <w:t>Anlægsomkos</w:t>
            </w:r>
            <w:r>
              <w:t>t</w:t>
            </w:r>
            <w:r>
              <w:t>ning (kr./enhed)</w:t>
            </w:r>
          </w:p>
        </w:tc>
        <w:tc>
          <w:tcPr>
            <w:tcW w:w="4083" w:type="dxa"/>
          </w:tcPr>
          <w:p w:rsidR="00AF472F" w:rsidRPr="00910BF5" w:rsidRDefault="00AF472F" w:rsidP="0013411F">
            <w:r>
              <w:t>39.560 - 39.560 kr.</w:t>
            </w:r>
          </w:p>
        </w:tc>
      </w:tr>
      <w:tr w:rsidR="00AF472F" w:rsidTr="0013411F">
        <w:tc>
          <w:tcPr>
            <w:tcW w:w="2537" w:type="dxa"/>
          </w:tcPr>
          <w:p w:rsidR="00AF472F" w:rsidRDefault="00AF472F" w:rsidP="0013411F">
            <w:r w:rsidRPr="00910BF5">
              <w:t>Årlige driftsomkostninger</w:t>
            </w:r>
            <w:r>
              <w:t xml:space="preserve"> (kr./enhed)</w:t>
            </w:r>
          </w:p>
        </w:tc>
        <w:tc>
          <w:tcPr>
            <w:tcW w:w="4083" w:type="dxa"/>
          </w:tcPr>
          <w:p w:rsidR="00AF472F" w:rsidRDefault="00AF472F" w:rsidP="0013411F">
            <w:r>
              <w:t>1.000 kr./år</w:t>
            </w:r>
          </w:p>
        </w:tc>
      </w:tr>
      <w:tr w:rsidR="00AF472F" w:rsidTr="0013411F">
        <w:tc>
          <w:tcPr>
            <w:tcW w:w="2537" w:type="dxa"/>
          </w:tcPr>
          <w:p w:rsidR="00AF472F" w:rsidRDefault="00AF472F" w:rsidP="0013411F">
            <w:r w:rsidRPr="00910BF5">
              <w:t>Interval for årlige driftso</w:t>
            </w:r>
            <w:r w:rsidRPr="00910BF5">
              <w:t>m</w:t>
            </w:r>
            <w:r w:rsidRPr="00910BF5">
              <w:t>kostninger</w:t>
            </w:r>
            <w:r>
              <w:t xml:space="preserve"> (kr./enhed)</w:t>
            </w:r>
          </w:p>
        </w:tc>
        <w:tc>
          <w:tcPr>
            <w:tcW w:w="4083" w:type="dxa"/>
          </w:tcPr>
          <w:p w:rsidR="00AF472F" w:rsidRPr="00910BF5" w:rsidRDefault="00AF472F" w:rsidP="0013411F">
            <w:r>
              <w:t>1.000 - 1.000 kr./år</w:t>
            </w:r>
          </w:p>
        </w:tc>
      </w:tr>
      <w:tr w:rsidR="00AF472F" w:rsidTr="0013411F">
        <w:tc>
          <w:tcPr>
            <w:tcW w:w="2537" w:type="dxa"/>
          </w:tcPr>
          <w:p w:rsidR="00AF472F" w:rsidRDefault="00AF472F" w:rsidP="0013411F">
            <w:r>
              <w:t>Reinvestering (kr./enhed)</w:t>
            </w:r>
          </w:p>
        </w:tc>
        <w:tc>
          <w:tcPr>
            <w:tcW w:w="4083" w:type="dxa"/>
          </w:tcPr>
          <w:p w:rsidR="00AF472F" w:rsidRDefault="00AF472F" w:rsidP="0013411F">
            <w:r>
              <w:t>39.560 kr.</w:t>
            </w:r>
          </w:p>
        </w:tc>
      </w:tr>
      <w:tr w:rsidR="00AF472F" w:rsidTr="0013411F">
        <w:tc>
          <w:tcPr>
            <w:tcW w:w="2537" w:type="dxa"/>
          </w:tcPr>
          <w:p w:rsidR="00AF472F" w:rsidRDefault="00AF472F" w:rsidP="0013411F">
            <w:r>
              <w:t>Levetid (år)</w:t>
            </w:r>
          </w:p>
        </w:tc>
        <w:tc>
          <w:tcPr>
            <w:tcW w:w="4083" w:type="dxa"/>
          </w:tcPr>
          <w:p w:rsidR="00AF472F" w:rsidRDefault="00AF472F" w:rsidP="0013411F">
            <w:r>
              <w:t>25 år</w:t>
            </w:r>
          </w:p>
        </w:tc>
      </w:tr>
      <w:tr w:rsidR="00AF472F" w:rsidTr="0013411F">
        <w:tc>
          <w:tcPr>
            <w:tcW w:w="2537" w:type="dxa"/>
          </w:tcPr>
          <w:p w:rsidR="00AF472F" w:rsidRDefault="00AF472F" w:rsidP="0013411F">
            <w:r>
              <w:t>Vigtige forudsætninger</w:t>
            </w:r>
          </w:p>
        </w:tc>
        <w:tc>
          <w:tcPr>
            <w:tcW w:w="4083" w:type="dxa"/>
          </w:tcPr>
          <w:p w:rsidR="00AF472F" w:rsidRPr="00AF472F" w:rsidRDefault="00AF472F" w:rsidP="00AF472F">
            <w:pPr>
              <w:pStyle w:val="Listeafsnit"/>
              <w:numPr>
                <w:ilvl w:val="0"/>
                <w:numId w:val="31"/>
              </w:num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AF472F">
              <w:rPr>
                <w:rFonts w:ascii="Arial" w:hAnsi="Arial"/>
                <w:sz w:val="18"/>
                <w:szCs w:val="18"/>
              </w:rPr>
              <w:t>Dimensioneret til et tagfladeareal på 150 m2</w:t>
            </w:r>
          </w:p>
          <w:p w:rsidR="00AF472F" w:rsidRPr="00787300" w:rsidRDefault="00AF472F" w:rsidP="00AF472F">
            <w:pPr>
              <w:pStyle w:val="Listeafsnit"/>
              <w:numPr>
                <w:ilvl w:val="0"/>
                <w:numId w:val="31"/>
              </w:numPr>
              <w:spacing w:after="0" w:line="240" w:lineRule="auto"/>
            </w:pPr>
            <w:r w:rsidRPr="00AF472F">
              <w:rPr>
                <w:rFonts w:ascii="Arial" w:hAnsi="Arial"/>
                <w:sz w:val="18"/>
                <w:szCs w:val="18"/>
              </w:rPr>
              <w:t>Forventet levetid er oplyst af Reg</w:t>
            </w:r>
            <w:r w:rsidRPr="00AF472F">
              <w:rPr>
                <w:rFonts w:ascii="Arial" w:hAnsi="Arial"/>
                <w:sz w:val="18"/>
                <w:szCs w:val="18"/>
              </w:rPr>
              <w:t>n</w:t>
            </w:r>
            <w:r w:rsidRPr="00AF472F">
              <w:rPr>
                <w:rFonts w:ascii="Arial" w:hAnsi="Arial"/>
                <w:sz w:val="18"/>
                <w:szCs w:val="18"/>
              </w:rPr>
              <w:t>vandssikring.dk</w:t>
            </w:r>
          </w:p>
        </w:tc>
      </w:tr>
      <w:tr w:rsidR="00AF472F" w:rsidTr="0013411F">
        <w:tc>
          <w:tcPr>
            <w:tcW w:w="2537" w:type="dxa"/>
          </w:tcPr>
          <w:p w:rsidR="00AF472F" w:rsidRDefault="00AF472F" w:rsidP="0013411F">
            <w:r>
              <w:t>Kilde</w:t>
            </w:r>
          </w:p>
        </w:tc>
        <w:tc>
          <w:tcPr>
            <w:tcW w:w="4083" w:type="dxa"/>
          </w:tcPr>
          <w:p w:rsidR="00AF472F" w:rsidRDefault="00AF472F" w:rsidP="0013411F">
            <w:r>
              <w:t>Regnvandssikring.dk</w:t>
            </w:r>
          </w:p>
        </w:tc>
      </w:tr>
      <w:tr w:rsidR="00AF472F" w:rsidTr="0013411F">
        <w:tc>
          <w:tcPr>
            <w:tcW w:w="2537" w:type="dxa"/>
          </w:tcPr>
          <w:p w:rsidR="00AF472F" w:rsidRDefault="00AF472F" w:rsidP="0013411F">
            <w:r>
              <w:t>POLKA-værdier</w:t>
            </w:r>
          </w:p>
        </w:tc>
        <w:tc>
          <w:tcPr>
            <w:tcW w:w="4083" w:type="dxa"/>
          </w:tcPr>
          <w:p w:rsidR="00AF472F" w:rsidRDefault="00AF472F" w:rsidP="0013411F">
            <w:r>
              <w:t>Nej, ikke til rådighed</w:t>
            </w:r>
          </w:p>
        </w:tc>
      </w:tr>
    </w:tbl>
    <w:p w:rsidR="00AF472F" w:rsidRDefault="00AF472F" w:rsidP="00AF472F"/>
    <w:p w:rsidR="00AF472F" w:rsidRDefault="00AF472F" w:rsidP="00AF472F"/>
    <w:p w:rsidR="00AF472F" w:rsidRDefault="00AF472F" w:rsidP="00AF472F"/>
    <w:p w:rsidR="00AF472F" w:rsidRDefault="00AF472F" w:rsidP="00AF472F"/>
    <w:p w:rsidR="00AF472F" w:rsidRDefault="00AF472F" w:rsidP="00AF472F"/>
    <w:p w:rsidR="00AF472F" w:rsidRDefault="00AF472F" w:rsidP="00AF472F"/>
    <w:p w:rsidR="00AF472F" w:rsidRDefault="00AF472F" w:rsidP="00AF472F"/>
    <w:p w:rsidR="00AF472F" w:rsidRDefault="00AF472F" w:rsidP="00AF472F">
      <w:pPr>
        <w:rPr>
          <w:rFonts w:eastAsiaTheme="majorEastAsia" w:cstheme="majorBidi"/>
          <w:b/>
          <w:noProof/>
          <w:sz w:val="26"/>
          <w:szCs w:val="26"/>
          <w:highlight w:val="yellow"/>
          <w:lang w:val="nb-NO"/>
        </w:rPr>
      </w:pPr>
      <w:r>
        <w:rPr>
          <w:noProof/>
          <w:highlight w:val="yellow"/>
          <w:lang w:val="nb-NO"/>
        </w:rPr>
        <w:br w:type="page"/>
      </w:r>
    </w:p>
    <w:p w:rsidR="00AF472F" w:rsidRPr="008A65E6" w:rsidRDefault="00AF472F" w:rsidP="00AF472F">
      <w:pPr>
        <w:pStyle w:val="Overskrift2"/>
        <w:rPr>
          <w:lang w:val="nb-NO"/>
        </w:rPr>
      </w:pPr>
      <w:bookmarkStart w:id="128" w:name="_Toc506815436"/>
      <w:bookmarkStart w:id="129" w:name="_Toc507759629"/>
      <w:r w:rsidRPr="00040B29">
        <w:rPr>
          <w:noProof/>
          <w:lang w:val="nb-NO"/>
        </w:rPr>
        <w:lastRenderedPageBreak/>
        <w:t>Regnbed</w:t>
      </w:r>
      <w:bookmarkEnd w:id="128"/>
      <w:bookmarkEnd w:id="129"/>
    </w:p>
    <w:p w:rsidR="00AF472F" w:rsidRPr="008A65E6" w:rsidRDefault="00AF472F" w:rsidP="00AF472F">
      <w:pPr>
        <w:rPr>
          <w:lang w:val="nb-NO"/>
        </w:rPr>
      </w:pPr>
    </w:p>
    <w:p w:rsidR="00AF472F" w:rsidRDefault="00AF472F" w:rsidP="00AF472F">
      <w:pPr>
        <w:rPr>
          <w:b/>
        </w:rPr>
      </w:pPr>
      <w:r>
        <w:rPr>
          <w:b/>
        </w:rPr>
        <w:t>Tiltagsområde:</w:t>
      </w:r>
    </w:p>
    <w:p w:rsidR="00AF472F" w:rsidRDefault="00AF472F" w:rsidP="00AF472F">
      <w:r>
        <w:rPr>
          <w:noProof/>
        </w:rPr>
        <w:t>Tiltag på ejendomsniveau</w:t>
      </w:r>
    </w:p>
    <w:p w:rsidR="00AF472F" w:rsidRPr="00B24565" w:rsidRDefault="00AF472F" w:rsidP="00AF472F">
      <w:pPr>
        <w:rPr>
          <w:b/>
        </w:rPr>
      </w:pPr>
      <w:r w:rsidRPr="00B24565">
        <w:rPr>
          <w:b/>
        </w:rPr>
        <w:t>Enhed:</w:t>
      </w:r>
    </w:p>
    <w:p w:rsidR="00AF472F" w:rsidRDefault="00AF472F" w:rsidP="00AF472F">
      <w:r>
        <w:rPr>
          <w:noProof/>
        </w:rPr>
        <w:t>Antal</w:t>
      </w:r>
    </w:p>
    <w:p w:rsidR="00AF472F" w:rsidRPr="00B24565" w:rsidRDefault="00AF472F" w:rsidP="00AF472F">
      <w:pPr>
        <w:rPr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37"/>
        <w:gridCol w:w="4083"/>
      </w:tblGrid>
      <w:tr w:rsidR="00AF472F" w:rsidTr="0013411F">
        <w:tc>
          <w:tcPr>
            <w:tcW w:w="2537" w:type="dxa"/>
          </w:tcPr>
          <w:p w:rsidR="00AF472F" w:rsidRPr="00910BF5" w:rsidRDefault="00AF472F" w:rsidP="0013411F">
            <w:r>
              <w:t>Anlægsomkostning (kr./enhed)</w:t>
            </w:r>
          </w:p>
        </w:tc>
        <w:tc>
          <w:tcPr>
            <w:tcW w:w="4083" w:type="dxa"/>
          </w:tcPr>
          <w:p w:rsidR="00AF472F" w:rsidRPr="00910BF5" w:rsidRDefault="00AF472F" w:rsidP="0013411F">
            <w:r>
              <w:t>40.000 kr.</w:t>
            </w:r>
          </w:p>
        </w:tc>
      </w:tr>
      <w:tr w:rsidR="00AF472F" w:rsidTr="0013411F">
        <w:tc>
          <w:tcPr>
            <w:tcW w:w="2537" w:type="dxa"/>
          </w:tcPr>
          <w:p w:rsidR="00AF472F" w:rsidRPr="00910BF5" w:rsidRDefault="00AF472F" w:rsidP="0013411F">
            <w:r w:rsidRPr="00910BF5">
              <w:t xml:space="preserve">Interval for </w:t>
            </w:r>
            <w:r>
              <w:t>Anlægsomkos</w:t>
            </w:r>
            <w:r>
              <w:t>t</w:t>
            </w:r>
            <w:r>
              <w:t>ning (kr./enhed)</w:t>
            </w:r>
          </w:p>
        </w:tc>
        <w:tc>
          <w:tcPr>
            <w:tcW w:w="4083" w:type="dxa"/>
          </w:tcPr>
          <w:p w:rsidR="00AF472F" w:rsidRPr="00910BF5" w:rsidRDefault="00AF472F" w:rsidP="0013411F">
            <w:r>
              <w:t>40.000 – 40.000 kr.</w:t>
            </w:r>
          </w:p>
        </w:tc>
      </w:tr>
      <w:tr w:rsidR="00AF472F" w:rsidTr="0013411F">
        <w:tc>
          <w:tcPr>
            <w:tcW w:w="2537" w:type="dxa"/>
          </w:tcPr>
          <w:p w:rsidR="00AF472F" w:rsidRDefault="00AF472F" w:rsidP="0013411F">
            <w:r w:rsidRPr="00910BF5">
              <w:t>Årlige driftsomkostninger</w:t>
            </w:r>
            <w:r>
              <w:t xml:space="preserve"> (kr./enhed)</w:t>
            </w:r>
          </w:p>
        </w:tc>
        <w:tc>
          <w:tcPr>
            <w:tcW w:w="4083" w:type="dxa"/>
          </w:tcPr>
          <w:p w:rsidR="00AF472F" w:rsidRDefault="00AF472F" w:rsidP="0013411F">
            <w:r>
              <w:t>1.000 kr./år</w:t>
            </w:r>
          </w:p>
        </w:tc>
      </w:tr>
      <w:tr w:rsidR="00AF472F" w:rsidTr="0013411F">
        <w:tc>
          <w:tcPr>
            <w:tcW w:w="2537" w:type="dxa"/>
          </w:tcPr>
          <w:p w:rsidR="00AF472F" w:rsidRDefault="00AF472F" w:rsidP="0013411F">
            <w:r w:rsidRPr="00910BF5">
              <w:t>Interval for årlige driftso</w:t>
            </w:r>
            <w:r w:rsidRPr="00910BF5">
              <w:t>m</w:t>
            </w:r>
            <w:r w:rsidRPr="00910BF5">
              <w:t>kostninger</w:t>
            </w:r>
            <w:r>
              <w:t xml:space="preserve"> (kr./enhed)</w:t>
            </w:r>
          </w:p>
        </w:tc>
        <w:tc>
          <w:tcPr>
            <w:tcW w:w="4083" w:type="dxa"/>
          </w:tcPr>
          <w:p w:rsidR="00AF472F" w:rsidRPr="00910BF5" w:rsidRDefault="00AF472F" w:rsidP="0013411F">
            <w:r>
              <w:t>1.000 -1.000 kr./år</w:t>
            </w:r>
          </w:p>
        </w:tc>
      </w:tr>
      <w:tr w:rsidR="00AF472F" w:rsidTr="0013411F">
        <w:tc>
          <w:tcPr>
            <w:tcW w:w="2537" w:type="dxa"/>
          </w:tcPr>
          <w:p w:rsidR="00AF472F" w:rsidRDefault="00AF472F" w:rsidP="0013411F">
            <w:r>
              <w:t>Reinvestering (kr./enhed)</w:t>
            </w:r>
          </w:p>
        </w:tc>
        <w:tc>
          <w:tcPr>
            <w:tcW w:w="4083" w:type="dxa"/>
          </w:tcPr>
          <w:p w:rsidR="00AF472F" w:rsidRDefault="00AF472F" w:rsidP="0013411F">
            <w:r>
              <w:t>40.000 kr.</w:t>
            </w:r>
          </w:p>
        </w:tc>
      </w:tr>
      <w:tr w:rsidR="00AF472F" w:rsidTr="0013411F">
        <w:tc>
          <w:tcPr>
            <w:tcW w:w="2537" w:type="dxa"/>
          </w:tcPr>
          <w:p w:rsidR="00AF472F" w:rsidRDefault="00AF472F" w:rsidP="0013411F">
            <w:r>
              <w:t>Levetid (år)</w:t>
            </w:r>
          </w:p>
        </w:tc>
        <w:tc>
          <w:tcPr>
            <w:tcW w:w="4083" w:type="dxa"/>
          </w:tcPr>
          <w:p w:rsidR="00AF472F" w:rsidRDefault="00AF472F" w:rsidP="0013411F">
            <w:r>
              <w:t>20 år</w:t>
            </w:r>
          </w:p>
        </w:tc>
      </w:tr>
      <w:tr w:rsidR="00AF472F" w:rsidTr="0013411F">
        <w:tc>
          <w:tcPr>
            <w:tcW w:w="2537" w:type="dxa"/>
          </w:tcPr>
          <w:p w:rsidR="00AF472F" w:rsidRDefault="00AF472F" w:rsidP="0013411F">
            <w:r>
              <w:t>Vigtige forudsætninger</w:t>
            </w:r>
          </w:p>
        </w:tc>
        <w:tc>
          <w:tcPr>
            <w:tcW w:w="4083" w:type="dxa"/>
          </w:tcPr>
          <w:p w:rsidR="00AF472F" w:rsidRPr="00AF472F" w:rsidRDefault="00AF472F" w:rsidP="00AF472F">
            <w:pPr>
              <w:pStyle w:val="Listeafsnit"/>
              <w:numPr>
                <w:ilvl w:val="0"/>
                <w:numId w:val="31"/>
              </w:num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AF472F">
              <w:rPr>
                <w:rFonts w:ascii="Arial" w:hAnsi="Arial"/>
                <w:sz w:val="18"/>
                <w:szCs w:val="18"/>
              </w:rPr>
              <w:t xml:space="preserve">Samme priser antaget som i </w:t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2025970150"/>
                <w:citation/>
              </w:sdtPr>
              <w:sdtEndPr/>
              <w:sdtContent>
                <w:r w:rsidRPr="00AF472F">
                  <w:rPr>
                    <w:rFonts w:ascii="Arial" w:hAnsi="Arial"/>
                    <w:sz w:val="18"/>
                    <w:szCs w:val="18"/>
                  </w:rPr>
                  <w:fldChar w:fldCharType="begin"/>
                </w:r>
                <w:r w:rsidRPr="00AF472F">
                  <w:rPr>
                    <w:rFonts w:ascii="Arial" w:hAnsi="Arial"/>
                    <w:sz w:val="18"/>
                    <w:szCs w:val="18"/>
                  </w:rPr>
                  <w:instrText xml:space="preserve"> CITATION COW15 \l 1030 </w:instrText>
                </w:r>
                <w:r w:rsidRPr="00AF472F">
                  <w:rPr>
                    <w:rFonts w:ascii="Arial" w:hAnsi="Arial"/>
                    <w:sz w:val="18"/>
                    <w:szCs w:val="18"/>
                  </w:rPr>
                  <w:fldChar w:fldCharType="separate"/>
                </w:r>
                <w:r w:rsidR="00C57092" w:rsidRPr="00C57092">
                  <w:rPr>
                    <w:rFonts w:ascii="Arial" w:hAnsi="Arial"/>
                    <w:noProof/>
                    <w:sz w:val="18"/>
                    <w:szCs w:val="18"/>
                  </w:rPr>
                  <w:t>(COWI, 2015)</w:t>
                </w:r>
                <w:r w:rsidRPr="00AF472F">
                  <w:rPr>
                    <w:rFonts w:ascii="Arial" w:hAnsi="Arial"/>
                    <w:sz w:val="18"/>
                    <w:szCs w:val="18"/>
                  </w:rPr>
                  <w:fldChar w:fldCharType="end"/>
                </w:r>
              </w:sdtContent>
            </w:sdt>
          </w:p>
          <w:p w:rsidR="00AF472F" w:rsidRDefault="00AF472F" w:rsidP="00AF472F">
            <w:pPr>
              <w:pStyle w:val="Listeafsnit"/>
              <w:numPr>
                <w:ilvl w:val="0"/>
                <w:numId w:val="31"/>
              </w:numPr>
              <w:spacing w:after="0" w:line="240" w:lineRule="auto"/>
            </w:pPr>
            <w:r w:rsidRPr="00AF472F">
              <w:rPr>
                <w:rFonts w:ascii="Arial" w:hAnsi="Arial"/>
                <w:sz w:val="18"/>
                <w:szCs w:val="18"/>
              </w:rPr>
              <w:t>Der kan være stor variation i omkos</w:t>
            </w:r>
            <w:r w:rsidRPr="00AF472F">
              <w:rPr>
                <w:rFonts w:ascii="Arial" w:hAnsi="Arial"/>
                <w:sz w:val="18"/>
                <w:szCs w:val="18"/>
              </w:rPr>
              <w:t>t</w:t>
            </w:r>
            <w:r w:rsidRPr="00AF472F">
              <w:rPr>
                <w:rFonts w:ascii="Arial" w:hAnsi="Arial"/>
                <w:sz w:val="18"/>
                <w:szCs w:val="18"/>
              </w:rPr>
              <w:t>ningerne til regnbede på enkelteje</w:t>
            </w:r>
            <w:r w:rsidRPr="00AF472F">
              <w:rPr>
                <w:rFonts w:ascii="Arial" w:hAnsi="Arial"/>
                <w:sz w:val="18"/>
                <w:szCs w:val="18"/>
              </w:rPr>
              <w:t>n</w:t>
            </w:r>
            <w:r w:rsidRPr="00AF472F">
              <w:rPr>
                <w:rFonts w:ascii="Arial" w:hAnsi="Arial"/>
                <w:sz w:val="18"/>
                <w:szCs w:val="18"/>
              </w:rPr>
              <w:t xml:space="preserve">domme, hvilket bl.a. ses i projektet Vand i byer </w:t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-252744659"/>
                <w:citation/>
              </w:sdtPr>
              <w:sdtEndPr/>
              <w:sdtContent>
                <w:r w:rsidRPr="00AF472F">
                  <w:rPr>
                    <w:rFonts w:ascii="Arial" w:hAnsi="Arial"/>
                    <w:sz w:val="18"/>
                    <w:szCs w:val="18"/>
                  </w:rPr>
                  <w:fldChar w:fldCharType="begin"/>
                </w:r>
                <w:r w:rsidRPr="00AF472F">
                  <w:rPr>
                    <w:rFonts w:ascii="Arial" w:hAnsi="Arial"/>
                    <w:sz w:val="18"/>
                    <w:szCs w:val="18"/>
                  </w:rPr>
                  <w:instrText xml:space="preserve">CITATION Van18 \l 1030 </w:instrText>
                </w:r>
                <w:r w:rsidRPr="00AF472F">
                  <w:rPr>
                    <w:rFonts w:ascii="Arial" w:hAnsi="Arial"/>
                    <w:sz w:val="18"/>
                    <w:szCs w:val="18"/>
                  </w:rPr>
                  <w:fldChar w:fldCharType="separate"/>
                </w:r>
                <w:r w:rsidR="00C57092" w:rsidRPr="00C57092">
                  <w:rPr>
                    <w:rFonts w:ascii="Arial" w:hAnsi="Arial"/>
                    <w:noProof/>
                    <w:sz w:val="18"/>
                    <w:szCs w:val="18"/>
                  </w:rPr>
                  <w:t>(Vand-i-byer, 2018)</w:t>
                </w:r>
                <w:r w:rsidRPr="00AF472F">
                  <w:rPr>
                    <w:rFonts w:ascii="Arial" w:hAnsi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AF472F" w:rsidTr="0013411F">
        <w:tc>
          <w:tcPr>
            <w:tcW w:w="2537" w:type="dxa"/>
          </w:tcPr>
          <w:p w:rsidR="00AF472F" w:rsidRDefault="00AF472F" w:rsidP="0013411F">
            <w:r>
              <w:t>Kilde</w:t>
            </w:r>
          </w:p>
        </w:tc>
        <w:tc>
          <w:tcPr>
            <w:tcW w:w="4083" w:type="dxa"/>
          </w:tcPr>
          <w:p w:rsidR="00AF472F" w:rsidRDefault="004254FF" w:rsidP="0013411F">
            <w:sdt>
              <w:sdtPr>
                <w:id w:val="624590350"/>
                <w:citation/>
              </w:sdtPr>
              <w:sdtEndPr/>
              <w:sdtContent>
                <w:r w:rsidR="00AF472F">
                  <w:fldChar w:fldCharType="begin"/>
                </w:r>
                <w:r w:rsidR="00AF472F">
                  <w:instrText xml:space="preserve"> CITATION COW15 \l 1030 </w:instrText>
                </w:r>
                <w:r w:rsidR="00AF472F">
                  <w:fldChar w:fldCharType="separate"/>
                </w:r>
                <w:r w:rsidR="00C57092">
                  <w:rPr>
                    <w:noProof/>
                  </w:rPr>
                  <w:t>(COWI, 2015)</w:t>
                </w:r>
                <w:r w:rsidR="00AF472F">
                  <w:fldChar w:fldCharType="end"/>
                </w:r>
              </w:sdtContent>
            </w:sdt>
            <w:r w:rsidR="00AF472F">
              <w:t xml:space="preserve">, </w:t>
            </w:r>
            <w:sdt>
              <w:sdtPr>
                <w:id w:val="45192185"/>
                <w:citation/>
              </w:sdtPr>
              <w:sdtEndPr/>
              <w:sdtContent>
                <w:r w:rsidR="00AF472F">
                  <w:fldChar w:fldCharType="begin"/>
                </w:r>
                <w:r w:rsidR="00AF472F">
                  <w:instrText xml:space="preserve"> CITATION Van18 \l 1030 </w:instrText>
                </w:r>
                <w:r w:rsidR="00AF472F">
                  <w:fldChar w:fldCharType="separate"/>
                </w:r>
                <w:r w:rsidR="00C57092">
                  <w:rPr>
                    <w:noProof/>
                  </w:rPr>
                  <w:t>(Vand-i-byer, 2018)</w:t>
                </w:r>
                <w:r w:rsidR="00AF472F">
                  <w:fldChar w:fldCharType="end"/>
                </w:r>
              </w:sdtContent>
            </w:sdt>
          </w:p>
        </w:tc>
      </w:tr>
      <w:tr w:rsidR="00AF472F" w:rsidTr="0013411F">
        <w:tc>
          <w:tcPr>
            <w:tcW w:w="2537" w:type="dxa"/>
          </w:tcPr>
          <w:p w:rsidR="00AF472F" w:rsidRDefault="00AF472F" w:rsidP="0013411F">
            <w:r>
              <w:t>POLKA-værdier</w:t>
            </w:r>
          </w:p>
        </w:tc>
        <w:tc>
          <w:tcPr>
            <w:tcW w:w="4083" w:type="dxa"/>
          </w:tcPr>
          <w:p w:rsidR="00AF472F" w:rsidRDefault="00AF472F" w:rsidP="0013411F">
            <w:r>
              <w:t>Nej, ikke til rådighed</w:t>
            </w:r>
          </w:p>
        </w:tc>
      </w:tr>
    </w:tbl>
    <w:p w:rsidR="00AF472F" w:rsidRDefault="00AF472F" w:rsidP="00AF472F"/>
    <w:p w:rsidR="00AF472F" w:rsidRDefault="00AF472F" w:rsidP="00AF472F"/>
    <w:p w:rsidR="00AF472F" w:rsidRDefault="00AF472F" w:rsidP="00AF472F"/>
    <w:p w:rsidR="00AF472F" w:rsidRDefault="00AF472F" w:rsidP="00AF472F"/>
    <w:p w:rsidR="00AF472F" w:rsidRDefault="00AF472F" w:rsidP="00AF472F"/>
    <w:p w:rsidR="00AF472F" w:rsidRDefault="00AF472F" w:rsidP="00AF472F"/>
    <w:p w:rsidR="00AF472F" w:rsidRDefault="00AF472F" w:rsidP="00AF472F"/>
    <w:p w:rsidR="00AF472F" w:rsidRDefault="00AF472F" w:rsidP="00AF472F">
      <w:pPr>
        <w:rPr>
          <w:rFonts w:eastAsiaTheme="majorEastAsia" w:cstheme="majorBidi"/>
          <w:b/>
          <w:noProof/>
          <w:sz w:val="26"/>
          <w:szCs w:val="26"/>
        </w:rPr>
      </w:pPr>
      <w:r>
        <w:rPr>
          <w:noProof/>
        </w:rPr>
        <w:br w:type="page"/>
      </w:r>
    </w:p>
    <w:p w:rsidR="00AF472F" w:rsidRDefault="00AF472F" w:rsidP="00AF472F">
      <w:pPr>
        <w:pStyle w:val="Overskrift2"/>
      </w:pPr>
      <w:bookmarkStart w:id="130" w:name="_Toc506815437"/>
      <w:bookmarkStart w:id="131" w:name="_Toc507759630"/>
      <w:r w:rsidRPr="0093250F">
        <w:rPr>
          <w:noProof/>
        </w:rPr>
        <w:lastRenderedPageBreak/>
        <w:t>Etablering af pumpebrønd, med tilbageløbssikring</w:t>
      </w:r>
      <w:bookmarkEnd w:id="130"/>
      <w:bookmarkEnd w:id="131"/>
    </w:p>
    <w:p w:rsidR="00AF472F" w:rsidRDefault="00AF472F" w:rsidP="00AF472F"/>
    <w:p w:rsidR="00AF472F" w:rsidRDefault="00AF472F" w:rsidP="00AF472F">
      <w:pPr>
        <w:rPr>
          <w:b/>
        </w:rPr>
      </w:pPr>
      <w:r>
        <w:rPr>
          <w:b/>
        </w:rPr>
        <w:t>Tiltagsområde:</w:t>
      </w:r>
    </w:p>
    <w:p w:rsidR="00AF472F" w:rsidRDefault="00AF472F" w:rsidP="00AF472F">
      <w:r>
        <w:rPr>
          <w:noProof/>
        </w:rPr>
        <w:t>Tiltag på ejendomsniveau</w:t>
      </w:r>
    </w:p>
    <w:p w:rsidR="00AF472F" w:rsidRPr="00B24565" w:rsidRDefault="00AF472F" w:rsidP="00AF472F">
      <w:pPr>
        <w:rPr>
          <w:b/>
        </w:rPr>
      </w:pPr>
      <w:r w:rsidRPr="00B24565">
        <w:rPr>
          <w:b/>
        </w:rPr>
        <w:t>Enhed:</w:t>
      </w:r>
    </w:p>
    <w:p w:rsidR="00AF472F" w:rsidRDefault="00AF472F" w:rsidP="00AF472F">
      <w:r>
        <w:rPr>
          <w:noProof/>
        </w:rPr>
        <w:t>Antal</w:t>
      </w:r>
    </w:p>
    <w:p w:rsidR="00AF472F" w:rsidRPr="00B24565" w:rsidRDefault="00AF472F" w:rsidP="00AF472F">
      <w:pPr>
        <w:rPr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37"/>
        <w:gridCol w:w="4083"/>
      </w:tblGrid>
      <w:tr w:rsidR="00AF472F" w:rsidTr="0013411F">
        <w:tc>
          <w:tcPr>
            <w:tcW w:w="2537" w:type="dxa"/>
          </w:tcPr>
          <w:p w:rsidR="00AF472F" w:rsidRPr="00910BF5" w:rsidRDefault="00AF472F" w:rsidP="0013411F">
            <w:r>
              <w:t>Anlægsomkostning (kr./enhed)</w:t>
            </w:r>
          </w:p>
        </w:tc>
        <w:tc>
          <w:tcPr>
            <w:tcW w:w="4083" w:type="dxa"/>
          </w:tcPr>
          <w:p w:rsidR="00AF472F" w:rsidRPr="00910BF5" w:rsidRDefault="00AF472F" w:rsidP="0013411F">
            <w:r>
              <w:t>48.520 kr.</w:t>
            </w:r>
          </w:p>
        </w:tc>
      </w:tr>
      <w:tr w:rsidR="00AF472F" w:rsidTr="0013411F">
        <w:tc>
          <w:tcPr>
            <w:tcW w:w="2537" w:type="dxa"/>
          </w:tcPr>
          <w:p w:rsidR="00AF472F" w:rsidRPr="00910BF5" w:rsidRDefault="00AF472F" w:rsidP="0013411F">
            <w:r w:rsidRPr="00910BF5">
              <w:t xml:space="preserve">Interval for </w:t>
            </w:r>
            <w:r>
              <w:t>Anlægsomkos</w:t>
            </w:r>
            <w:r>
              <w:t>t</w:t>
            </w:r>
            <w:r>
              <w:t>ning (kr./enhed)</w:t>
            </w:r>
          </w:p>
        </w:tc>
        <w:tc>
          <w:tcPr>
            <w:tcW w:w="4083" w:type="dxa"/>
          </w:tcPr>
          <w:p w:rsidR="00AF472F" w:rsidRPr="00910BF5" w:rsidRDefault="00AF472F" w:rsidP="0013411F">
            <w:r>
              <w:t>48.520 - 48.520 kr.</w:t>
            </w:r>
          </w:p>
        </w:tc>
      </w:tr>
      <w:tr w:rsidR="00AF472F" w:rsidTr="0013411F">
        <w:tc>
          <w:tcPr>
            <w:tcW w:w="2537" w:type="dxa"/>
          </w:tcPr>
          <w:p w:rsidR="00AF472F" w:rsidRDefault="00AF472F" w:rsidP="0013411F">
            <w:r w:rsidRPr="00910BF5">
              <w:t>Årlige driftsomkostninger</w:t>
            </w:r>
            <w:r>
              <w:t xml:space="preserve"> (kr./enhed)</w:t>
            </w:r>
          </w:p>
        </w:tc>
        <w:tc>
          <w:tcPr>
            <w:tcW w:w="4083" w:type="dxa"/>
          </w:tcPr>
          <w:p w:rsidR="00AF472F" w:rsidRDefault="00AF472F" w:rsidP="0013411F">
            <w:r>
              <w:t>970 kr./år</w:t>
            </w:r>
          </w:p>
        </w:tc>
      </w:tr>
      <w:tr w:rsidR="00AF472F" w:rsidTr="0013411F">
        <w:tc>
          <w:tcPr>
            <w:tcW w:w="2537" w:type="dxa"/>
          </w:tcPr>
          <w:p w:rsidR="00AF472F" w:rsidRDefault="00AF472F" w:rsidP="0013411F">
            <w:r w:rsidRPr="00910BF5">
              <w:t>Interval for årlige driftso</w:t>
            </w:r>
            <w:r w:rsidRPr="00910BF5">
              <w:t>m</w:t>
            </w:r>
            <w:r w:rsidRPr="00910BF5">
              <w:t>kostninger</w:t>
            </w:r>
            <w:r>
              <w:t xml:space="preserve"> (kr./enhed)</w:t>
            </w:r>
          </w:p>
        </w:tc>
        <w:tc>
          <w:tcPr>
            <w:tcW w:w="4083" w:type="dxa"/>
          </w:tcPr>
          <w:p w:rsidR="00AF472F" w:rsidRPr="00910BF5" w:rsidRDefault="00AF472F" w:rsidP="0013411F">
            <w:r>
              <w:t>970 – 970 kr./år</w:t>
            </w:r>
          </w:p>
        </w:tc>
      </w:tr>
      <w:tr w:rsidR="00AF472F" w:rsidTr="0013411F">
        <w:tc>
          <w:tcPr>
            <w:tcW w:w="2537" w:type="dxa"/>
          </w:tcPr>
          <w:p w:rsidR="00AF472F" w:rsidRDefault="00AF472F" w:rsidP="0013411F">
            <w:r>
              <w:t>Reinvestering (kr./enhed)</w:t>
            </w:r>
          </w:p>
        </w:tc>
        <w:tc>
          <w:tcPr>
            <w:tcW w:w="4083" w:type="dxa"/>
          </w:tcPr>
          <w:p w:rsidR="00AF472F" w:rsidRDefault="00AF472F" w:rsidP="0013411F">
            <w:r>
              <w:t>48.520 kr.</w:t>
            </w:r>
          </w:p>
        </w:tc>
      </w:tr>
      <w:tr w:rsidR="00AF472F" w:rsidTr="0013411F">
        <w:tc>
          <w:tcPr>
            <w:tcW w:w="2537" w:type="dxa"/>
          </w:tcPr>
          <w:p w:rsidR="00AF472F" w:rsidRDefault="00AF472F" w:rsidP="0013411F">
            <w:r>
              <w:t>Levetid (år)</w:t>
            </w:r>
          </w:p>
        </w:tc>
        <w:tc>
          <w:tcPr>
            <w:tcW w:w="4083" w:type="dxa"/>
          </w:tcPr>
          <w:p w:rsidR="00AF472F" w:rsidRDefault="00AF472F" w:rsidP="0013411F">
            <w:r>
              <w:t>20 år</w:t>
            </w:r>
          </w:p>
        </w:tc>
      </w:tr>
      <w:tr w:rsidR="00AF472F" w:rsidTr="0013411F">
        <w:tc>
          <w:tcPr>
            <w:tcW w:w="2537" w:type="dxa"/>
          </w:tcPr>
          <w:p w:rsidR="00AF472F" w:rsidRDefault="00AF472F" w:rsidP="0013411F">
            <w:r>
              <w:t>Vigtige forudsætninger</w:t>
            </w:r>
          </w:p>
        </w:tc>
        <w:tc>
          <w:tcPr>
            <w:tcW w:w="4083" w:type="dxa"/>
          </w:tcPr>
          <w:p w:rsidR="00AF472F" w:rsidRPr="00AF472F" w:rsidRDefault="00AF472F" w:rsidP="00AF472F">
            <w:pPr>
              <w:pStyle w:val="Listeafsnit"/>
              <w:numPr>
                <w:ilvl w:val="0"/>
                <w:numId w:val="31"/>
              </w:num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AF472F">
              <w:rPr>
                <w:rFonts w:ascii="Arial" w:hAnsi="Arial"/>
                <w:sz w:val="18"/>
                <w:szCs w:val="18"/>
              </w:rPr>
              <w:t xml:space="preserve">Driftsomkostninger antaget som i </w:t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-747035383"/>
                <w:citation/>
              </w:sdtPr>
              <w:sdtEndPr/>
              <w:sdtContent>
                <w:r w:rsidRPr="00AF472F">
                  <w:rPr>
                    <w:rFonts w:ascii="Arial" w:hAnsi="Arial"/>
                    <w:sz w:val="18"/>
                    <w:szCs w:val="18"/>
                  </w:rPr>
                  <w:fldChar w:fldCharType="begin"/>
                </w:r>
                <w:r w:rsidRPr="00AF472F">
                  <w:rPr>
                    <w:rFonts w:ascii="Arial" w:hAnsi="Arial"/>
                    <w:sz w:val="18"/>
                    <w:szCs w:val="18"/>
                  </w:rPr>
                  <w:instrText xml:space="preserve"> CITATION COW15 \l 1030 </w:instrText>
                </w:r>
                <w:r w:rsidRPr="00AF472F">
                  <w:rPr>
                    <w:rFonts w:ascii="Arial" w:hAnsi="Arial"/>
                    <w:sz w:val="18"/>
                    <w:szCs w:val="18"/>
                  </w:rPr>
                  <w:fldChar w:fldCharType="separate"/>
                </w:r>
                <w:r w:rsidR="00C57092" w:rsidRPr="00C57092">
                  <w:rPr>
                    <w:rFonts w:ascii="Arial" w:hAnsi="Arial"/>
                    <w:noProof/>
                    <w:sz w:val="18"/>
                    <w:szCs w:val="18"/>
                  </w:rPr>
                  <w:t>(COWI, 2015)</w:t>
                </w:r>
                <w:r w:rsidRPr="00AF472F">
                  <w:rPr>
                    <w:rFonts w:ascii="Arial" w:hAnsi="Arial"/>
                    <w:sz w:val="18"/>
                    <w:szCs w:val="18"/>
                  </w:rPr>
                  <w:fldChar w:fldCharType="end"/>
                </w:r>
              </w:sdtContent>
            </w:sdt>
          </w:p>
          <w:p w:rsidR="00AF472F" w:rsidRDefault="00AF472F" w:rsidP="00AF472F">
            <w:pPr>
              <w:pStyle w:val="Listeafsnit"/>
              <w:numPr>
                <w:ilvl w:val="0"/>
                <w:numId w:val="31"/>
              </w:numPr>
              <w:spacing w:after="0" w:line="240" w:lineRule="auto"/>
            </w:pPr>
            <w:r w:rsidRPr="00AF472F">
              <w:rPr>
                <w:rFonts w:ascii="Arial" w:hAnsi="Arial"/>
                <w:sz w:val="18"/>
                <w:szCs w:val="18"/>
              </w:rPr>
              <w:t xml:space="preserve">Levetid antaget som i </w:t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908430596"/>
                <w:citation/>
              </w:sdtPr>
              <w:sdtEndPr/>
              <w:sdtContent>
                <w:r w:rsidRPr="00AF472F">
                  <w:rPr>
                    <w:rFonts w:ascii="Arial" w:hAnsi="Arial"/>
                    <w:sz w:val="18"/>
                    <w:szCs w:val="18"/>
                  </w:rPr>
                  <w:fldChar w:fldCharType="begin"/>
                </w:r>
                <w:r w:rsidRPr="00AF472F">
                  <w:rPr>
                    <w:rFonts w:ascii="Arial" w:hAnsi="Arial"/>
                    <w:sz w:val="18"/>
                    <w:szCs w:val="18"/>
                  </w:rPr>
                  <w:instrText xml:space="preserve"> CITATION COW15 \l 1030 </w:instrText>
                </w:r>
                <w:r w:rsidRPr="00AF472F">
                  <w:rPr>
                    <w:rFonts w:ascii="Arial" w:hAnsi="Arial"/>
                    <w:sz w:val="18"/>
                    <w:szCs w:val="18"/>
                  </w:rPr>
                  <w:fldChar w:fldCharType="separate"/>
                </w:r>
                <w:r w:rsidR="00C57092" w:rsidRPr="00C57092">
                  <w:rPr>
                    <w:rFonts w:ascii="Arial" w:hAnsi="Arial"/>
                    <w:noProof/>
                    <w:sz w:val="18"/>
                    <w:szCs w:val="18"/>
                  </w:rPr>
                  <w:t>(COWI, 2015)</w:t>
                </w:r>
                <w:r w:rsidRPr="00AF472F">
                  <w:rPr>
                    <w:rFonts w:ascii="Arial" w:hAnsi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AF472F" w:rsidTr="0013411F">
        <w:tc>
          <w:tcPr>
            <w:tcW w:w="2537" w:type="dxa"/>
          </w:tcPr>
          <w:p w:rsidR="00AF472F" w:rsidRDefault="00AF472F" w:rsidP="0013411F">
            <w:r>
              <w:t>Kilde</w:t>
            </w:r>
          </w:p>
        </w:tc>
        <w:tc>
          <w:tcPr>
            <w:tcW w:w="4083" w:type="dxa"/>
          </w:tcPr>
          <w:p w:rsidR="00AF472F" w:rsidRDefault="00AF472F" w:rsidP="0013411F">
            <w:r>
              <w:t xml:space="preserve">Regnvandssikring.dk, </w:t>
            </w:r>
            <w:sdt>
              <w:sdtPr>
                <w:id w:val="808745333"/>
                <w:citation/>
              </w:sdtPr>
              <w:sdtEndPr/>
              <w:sdtContent>
                <w:r>
                  <w:fldChar w:fldCharType="begin"/>
                </w:r>
                <w:r>
                  <w:instrText xml:space="preserve"> CITATION COW15 \l 1030 </w:instrText>
                </w:r>
                <w:r>
                  <w:fldChar w:fldCharType="separate"/>
                </w:r>
                <w:r w:rsidR="00C57092">
                  <w:rPr>
                    <w:noProof/>
                  </w:rPr>
                  <w:t>(COWI, 2015)</w:t>
                </w:r>
                <w:r>
                  <w:fldChar w:fldCharType="end"/>
                </w:r>
              </w:sdtContent>
            </w:sdt>
          </w:p>
        </w:tc>
      </w:tr>
      <w:tr w:rsidR="00AF472F" w:rsidTr="0013411F">
        <w:tc>
          <w:tcPr>
            <w:tcW w:w="2537" w:type="dxa"/>
          </w:tcPr>
          <w:p w:rsidR="00AF472F" w:rsidRDefault="00AF472F" w:rsidP="0013411F">
            <w:r>
              <w:t>POLKA-værdier</w:t>
            </w:r>
          </w:p>
        </w:tc>
        <w:tc>
          <w:tcPr>
            <w:tcW w:w="4083" w:type="dxa"/>
          </w:tcPr>
          <w:p w:rsidR="00AF472F" w:rsidRDefault="00AF472F" w:rsidP="0013411F">
            <w:r>
              <w:t>Nej, ikke til rådighed</w:t>
            </w:r>
          </w:p>
        </w:tc>
      </w:tr>
    </w:tbl>
    <w:p w:rsidR="00AF472F" w:rsidRDefault="00AF472F" w:rsidP="00AF472F"/>
    <w:p w:rsidR="00AF472F" w:rsidRDefault="00AF472F" w:rsidP="00AF472F"/>
    <w:p w:rsidR="00AF472F" w:rsidRDefault="00AF472F" w:rsidP="00AF472F"/>
    <w:p w:rsidR="00AF472F" w:rsidRDefault="00AF472F" w:rsidP="00AF472F"/>
    <w:p w:rsidR="00AF472F" w:rsidRDefault="00AF472F" w:rsidP="00AF472F"/>
    <w:p w:rsidR="00AF472F" w:rsidRDefault="00AF472F" w:rsidP="00AF472F"/>
    <w:p w:rsidR="00AF472F" w:rsidRDefault="00AF472F" w:rsidP="00AF472F"/>
    <w:p w:rsidR="00AF472F" w:rsidRDefault="00AF472F" w:rsidP="00AF472F">
      <w:pPr>
        <w:rPr>
          <w:rFonts w:eastAsiaTheme="majorEastAsia" w:cstheme="majorBidi"/>
          <w:b/>
          <w:noProof/>
          <w:sz w:val="26"/>
          <w:szCs w:val="26"/>
        </w:rPr>
      </w:pPr>
      <w:r>
        <w:rPr>
          <w:noProof/>
        </w:rPr>
        <w:br w:type="page"/>
      </w:r>
    </w:p>
    <w:p w:rsidR="00AF472F" w:rsidRDefault="00AF472F" w:rsidP="00AF472F">
      <w:pPr>
        <w:pStyle w:val="Overskrift2"/>
      </w:pPr>
      <w:bookmarkStart w:id="132" w:name="_Toc506815438"/>
      <w:bookmarkStart w:id="133" w:name="_Toc507759631"/>
      <w:r w:rsidRPr="0093250F">
        <w:rPr>
          <w:noProof/>
        </w:rPr>
        <w:lastRenderedPageBreak/>
        <w:t>Regnvandstank 5 m3</w:t>
      </w:r>
      <w:bookmarkEnd w:id="132"/>
      <w:bookmarkEnd w:id="133"/>
    </w:p>
    <w:p w:rsidR="00AF472F" w:rsidRDefault="00AF472F" w:rsidP="00AF472F"/>
    <w:p w:rsidR="00AF472F" w:rsidRDefault="00AF472F" w:rsidP="00AF472F">
      <w:pPr>
        <w:rPr>
          <w:b/>
        </w:rPr>
      </w:pPr>
      <w:r>
        <w:rPr>
          <w:b/>
        </w:rPr>
        <w:t>Tiltagsområde:</w:t>
      </w:r>
    </w:p>
    <w:p w:rsidR="00AF472F" w:rsidRDefault="00AF472F" w:rsidP="00AF472F">
      <w:r>
        <w:rPr>
          <w:noProof/>
        </w:rPr>
        <w:t>Tiltag på ejendomsniveau</w:t>
      </w:r>
    </w:p>
    <w:p w:rsidR="00AF472F" w:rsidRPr="00B24565" w:rsidRDefault="00AF472F" w:rsidP="00AF472F">
      <w:pPr>
        <w:rPr>
          <w:b/>
        </w:rPr>
      </w:pPr>
      <w:r w:rsidRPr="00B24565">
        <w:rPr>
          <w:b/>
        </w:rPr>
        <w:t>Enhed:</w:t>
      </w:r>
    </w:p>
    <w:p w:rsidR="00AF472F" w:rsidRDefault="00AF472F" w:rsidP="00AF472F">
      <w:r>
        <w:rPr>
          <w:noProof/>
        </w:rPr>
        <w:t>Antal</w:t>
      </w:r>
    </w:p>
    <w:p w:rsidR="00AF472F" w:rsidRPr="00B24565" w:rsidRDefault="00AF472F" w:rsidP="00AF472F">
      <w:pPr>
        <w:rPr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37"/>
        <w:gridCol w:w="4083"/>
      </w:tblGrid>
      <w:tr w:rsidR="00AF472F" w:rsidTr="0013411F">
        <w:tc>
          <w:tcPr>
            <w:tcW w:w="2537" w:type="dxa"/>
          </w:tcPr>
          <w:p w:rsidR="00AF472F" w:rsidRPr="00910BF5" w:rsidRDefault="00AF472F" w:rsidP="0013411F">
            <w:r>
              <w:t>Anlægsomkostning (kr./enhed)</w:t>
            </w:r>
          </w:p>
        </w:tc>
        <w:tc>
          <w:tcPr>
            <w:tcW w:w="4083" w:type="dxa"/>
          </w:tcPr>
          <w:p w:rsidR="00AF472F" w:rsidRPr="00910BF5" w:rsidRDefault="00AF472F" w:rsidP="0013411F">
            <w:r>
              <w:t>11.400 kr.</w:t>
            </w:r>
          </w:p>
        </w:tc>
      </w:tr>
      <w:tr w:rsidR="00AF472F" w:rsidTr="0013411F">
        <w:tc>
          <w:tcPr>
            <w:tcW w:w="2537" w:type="dxa"/>
          </w:tcPr>
          <w:p w:rsidR="00AF472F" w:rsidRPr="00910BF5" w:rsidRDefault="00AF472F" w:rsidP="0013411F">
            <w:r w:rsidRPr="00910BF5">
              <w:t xml:space="preserve">Interval for </w:t>
            </w:r>
            <w:r>
              <w:t>Anlægsomkos</w:t>
            </w:r>
            <w:r>
              <w:t>t</w:t>
            </w:r>
            <w:r>
              <w:t>ning (kr./enhed)</w:t>
            </w:r>
          </w:p>
        </w:tc>
        <w:tc>
          <w:tcPr>
            <w:tcW w:w="4083" w:type="dxa"/>
          </w:tcPr>
          <w:p w:rsidR="00AF472F" w:rsidRPr="00910BF5" w:rsidRDefault="00AF472F" w:rsidP="0013411F">
            <w:r>
              <w:t>11.400 - 11.400 kr.</w:t>
            </w:r>
          </w:p>
        </w:tc>
      </w:tr>
      <w:tr w:rsidR="00AF472F" w:rsidTr="0013411F">
        <w:tc>
          <w:tcPr>
            <w:tcW w:w="2537" w:type="dxa"/>
          </w:tcPr>
          <w:p w:rsidR="00AF472F" w:rsidRDefault="00AF472F" w:rsidP="0013411F">
            <w:r w:rsidRPr="00910BF5">
              <w:t>Årlige driftsomkostninger</w:t>
            </w:r>
            <w:r>
              <w:t xml:space="preserve"> (kr./enhed)</w:t>
            </w:r>
          </w:p>
        </w:tc>
        <w:tc>
          <w:tcPr>
            <w:tcW w:w="4083" w:type="dxa"/>
          </w:tcPr>
          <w:p w:rsidR="00AF472F" w:rsidRDefault="00AF472F" w:rsidP="0013411F">
            <w:r>
              <w:t>300 kr./år</w:t>
            </w:r>
          </w:p>
        </w:tc>
      </w:tr>
      <w:tr w:rsidR="00AF472F" w:rsidTr="0013411F">
        <w:tc>
          <w:tcPr>
            <w:tcW w:w="2537" w:type="dxa"/>
          </w:tcPr>
          <w:p w:rsidR="00AF472F" w:rsidRDefault="00AF472F" w:rsidP="0013411F">
            <w:r w:rsidRPr="00910BF5">
              <w:t>Interval for årlige driftso</w:t>
            </w:r>
            <w:r w:rsidRPr="00910BF5">
              <w:t>m</w:t>
            </w:r>
            <w:r w:rsidRPr="00910BF5">
              <w:t>kostninger</w:t>
            </w:r>
            <w:r>
              <w:t xml:space="preserve"> (kr./enhed)</w:t>
            </w:r>
          </w:p>
        </w:tc>
        <w:tc>
          <w:tcPr>
            <w:tcW w:w="4083" w:type="dxa"/>
          </w:tcPr>
          <w:p w:rsidR="00AF472F" w:rsidRPr="00910BF5" w:rsidRDefault="00AF472F" w:rsidP="0013411F">
            <w:r>
              <w:t>300 – 300 kr./år</w:t>
            </w:r>
          </w:p>
        </w:tc>
      </w:tr>
      <w:tr w:rsidR="00AF472F" w:rsidTr="0013411F">
        <w:tc>
          <w:tcPr>
            <w:tcW w:w="2537" w:type="dxa"/>
          </w:tcPr>
          <w:p w:rsidR="00AF472F" w:rsidRDefault="00AF472F" w:rsidP="0013411F">
            <w:r>
              <w:t>Reinvestering (kr./enhed)</w:t>
            </w:r>
          </w:p>
        </w:tc>
        <w:tc>
          <w:tcPr>
            <w:tcW w:w="4083" w:type="dxa"/>
          </w:tcPr>
          <w:p w:rsidR="00AF472F" w:rsidRDefault="00AF472F" w:rsidP="0013411F">
            <w:r>
              <w:t>11.400 kr.</w:t>
            </w:r>
          </w:p>
        </w:tc>
      </w:tr>
      <w:tr w:rsidR="00AF472F" w:rsidTr="0013411F">
        <w:tc>
          <w:tcPr>
            <w:tcW w:w="2537" w:type="dxa"/>
          </w:tcPr>
          <w:p w:rsidR="00AF472F" w:rsidRDefault="00AF472F" w:rsidP="0013411F">
            <w:r>
              <w:t>Levetid (år)</w:t>
            </w:r>
          </w:p>
        </w:tc>
        <w:tc>
          <w:tcPr>
            <w:tcW w:w="4083" w:type="dxa"/>
          </w:tcPr>
          <w:p w:rsidR="00AF472F" w:rsidRDefault="00AF472F" w:rsidP="0013411F">
            <w:r>
              <w:t>30 år</w:t>
            </w:r>
          </w:p>
        </w:tc>
      </w:tr>
      <w:tr w:rsidR="00AF472F" w:rsidTr="0013411F">
        <w:tc>
          <w:tcPr>
            <w:tcW w:w="2537" w:type="dxa"/>
          </w:tcPr>
          <w:p w:rsidR="00AF472F" w:rsidRDefault="00AF472F" w:rsidP="0013411F">
            <w:r>
              <w:t>Vigtige forudsætninger</w:t>
            </w:r>
          </w:p>
        </w:tc>
        <w:tc>
          <w:tcPr>
            <w:tcW w:w="4083" w:type="dxa"/>
          </w:tcPr>
          <w:p w:rsidR="00AF472F" w:rsidRPr="00AF472F" w:rsidRDefault="00AF472F" w:rsidP="00AF472F">
            <w:pPr>
              <w:pStyle w:val="Listeafsnit"/>
              <w:numPr>
                <w:ilvl w:val="0"/>
                <w:numId w:val="31"/>
              </w:num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AF472F">
              <w:rPr>
                <w:rFonts w:ascii="Arial" w:hAnsi="Arial"/>
                <w:sz w:val="18"/>
                <w:szCs w:val="18"/>
              </w:rPr>
              <w:t xml:space="preserve">Driftsomkostninger antaget som i </w:t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-1279726265"/>
                <w:citation/>
              </w:sdtPr>
              <w:sdtEndPr/>
              <w:sdtContent>
                <w:r w:rsidRPr="00AF472F">
                  <w:rPr>
                    <w:rFonts w:ascii="Arial" w:hAnsi="Arial"/>
                    <w:sz w:val="18"/>
                    <w:szCs w:val="18"/>
                  </w:rPr>
                  <w:fldChar w:fldCharType="begin"/>
                </w:r>
                <w:r w:rsidRPr="00AF472F">
                  <w:rPr>
                    <w:rFonts w:ascii="Arial" w:hAnsi="Arial"/>
                    <w:sz w:val="18"/>
                    <w:szCs w:val="18"/>
                  </w:rPr>
                  <w:instrText xml:space="preserve"> CITATION COW15 \l 1030 </w:instrText>
                </w:r>
                <w:r w:rsidRPr="00AF472F">
                  <w:rPr>
                    <w:rFonts w:ascii="Arial" w:hAnsi="Arial"/>
                    <w:sz w:val="18"/>
                    <w:szCs w:val="18"/>
                  </w:rPr>
                  <w:fldChar w:fldCharType="separate"/>
                </w:r>
                <w:r w:rsidR="00C57092" w:rsidRPr="00C57092">
                  <w:rPr>
                    <w:rFonts w:ascii="Arial" w:hAnsi="Arial"/>
                    <w:noProof/>
                    <w:sz w:val="18"/>
                    <w:szCs w:val="18"/>
                  </w:rPr>
                  <w:t>(COWI, 2015)</w:t>
                </w:r>
                <w:r w:rsidRPr="00AF472F">
                  <w:rPr>
                    <w:rFonts w:ascii="Arial" w:hAnsi="Arial"/>
                    <w:sz w:val="18"/>
                    <w:szCs w:val="18"/>
                  </w:rPr>
                  <w:fldChar w:fldCharType="end"/>
                </w:r>
              </w:sdtContent>
            </w:sdt>
          </w:p>
          <w:p w:rsidR="00AF472F" w:rsidRDefault="00AF472F" w:rsidP="00AF472F">
            <w:pPr>
              <w:pStyle w:val="Listeafsnit"/>
              <w:numPr>
                <w:ilvl w:val="0"/>
                <w:numId w:val="31"/>
              </w:numPr>
              <w:spacing w:after="0" w:line="240" w:lineRule="auto"/>
            </w:pPr>
            <w:r w:rsidRPr="00AF472F">
              <w:rPr>
                <w:rFonts w:ascii="Arial" w:hAnsi="Arial"/>
                <w:sz w:val="18"/>
                <w:szCs w:val="18"/>
              </w:rPr>
              <w:t xml:space="preserve">Levetid antaget som i </w:t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1019195646"/>
                <w:citation/>
              </w:sdtPr>
              <w:sdtEndPr/>
              <w:sdtContent>
                <w:r w:rsidRPr="00AF472F">
                  <w:rPr>
                    <w:rFonts w:ascii="Arial" w:hAnsi="Arial"/>
                    <w:sz w:val="18"/>
                    <w:szCs w:val="18"/>
                  </w:rPr>
                  <w:fldChar w:fldCharType="begin"/>
                </w:r>
                <w:r w:rsidRPr="00AF472F">
                  <w:rPr>
                    <w:rFonts w:ascii="Arial" w:hAnsi="Arial"/>
                    <w:sz w:val="18"/>
                    <w:szCs w:val="18"/>
                  </w:rPr>
                  <w:instrText xml:space="preserve"> CITATION COW15 \l 1030 </w:instrText>
                </w:r>
                <w:r w:rsidRPr="00AF472F">
                  <w:rPr>
                    <w:rFonts w:ascii="Arial" w:hAnsi="Arial"/>
                    <w:sz w:val="18"/>
                    <w:szCs w:val="18"/>
                  </w:rPr>
                  <w:fldChar w:fldCharType="separate"/>
                </w:r>
                <w:r w:rsidR="00C57092" w:rsidRPr="00C57092">
                  <w:rPr>
                    <w:rFonts w:ascii="Arial" w:hAnsi="Arial"/>
                    <w:noProof/>
                    <w:sz w:val="18"/>
                    <w:szCs w:val="18"/>
                  </w:rPr>
                  <w:t>(COWI, 2015)</w:t>
                </w:r>
                <w:r w:rsidRPr="00AF472F">
                  <w:rPr>
                    <w:rFonts w:ascii="Arial" w:hAnsi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AF472F" w:rsidTr="0013411F">
        <w:tc>
          <w:tcPr>
            <w:tcW w:w="2537" w:type="dxa"/>
          </w:tcPr>
          <w:p w:rsidR="00AF472F" w:rsidRDefault="00AF472F" w:rsidP="0013411F">
            <w:r>
              <w:t>Kilde</w:t>
            </w:r>
          </w:p>
        </w:tc>
        <w:tc>
          <w:tcPr>
            <w:tcW w:w="4083" w:type="dxa"/>
          </w:tcPr>
          <w:p w:rsidR="00AF472F" w:rsidRDefault="00AF472F" w:rsidP="0013411F">
            <w:r>
              <w:t>Regnvandstanken.dk</w:t>
            </w:r>
          </w:p>
        </w:tc>
      </w:tr>
      <w:tr w:rsidR="00AF472F" w:rsidTr="0013411F">
        <w:tc>
          <w:tcPr>
            <w:tcW w:w="2537" w:type="dxa"/>
          </w:tcPr>
          <w:p w:rsidR="00AF472F" w:rsidRDefault="00AF472F" w:rsidP="0013411F">
            <w:r>
              <w:t>POLKA-værdier</w:t>
            </w:r>
          </w:p>
        </w:tc>
        <w:tc>
          <w:tcPr>
            <w:tcW w:w="4083" w:type="dxa"/>
          </w:tcPr>
          <w:p w:rsidR="00AF472F" w:rsidRDefault="00AF472F" w:rsidP="0013411F">
            <w:r>
              <w:t>Nej, ikke til rådighed</w:t>
            </w:r>
          </w:p>
        </w:tc>
      </w:tr>
    </w:tbl>
    <w:p w:rsidR="00AF472F" w:rsidRDefault="00AF472F" w:rsidP="00AF472F"/>
    <w:p w:rsidR="00AF472F" w:rsidRDefault="00AF472F" w:rsidP="00AF472F"/>
    <w:p w:rsidR="00AF472F" w:rsidRDefault="00AF472F" w:rsidP="00AF472F"/>
    <w:p w:rsidR="00AF472F" w:rsidRDefault="00AF472F" w:rsidP="00AF472F"/>
    <w:p w:rsidR="00AF472F" w:rsidRDefault="00AF472F" w:rsidP="00AF472F"/>
    <w:p w:rsidR="00AF472F" w:rsidRDefault="00AF472F" w:rsidP="00AF472F"/>
    <w:p w:rsidR="00AF472F" w:rsidRDefault="00AF472F" w:rsidP="00AF472F"/>
    <w:p w:rsidR="00AF472F" w:rsidRDefault="00AF472F" w:rsidP="00AF472F">
      <w:pPr>
        <w:rPr>
          <w:rFonts w:eastAsiaTheme="majorEastAsia" w:cstheme="majorBidi"/>
          <w:b/>
          <w:noProof/>
          <w:sz w:val="26"/>
          <w:szCs w:val="26"/>
        </w:rPr>
      </w:pPr>
      <w:r>
        <w:rPr>
          <w:noProof/>
        </w:rPr>
        <w:br w:type="page"/>
      </w:r>
    </w:p>
    <w:p w:rsidR="00AF472F" w:rsidRDefault="00AF472F" w:rsidP="00AF472F">
      <w:pPr>
        <w:pStyle w:val="Overskrift2"/>
      </w:pPr>
      <w:bookmarkStart w:id="134" w:name="_Toc506815439"/>
      <w:bookmarkStart w:id="135" w:name="_Toc507759632"/>
      <w:r w:rsidRPr="0093250F">
        <w:rPr>
          <w:noProof/>
        </w:rPr>
        <w:lastRenderedPageBreak/>
        <w:t>Højvandslukke</w:t>
      </w:r>
      <w:bookmarkEnd w:id="134"/>
      <w:bookmarkEnd w:id="135"/>
    </w:p>
    <w:p w:rsidR="00AF472F" w:rsidRDefault="00AF472F" w:rsidP="00AF472F"/>
    <w:p w:rsidR="00AF472F" w:rsidRDefault="00AF472F" w:rsidP="00AF472F">
      <w:pPr>
        <w:rPr>
          <w:b/>
        </w:rPr>
      </w:pPr>
      <w:r>
        <w:rPr>
          <w:b/>
        </w:rPr>
        <w:t>Tiltagsområde:</w:t>
      </w:r>
    </w:p>
    <w:p w:rsidR="00AF472F" w:rsidRDefault="00AF472F" w:rsidP="00AF472F">
      <w:r>
        <w:rPr>
          <w:noProof/>
        </w:rPr>
        <w:t>Tiltag på ejendomsniveau</w:t>
      </w:r>
    </w:p>
    <w:p w:rsidR="00AF472F" w:rsidRPr="00B24565" w:rsidRDefault="00AF472F" w:rsidP="00AF472F">
      <w:pPr>
        <w:rPr>
          <w:b/>
        </w:rPr>
      </w:pPr>
      <w:r w:rsidRPr="00B24565">
        <w:rPr>
          <w:b/>
        </w:rPr>
        <w:t>Enhed:</w:t>
      </w:r>
    </w:p>
    <w:p w:rsidR="00AF472F" w:rsidRDefault="00AF472F" w:rsidP="00AF472F">
      <w:r>
        <w:rPr>
          <w:noProof/>
        </w:rPr>
        <w:t>Antal</w:t>
      </w:r>
    </w:p>
    <w:p w:rsidR="00AF472F" w:rsidRPr="00B24565" w:rsidRDefault="00AF472F" w:rsidP="00AF472F">
      <w:pPr>
        <w:rPr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37"/>
        <w:gridCol w:w="4083"/>
      </w:tblGrid>
      <w:tr w:rsidR="00AF472F" w:rsidTr="0013411F">
        <w:tc>
          <w:tcPr>
            <w:tcW w:w="2537" w:type="dxa"/>
          </w:tcPr>
          <w:p w:rsidR="00AF472F" w:rsidRPr="00910BF5" w:rsidRDefault="00AF472F" w:rsidP="0013411F">
            <w:r>
              <w:t>Anlægsomkostning (kr./enhed)</w:t>
            </w:r>
          </w:p>
        </w:tc>
        <w:tc>
          <w:tcPr>
            <w:tcW w:w="4083" w:type="dxa"/>
          </w:tcPr>
          <w:p w:rsidR="00AF472F" w:rsidRDefault="00AF472F" w:rsidP="0013411F">
            <w:r>
              <w:t>15.860 kr.</w:t>
            </w:r>
          </w:p>
          <w:p w:rsidR="00AF472F" w:rsidRPr="00910BF5" w:rsidRDefault="00AF472F" w:rsidP="0013411F"/>
        </w:tc>
      </w:tr>
      <w:tr w:rsidR="00AF472F" w:rsidTr="0013411F">
        <w:tc>
          <w:tcPr>
            <w:tcW w:w="2537" w:type="dxa"/>
          </w:tcPr>
          <w:p w:rsidR="00AF472F" w:rsidRPr="00910BF5" w:rsidRDefault="00AF472F" w:rsidP="0013411F">
            <w:r w:rsidRPr="00910BF5">
              <w:t xml:space="preserve">Interval for </w:t>
            </w:r>
            <w:r>
              <w:t>Anlægsomkos</w:t>
            </w:r>
            <w:r>
              <w:t>t</w:t>
            </w:r>
            <w:r>
              <w:t>ning (kr./enhed)</w:t>
            </w:r>
          </w:p>
        </w:tc>
        <w:tc>
          <w:tcPr>
            <w:tcW w:w="4083" w:type="dxa"/>
          </w:tcPr>
          <w:p w:rsidR="00AF472F" w:rsidRPr="00910BF5" w:rsidRDefault="00AF472F" w:rsidP="0013411F">
            <w:r>
              <w:t>5.080-26.640 kr.</w:t>
            </w:r>
          </w:p>
        </w:tc>
      </w:tr>
      <w:tr w:rsidR="00AF472F" w:rsidTr="0013411F">
        <w:tc>
          <w:tcPr>
            <w:tcW w:w="2537" w:type="dxa"/>
          </w:tcPr>
          <w:p w:rsidR="00AF472F" w:rsidRDefault="00AF472F" w:rsidP="0013411F">
            <w:r w:rsidRPr="00910BF5">
              <w:t>Årlige driftsomkostninger</w:t>
            </w:r>
            <w:r>
              <w:t xml:space="preserve"> (kr./enhed)</w:t>
            </w:r>
          </w:p>
        </w:tc>
        <w:tc>
          <w:tcPr>
            <w:tcW w:w="4083" w:type="dxa"/>
          </w:tcPr>
          <w:p w:rsidR="00AF472F" w:rsidRDefault="00AF472F" w:rsidP="0013411F">
            <w:r>
              <w:t>100 kr./år</w:t>
            </w:r>
          </w:p>
        </w:tc>
      </w:tr>
      <w:tr w:rsidR="00AF472F" w:rsidTr="0013411F">
        <w:tc>
          <w:tcPr>
            <w:tcW w:w="2537" w:type="dxa"/>
          </w:tcPr>
          <w:p w:rsidR="00AF472F" w:rsidRDefault="00AF472F" w:rsidP="0013411F">
            <w:r w:rsidRPr="00910BF5">
              <w:t>Interval for årlige driftso</w:t>
            </w:r>
            <w:r w:rsidRPr="00910BF5">
              <w:t>m</w:t>
            </w:r>
            <w:r w:rsidRPr="00910BF5">
              <w:t>kostninger</w:t>
            </w:r>
            <w:r>
              <w:t xml:space="preserve"> (kr./enhed)</w:t>
            </w:r>
          </w:p>
        </w:tc>
        <w:tc>
          <w:tcPr>
            <w:tcW w:w="4083" w:type="dxa"/>
          </w:tcPr>
          <w:p w:rsidR="00AF472F" w:rsidRPr="00910BF5" w:rsidRDefault="00AF472F" w:rsidP="0013411F">
            <w:r>
              <w:t>100- 100 kr./år</w:t>
            </w:r>
          </w:p>
        </w:tc>
      </w:tr>
      <w:tr w:rsidR="00AF472F" w:rsidTr="0013411F">
        <w:tc>
          <w:tcPr>
            <w:tcW w:w="2537" w:type="dxa"/>
          </w:tcPr>
          <w:p w:rsidR="00AF472F" w:rsidRDefault="00AF472F" w:rsidP="0013411F">
            <w:r>
              <w:t>Reinvestering (kr./enhed)</w:t>
            </w:r>
          </w:p>
        </w:tc>
        <w:tc>
          <w:tcPr>
            <w:tcW w:w="4083" w:type="dxa"/>
          </w:tcPr>
          <w:p w:rsidR="00AF472F" w:rsidRDefault="00AF472F" w:rsidP="0013411F">
            <w:r>
              <w:t>100%</w:t>
            </w:r>
          </w:p>
        </w:tc>
      </w:tr>
      <w:tr w:rsidR="00AF472F" w:rsidTr="0013411F">
        <w:tc>
          <w:tcPr>
            <w:tcW w:w="2537" w:type="dxa"/>
          </w:tcPr>
          <w:p w:rsidR="00AF472F" w:rsidRDefault="00AF472F" w:rsidP="0013411F">
            <w:r>
              <w:t>Levetid (år)</w:t>
            </w:r>
          </w:p>
        </w:tc>
        <w:tc>
          <w:tcPr>
            <w:tcW w:w="4083" w:type="dxa"/>
          </w:tcPr>
          <w:p w:rsidR="00AF472F" w:rsidRDefault="00AF472F" w:rsidP="0013411F">
            <w:r>
              <w:t>20 år</w:t>
            </w:r>
          </w:p>
        </w:tc>
      </w:tr>
      <w:tr w:rsidR="00AF472F" w:rsidTr="0013411F">
        <w:tc>
          <w:tcPr>
            <w:tcW w:w="2537" w:type="dxa"/>
          </w:tcPr>
          <w:p w:rsidR="00AF472F" w:rsidRDefault="00AF472F" w:rsidP="0013411F">
            <w:r>
              <w:t>Vigtige forudsætninger</w:t>
            </w:r>
          </w:p>
        </w:tc>
        <w:tc>
          <w:tcPr>
            <w:tcW w:w="4083" w:type="dxa"/>
          </w:tcPr>
          <w:p w:rsidR="00AF472F" w:rsidRPr="00AF472F" w:rsidRDefault="00AF472F" w:rsidP="00AF472F">
            <w:pPr>
              <w:pStyle w:val="Listeafsnit"/>
              <w:numPr>
                <w:ilvl w:val="0"/>
                <w:numId w:val="31"/>
              </w:num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AF472F">
              <w:rPr>
                <w:rFonts w:ascii="Arial" w:hAnsi="Arial"/>
                <w:sz w:val="18"/>
                <w:szCs w:val="18"/>
              </w:rPr>
              <w:t>Varierer efter om det er manuel hø</w:t>
            </w:r>
            <w:r w:rsidRPr="00AF472F">
              <w:rPr>
                <w:rFonts w:ascii="Arial" w:hAnsi="Arial"/>
                <w:sz w:val="18"/>
                <w:szCs w:val="18"/>
              </w:rPr>
              <w:t>j</w:t>
            </w:r>
            <w:r w:rsidRPr="00AF472F">
              <w:rPr>
                <w:rFonts w:ascii="Arial" w:hAnsi="Arial"/>
                <w:sz w:val="18"/>
                <w:szCs w:val="18"/>
              </w:rPr>
              <w:t>vandslukke eller elektronisk højvan</w:t>
            </w:r>
            <w:r w:rsidRPr="00AF472F">
              <w:rPr>
                <w:rFonts w:ascii="Arial" w:hAnsi="Arial"/>
                <w:sz w:val="18"/>
                <w:szCs w:val="18"/>
              </w:rPr>
              <w:t>d</w:t>
            </w:r>
            <w:r w:rsidRPr="00AF472F">
              <w:rPr>
                <w:rFonts w:ascii="Arial" w:hAnsi="Arial"/>
                <w:sz w:val="18"/>
                <w:szCs w:val="18"/>
              </w:rPr>
              <w:t>slukke.</w:t>
            </w:r>
          </w:p>
          <w:p w:rsidR="00AF472F" w:rsidRPr="00AF472F" w:rsidRDefault="00AF472F" w:rsidP="00AF472F">
            <w:pPr>
              <w:pStyle w:val="Listeafsnit"/>
              <w:numPr>
                <w:ilvl w:val="0"/>
                <w:numId w:val="31"/>
              </w:num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AF472F">
              <w:rPr>
                <w:rFonts w:ascii="Arial" w:hAnsi="Arial"/>
                <w:sz w:val="18"/>
                <w:szCs w:val="18"/>
              </w:rPr>
              <w:t xml:space="preserve">Driftsomkostninger antaget som i </w:t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-1748264450"/>
                <w:citation/>
              </w:sdtPr>
              <w:sdtEndPr/>
              <w:sdtContent>
                <w:r w:rsidRPr="00AF472F">
                  <w:rPr>
                    <w:rFonts w:ascii="Arial" w:hAnsi="Arial"/>
                    <w:sz w:val="18"/>
                    <w:szCs w:val="18"/>
                  </w:rPr>
                  <w:fldChar w:fldCharType="begin"/>
                </w:r>
                <w:r w:rsidRPr="00AF472F">
                  <w:rPr>
                    <w:rFonts w:ascii="Arial" w:hAnsi="Arial"/>
                    <w:sz w:val="18"/>
                    <w:szCs w:val="18"/>
                  </w:rPr>
                  <w:instrText xml:space="preserve"> CITATION COW15 \l 1030 </w:instrText>
                </w:r>
                <w:r w:rsidRPr="00AF472F">
                  <w:rPr>
                    <w:rFonts w:ascii="Arial" w:hAnsi="Arial"/>
                    <w:sz w:val="18"/>
                    <w:szCs w:val="18"/>
                  </w:rPr>
                  <w:fldChar w:fldCharType="separate"/>
                </w:r>
                <w:r w:rsidR="00C57092" w:rsidRPr="00C57092">
                  <w:rPr>
                    <w:rFonts w:ascii="Arial" w:hAnsi="Arial"/>
                    <w:noProof/>
                    <w:sz w:val="18"/>
                    <w:szCs w:val="18"/>
                  </w:rPr>
                  <w:t>(COWI, 2015)</w:t>
                </w:r>
                <w:r w:rsidRPr="00AF472F">
                  <w:rPr>
                    <w:rFonts w:ascii="Arial" w:hAnsi="Arial"/>
                    <w:sz w:val="18"/>
                    <w:szCs w:val="18"/>
                  </w:rPr>
                  <w:fldChar w:fldCharType="end"/>
                </w:r>
              </w:sdtContent>
            </w:sdt>
          </w:p>
          <w:p w:rsidR="00AF472F" w:rsidRDefault="00AF472F" w:rsidP="00AF472F">
            <w:pPr>
              <w:pStyle w:val="Listeafsnit"/>
              <w:numPr>
                <w:ilvl w:val="0"/>
                <w:numId w:val="31"/>
              </w:numPr>
              <w:spacing w:after="0" w:line="240" w:lineRule="auto"/>
            </w:pPr>
            <w:r w:rsidRPr="00AF472F">
              <w:rPr>
                <w:rFonts w:ascii="Arial" w:hAnsi="Arial"/>
                <w:sz w:val="18"/>
                <w:szCs w:val="18"/>
              </w:rPr>
              <w:t xml:space="preserve">Levetid antaget som i </w:t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-93408966"/>
                <w:citation/>
              </w:sdtPr>
              <w:sdtEndPr/>
              <w:sdtContent>
                <w:r w:rsidRPr="00AF472F">
                  <w:rPr>
                    <w:rFonts w:ascii="Arial" w:hAnsi="Arial"/>
                    <w:sz w:val="18"/>
                    <w:szCs w:val="18"/>
                  </w:rPr>
                  <w:fldChar w:fldCharType="begin"/>
                </w:r>
                <w:r w:rsidRPr="00AF472F">
                  <w:rPr>
                    <w:rFonts w:ascii="Arial" w:hAnsi="Arial"/>
                    <w:sz w:val="18"/>
                    <w:szCs w:val="18"/>
                  </w:rPr>
                  <w:instrText xml:space="preserve"> CITATION COW15 \l 1030 </w:instrText>
                </w:r>
                <w:r w:rsidRPr="00AF472F">
                  <w:rPr>
                    <w:rFonts w:ascii="Arial" w:hAnsi="Arial"/>
                    <w:sz w:val="18"/>
                    <w:szCs w:val="18"/>
                  </w:rPr>
                  <w:fldChar w:fldCharType="separate"/>
                </w:r>
                <w:r w:rsidR="00C57092" w:rsidRPr="00C57092">
                  <w:rPr>
                    <w:rFonts w:ascii="Arial" w:hAnsi="Arial"/>
                    <w:noProof/>
                    <w:sz w:val="18"/>
                    <w:szCs w:val="18"/>
                  </w:rPr>
                  <w:t>(COWI, 2015)</w:t>
                </w:r>
                <w:r w:rsidRPr="00AF472F">
                  <w:rPr>
                    <w:rFonts w:ascii="Arial" w:hAnsi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AF472F" w:rsidTr="0013411F">
        <w:tc>
          <w:tcPr>
            <w:tcW w:w="2537" w:type="dxa"/>
          </w:tcPr>
          <w:p w:rsidR="00AF472F" w:rsidRDefault="00AF472F" w:rsidP="0013411F">
            <w:r>
              <w:t>Kilde</w:t>
            </w:r>
          </w:p>
        </w:tc>
        <w:tc>
          <w:tcPr>
            <w:tcW w:w="4083" w:type="dxa"/>
          </w:tcPr>
          <w:p w:rsidR="00AF472F" w:rsidRDefault="00AF472F" w:rsidP="0013411F">
            <w:r>
              <w:t>Regnvandssikring.dk</w:t>
            </w:r>
          </w:p>
        </w:tc>
      </w:tr>
      <w:tr w:rsidR="00AF472F" w:rsidTr="0013411F">
        <w:tc>
          <w:tcPr>
            <w:tcW w:w="2537" w:type="dxa"/>
          </w:tcPr>
          <w:p w:rsidR="00AF472F" w:rsidRDefault="00AF472F" w:rsidP="0013411F">
            <w:r>
              <w:t>POLKA-værdier</w:t>
            </w:r>
          </w:p>
        </w:tc>
        <w:tc>
          <w:tcPr>
            <w:tcW w:w="4083" w:type="dxa"/>
          </w:tcPr>
          <w:p w:rsidR="00AF472F" w:rsidRDefault="00AF472F" w:rsidP="0013411F">
            <w:r>
              <w:t>Nej, ikke til rådighed</w:t>
            </w:r>
          </w:p>
        </w:tc>
      </w:tr>
    </w:tbl>
    <w:p w:rsidR="00AF472F" w:rsidRDefault="00AF472F" w:rsidP="00AF472F"/>
    <w:p w:rsidR="00AF472F" w:rsidRPr="00AF472F" w:rsidRDefault="00AF472F" w:rsidP="00AF472F"/>
    <w:p w:rsidR="00AF472F" w:rsidRPr="00AF472F" w:rsidRDefault="00AF472F" w:rsidP="00AF472F"/>
    <w:p w:rsidR="00AF472F" w:rsidRPr="00AF472F" w:rsidRDefault="00AF472F" w:rsidP="00AF472F"/>
    <w:p w:rsidR="00181DEC" w:rsidRDefault="00181DEC">
      <w:r>
        <w:br w:type="page"/>
      </w:r>
    </w:p>
    <w:p w:rsidR="00213DDA" w:rsidRPr="00213DDA" w:rsidRDefault="00213DDA" w:rsidP="00213DDA"/>
    <w:p w:rsidR="007907C0" w:rsidRDefault="007907C0" w:rsidP="00347B8F"/>
    <w:p w:rsidR="001C5910" w:rsidRDefault="001C5910" w:rsidP="00347B8F">
      <w:pPr>
        <w:sectPr w:rsidR="001C5910" w:rsidSect="00213DDA">
          <w:pgSz w:w="11907" w:h="16840" w:orient="landscape" w:code="8"/>
          <w:pgMar w:top="1162" w:right="680" w:bottom="1593" w:left="1021" w:header="516" w:footer="408" w:gutter="0"/>
          <w:cols w:space="227"/>
          <w:docGrid w:linePitch="360"/>
        </w:sectPr>
      </w:pPr>
    </w:p>
    <w:tbl>
      <w:tblPr>
        <w:tblStyle w:val="Tabel-Gitter"/>
        <w:tblpPr w:leftFromText="142" w:rightFromText="142" w:vertAnchor="page" w:horzAnchor="page" w:tblpX="1362" w:tblpY="102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4"/>
      </w:tblGrid>
      <w:tr w:rsidR="00194598" w:rsidTr="00194598">
        <w:trPr>
          <w:trHeight w:val="7383"/>
        </w:trPr>
        <w:tc>
          <w:tcPr>
            <w:tcW w:w="6804" w:type="dxa"/>
            <w:shd w:val="clear" w:color="auto" w:fill="auto"/>
          </w:tcPr>
          <w:p w:rsidR="00194598" w:rsidRDefault="00C57092" w:rsidP="00194598">
            <w:pPr>
              <w:pStyle w:val="BagsideOverskrift"/>
            </w:pPr>
            <w:r>
              <w:lastRenderedPageBreak/>
              <w:t>Tiltagskatalog til klimatilpasning</w:t>
            </w:r>
          </w:p>
          <w:p w:rsidR="00194598" w:rsidRPr="00194598" w:rsidRDefault="00C57092" w:rsidP="00194598">
            <w:pPr>
              <w:pStyle w:val="BagsideTekst"/>
            </w:pPr>
            <w:r>
              <w:t>December 2017</w:t>
            </w:r>
          </w:p>
        </w:tc>
      </w:tr>
    </w:tbl>
    <w:p w:rsidR="001C5910" w:rsidRDefault="001C5910" w:rsidP="00347B8F"/>
    <w:p w:rsidR="001C5910" w:rsidRPr="00347B8F" w:rsidRDefault="001C5910" w:rsidP="00194598"/>
    <w:sectPr w:rsidR="001C5910" w:rsidRPr="00347B8F" w:rsidSect="001C5910">
      <w:headerReference w:type="even" r:id="rId20"/>
      <w:footerReference w:type="even" r:id="rId21"/>
      <w:type w:val="evenPage"/>
      <w:pgSz w:w="11907" w:h="16840" w:orient="landscape" w:code="8"/>
      <w:pgMar w:top="1162" w:right="680" w:bottom="1593" w:left="1021" w:header="516" w:footer="408" w:gutter="0"/>
      <w:cols w:num="2" w:space="340" w:equalWidth="0">
        <w:col w:w="3941" w:space="340"/>
        <w:col w:w="5925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4FF" w:rsidRDefault="004254FF" w:rsidP="009E4B94">
      <w:pPr>
        <w:spacing w:line="240" w:lineRule="auto"/>
      </w:pPr>
      <w:r>
        <w:separator/>
      </w:r>
    </w:p>
  </w:endnote>
  <w:endnote w:type="continuationSeparator" w:id="0">
    <w:p w:rsidR="004254FF" w:rsidRDefault="004254FF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CD8" w:rsidRDefault="00451CD8" w:rsidP="00347B8F">
    <w:pPr>
      <w:tabs>
        <w:tab w:val="right" w:pos="9638"/>
      </w:tabs>
    </w:pPr>
    <w:r>
      <w:t xml:space="preserve">Miljøstyrelsen / </w:t>
    </w:r>
    <w:r w:rsidR="004254FF">
      <w:fldChar w:fldCharType="begin"/>
    </w:r>
    <w:r w:rsidR="004254FF">
      <w:instrText xml:space="preserve"> DOCPROPERTY  Title  \* MERGEFORMAT </w:instrText>
    </w:r>
    <w:r w:rsidR="004254FF">
      <w:fldChar w:fldCharType="separate"/>
    </w:r>
    <w:r w:rsidR="00C57092">
      <w:t>Publikation</w:t>
    </w:r>
    <w:r w:rsidR="004254FF">
      <w:fldChar w:fldCharType="end"/>
    </w:r>
    <w:r>
      <w:t xml:space="preserve">   </w:t>
    </w:r>
    <w:r w:rsidRPr="00042324">
      <w:rPr>
        <w:rStyle w:val="Sidetal"/>
      </w:rPr>
      <w:fldChar w:fldCharType="begin"/>
    </w:r>
    <w:r w:rsidRPr="00042324">
      <w:rPr>
        <w:rStyle w:val="Sidetal"/>
      </w:rPr>
      <w:instrText xml:space="preserve"> PAGE  </w:instrText>
    </w:r>
    <w:r w:rsidRPr="00042324">
      <w:rPr>
        <w:rStyle w:val="Sidetal"/>
      </w:rPr>
      <w:fldChar w:fldCharType="separate"/>
    </w:r>
    <w:r w:rsidR="00C57092">
      <w:rPr>
        <w:rStyle w:val="Sidetal"/>
        <w:noProof/>
      </w:rPr>
      <w:t>1</w:t>
    </w:r>
    <w:r w:rsidRPr="00042324">
      <w:rPr>
        <w:rStyle w:val="Sidet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CD8" w:rsidRDefault="00451CD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CD8" w:rsidRDefault="00451CD8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CD8" w:rsidRDefault="00451CD8" w:rsidP="007B44BE">
    <w:pPr>
      <w:tabs>
        <w:tab w:val="right" w:pos="9638"/>
      </w:tabs>
    </w:pPr>
    <w:r w:rsidRPr="00042324">
      <w:rPr>
        <w:rStyle w:val="Sidetal"/>
      </w:rPr>
      <w:fldChar w:fldCharType="begin"/>
    </w:r>
    <w:r w:rsidRPr="00042324">
      <w:rPr>
        <w:rStyle w:val="Sidetal"/>
      </w:rPr>
      <w:instrText xml:space="preserve"> PAGE  </w:instrText>
    </w:r>
    <w:r w:rsidRPr="00042324">
      <w:rPr>
        <w:rStyle w:val="Sidetal"/>
      </w:rPr>
      <w:fldChar w:fldCharType="separate"/>
    </w:r>
    <w:r w:rsidR="00567405">
      <w:rPr>
        <w:rStyle w:val="Sidetal"/>
        <w:noProof/>
      </w:rPr>
      <w:t>68</w:t>
    </w:r>
    <w:r w:rsidRPr="00042324">
      <w:rPr>
        <w:rStyle w:val="Sidetal"/>
      </w:rPr>
      <w:fldChar w:fldCharType="end"/>
    </w:r>
    <w:r w:rsidRPr="001C5910">
      <w:t xml:space="preserve">   </w:t>
    </w:r>
    <w:r>
      <w:t xml:space="preserve">Miljøstyrelsen / </w:t>
    </w:r>
    <w:fldSimple w:instr=" DOCPROPERTY  Subject ">
      <w:r w:rsidR="00C57092">
        <w:t>Klimatilpasning/Tiltagskatalog til klimatilpasning</w:t>
      </w:r>
    </w:fldSimple>
    <w: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CD8" w:rsidRDefault="00451CD8" w:rsidP="007B44BE">
    <w:pPr>
      <w:tabs>
        <w:tab w:val="right" w:pos="9638"/>
      </w:tabs>
    </w:pPr>
    <w:r>
      <w:t xml:space="preserve">Miljøstyrelsen / </w:t>
    </w:r>
    <w:fldSimple w:instr=" DOCPROPERTY  Subject ">
      <w:r w:rsidR="00C57092">
        <w:t>Klimatilpasning/Tiltagskatalog til klimatilpasning</w:t>
      </w:r>
    </w:fldSimple>
    <w:r>
      <w:t xml:space="preserve">   </w:t>
    </w:r>
    <w:r w:rsidRPr="00042324">
      <w:rPr>
        <w:rStyle w:val="Sidetal"/>
      </w:rPr>
      <w:fldChar w:fldCharType="begin"/>
    </w:r>
    <w:r w:rsidRPr="00042324">
      <w:rPr>
        <w:rStyle w:val="Sidetal"/>
      </w:rPr>
      <w:instrText xml:space="preserve"> PAGE  </w:instrText>
    </w:r>
    <w:r w:rsidRPr="00042324">
      <w:rPr>
        <w:rStyle w:val="Sidetal"/>
      </w:rPr>
      <w:fldChar w:fldCharType="separate"/>
    </w:r>
    <w:r w:rsidR="00567405">
      <w:rPr>
        <w:rStyle w:val="Sidetal"/>
        <w:noProof/>
      </w:rPr>
      <w:t>69</w:t>
    </w:r>
    <w:r w:rsidRPr="00042324">
      <w:rPr>
        <w:rStyle w:val="Sidetal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CD8" w:rsidRPr="001C5910" w:rsidRDefault="00451CD8" w:rsidP="001C5910"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72F591DD" wp14:editId="51E9C425">
              <wp:simplePos x="0" y="0"/>
              <wp:positionH relativeFrom="page">
                <wp:posOffset>866775</wp:posOffset>
              </wp:positionH>
              <wp:positionV relativeFrom="page">
                <wp:posOffset>9248775</wp:posOffset>
              </wp:positionV>
              <wp:extent cx="1771650" cy="856615"/>
              <wp:effectExtent l="0" t="0" r="0" b="635"/>
              <wp:wrapNone/>
              <wp:docPr id="46" name="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71650" cy="8566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51CD8" w:rsidRDefault="00451CD8" w:rsidP="008D1E70">
                          <w:pPr>
                            <w:pStyle w:val="Template-Adresse"/>
                          </w:pPr>
                          <w:r>
                            <w:t>Miljøstyrelsen</w:t>
                          </w:r>
                        </w:p>
                        <w:p w:rsidR="00451CD8" w:rsidRDefault="00451CD8" w:rsidP="008D1E70">
                          <w:pPr>
                            <w:pStyle w:val="Template-Adresse"/>
                          </w:pPr>
                          <w:r>
                            <w:t>Strandgade 29</w:t>
                          </w:r>
                        </w:p>
                        <w:p w:rsidR="00451CD8" w:rsidRDefault="00451CD8" w:rsidP="008D1E70">
                          <w:pPr>
                            <w:pStyle w:val="Template-Adresse"/>
                          </w:pPr>
                          <w:r>
                            <w:t>1401 København K</w:t>
                          </w:r>
                        </w:p>
                        <w:p w:rsidR="00451CD8" w:rsidRDefault="00451CD8" w:rsidP="008D1E70">
                          <w:pPr>
                            <w:pStyle w:val="Template-Adresse"/>
                          </w:pPr>
                        </w:p>
                        <w:p w:rsidR="00451CD8" w:rsidRDefault="00451CD8" w:rsidP="008D1E70">
                          <w:pPr>
                            <w:pStyle w:val="Template-tlfogemail"/>
                            <w:suppressOverlap/>
                          </w:pPr>
                          <w:r>
                            <w:t>www.mst.dk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Address" o:spid="_x0000_s1027" type="#_x0000_t202" style="position:absolute;margin-left:68.25pt;margin-top:728.25pt;width:139.5pt;height:67.45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" filled="f" fillcolor="white [3201]" stroked="f" strokeweight=".5pt">
              <v:textbox inset="0,0,0,0">
                <w:txbxContent>
                  <w:p w:rsidR="00451CD8" w:rsidRDefault="00451CD8" w:rsidP="008D1E70">
                    <w:pPr>
                      <w:pStyle w:val="Template-Adresse"/>
                    </w:pPr>
                    <w:r>
                      <w:t>Miljøstyrelsen</w:t>
                    </w:r>
                  </w:p>
                  <w:p w:rsidR="00451CD8" w:rsidRDefault="00451CD8" w:rsidP="008D1E70">
                    <w:pPr>
                      <w:pStyle w:val="Template-Adresse"/>
                    </w:pPr>
                    <w:r>
                      <w:t>Strandgade 29</w:t>
                    </w:r>
                  </w:p>
                  <w:p w:rsidR="00451CD8" w:rsidRDefault="00451CD8" w:rsidP="008D1E70">
                    <w:pPr>
                      <w:pStyle w:val="Template-Adresse"/>
                    </w:pPr>
                    <w:r>
                      <w:t>1401 København K</w:t>
                    </w:r>
                  </w:p>
                  <w:p w:rsidR="00451CD8" w:rsidRDefault="00451CD8" w:rsidP="008D1E70">
                    <w:pPr>
                      <w:pStyle w:val="Template-Adresse"/>
                    </w:pPr>
                  </w:p>
                  <w:p w:rsidR="00451CD8" w:rsidRDefault="00451CD8" w:rsidP="008D1E70">
                    <w:pPr>
                      <w:pStyle w:val="Template-tlfogemail"/>
                      <w:suppressOverlap/>
                    </w:pPr>
                    <w:r>
                      <w:t>www.mst.dk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a-DK"/>
      </w:rPr>
      <w:drawing>
        <wp:anchor distT="0" distB="0" distL="114300" distR="114300" simplePos="0" relativeHeight="251704320" behindDoc="0" locked="0" layoutInCell="1" allowOverlap="1" wp14:anchorId="101698D6" wp14:editId="4DF1F19B">
          <wp:simplePos x="0" y="0"/>
          <wp:positionH relativeFrom="page">
            <wp:posOffset>796925</wp:posOffset>
          </wp:positionH>
          <wp:positionV relativeFrom="page">
            <wp:posOffset>8766810</wp:posOffset>
          </wp:positionV>
          <wp:extent cx="395605" cy="352425"/>
          <wp:effectExtent l="0" t="0" r="4445" b="9525"/>
          <wp:wrapNone/>
          <wp:docPr id="48" name="Krone_Positive" descr="U:\Miljø- og Fødevareministeriet\Jobs\6174_Skabeloner til Miljø- og Fødevareministeriet\Work\grafik\Krone grøn.emf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:\Miljø- og Fødevareministeriet\Jobs\6174_Skabeloner til Miljø- og Fødevareministeriet\Work\grafik\Krone grøn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60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a-DK"/>
      </w:rPr>
      <w:drawing>
        <wp:anchor distT="0" distB="0" distL="114300" distR="114300" simplePos="0" relativeHeight="251705344" behindDoc="0" locked="0" layoutInCell="1" allowOverlap="1" wp14:anchorId="55CE930F" wp14:editId="70EC98CA">
          <wp:simplePos x="0" y="0"/>
          <wp:positionH relativeFrom="page">
            <wp:posOffset>796925</wp:posOffset>
          </wp:positionH>
          <wp:positionV relativeFrom="page">
            <wp:posOffset>8766810</wp:posOffset>
          </wp:positionV>
          <wp:extent cx="395605" cy="352425"/>
          <wp:effectExtent l="0" t="0" r="4445" b="9525"/>
          <wp:wrapNone/>
          <wp:docPr id="47" name="Krone_Negativ" descr="U:\Miljø- og Fødevareministeriet\Jobs\6174_Skabeloner til Miljø- og Fødevareministeriet\Work\grafik\Krone hvid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:\Miljø- og Fødevareministeriet\Jobs\6174_Skabeloner til Miljø- og Fødevareministeriet\Work\grafik\Krone hvid.em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60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4FF" w:rsidRDefault="004254FF" w:rsidP="009E4B94">
      <w:pPr>
        <w:spacing w:line="240" w:lineRule="auto"/>
      </w:pPr>
      <w:r>
        <w:separator/>
      </w:r>
    </w:p>
  </w:footnote>
  <w:footnote w:type="continuationSeparator" w:id="0">
    <w:p w:rsidR="004254FF" w:rsidRDefault="004254FF" w:rsidP="009E4B94">
      <w:pPr>
        <w:spacing w:line="240" w:lineRule="auto"/>
      </w:pPr>
      <w:r>
        <w:continuationSeparator/>
      </w:r>
    </w:p>
  </w:footnote>
  <w:footnote w:id="1">
    <w:p w:rsidR="00451CD8" w:rsidRDefault="00451CD8" w:rsidP="00213DDA">
      <w:pPr>
        <w:pStyle w:val="Fodnotetekst"/>
      </w:pPr>
      <w:r>
        <w:rPr>
          <w:rStyle w:val="Fodnotehenvisning"/>
        </w:rPr>
        <w:footnoteRef/>
      </w:r>
      <w:r>
        <w:t xml:space="preserve"> PLASK er udviklet af Miljøstyrelsen og stilles gratis til rådighed på hjemmesiden </w:t>
      </w:r>
      <w:hyperlink r:id="rId1" w:history="1">
        <w:r w:rsidRPr="0049680B">
          <w:rPr>
            <w:rStyle w:val="Hyperlink"/>
          </w:rPr>
          <w:t>www.klimatilpasning.dk</w:t>
        </w:r>
      </w:hyperlink>
    </w:p>
  </w:footnote>
  <w:footnote w:id="2">
    <w:p w:rsidR="00451CD8" w:rsidRDefault="00451CD8" w:rsidP="00213DDA">
      <w:pPr>
        <w:pStyle w:val="Fodnotetekst"/>
      </w:pPr>
      <w:r>
        <w:rPr>
          <w:rStyle w:val="Fodnotehenvisning"/>
        </w:rPr>
        <w:footnoteRef/>
      </w:r>
      <w:r>
        <w:t xml:space="preserve"> Pris- og levetidskataloget for vandforsyning og spildevand kan findes på Konkurrence- og Forbrugerstyrelsens hjemmeside: </w:t>
      </w:r>
      <w:hyperlink r:id="rId2" w:history="1">
        <w:r w:rsidRPr="0049680B">
          <w:rPr>
            <w:rStyle w:val="Hyperlink"/>
          </w:rPr>
          <w:t>https://www.kfst.dk/vejledninger/kfst/dansk/2016/pris-og-levetidskatalog-for-vandforsyning-og-spildevand/</w:t>
        </w:r>
      </w:hyperlink>
    </w:p>
  </w:footnote>
  <w:footnote w:id="3">
    <w:p w:rsidR="00451CD8" w:rsidRDefault="00451CD8" w:rsidP="00213DDA">
      <w:pPr>
        <w:pStyle w:val="Fodnotetekst"/>
      </w:pPr>
      <w:r>
        <w:rPr>
          <w:rStyle w:val="Fodnotehenvisning"/>
        </w:rPr>
        <w:footnoteRef/>
      </w:r>
      <w:r>
        <w:t xml:space="preserve"> Datagrundlaget beskrives i ’Den oprindelige vejledning til udarbejdelse af reguleringsmæssige åbningsbalance på Konkurrence- og Forbruge</w:t>
      </w:r>
      <w:r>
        <w:t>r</w:t>
      </w:r>
      <w:r>
        <w:t xml:space="preserve">styrelsens hjemmeside: </w:t>
      </w:r>
      <w:hyperlink r:id="rId3" w:history="1">
        <w:r w:rsidRPr="0049680B">
          <w:rPr>
            <w:rStyle w:val="Hyperlink"/>
          </w:rPr>
          <w:t>https://www.kfst.dk/media/2729/vejledning-til-udarbejdelse-af-reguleringsmaessig-aabningsbalance.pdf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CD8" w:rsidRDefault="00451CD8"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FB2807" wp14:editId="3E3B5821">
              <wp:simplePos x="0" y="0"/>
              <wp:positionH relativeFrom="margin">
                <wp:align>right</wp:align>
              </wp:positionH>
              <wp:positionV relativeFrom="margin">
                <wp:align>top</wp:align>
              </wp:positionV>
              <wp:extent cx="1404000" cy="9000000"/>
              <wp:effectExtent l="0" t="0" r="0" b="0"/>
              <wp:wrapNone/>
              <wp:docPr id="4" name="Spaltebloc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04000" cy="900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Spalteblock" o:spid="_x0000_s1026" style="position:absolute;margin-left:59.35pt;margin-top:0;width:110.55pt;height:708.6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" filled="f" stroked="f" strokeweight="2pt"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CD8" w:rsidRDefault="00451CD8" w:rsidP="007F1C19">
    <w:r>
      <w:rPr>
        <w:noProof/>
        <w:lang w:eastAsia="da-DK"/>
      </w:rPr>
      <w:drawing>
        <wp:anchor distT="0" distB="0" distL="114300" distR="114300" simplePos="0" relativeHeight="251721728" behindDoc="0" locked="0" layoutInCell="1" allowOverlap="1" wp14:anchorId="3DE9331E" wp14:editId="365AE5E2">
          <wp:simplePos x="0" y="0"/>
          <wp:positionH relativeFrom="page">
            <wp:posOffset>4896485</wp:posOffset>
          </wp:positionH>
          <wp:positionV relativeFrom="page">
            <wp:posOffset>575945</wp:posOffset>
          </wp:positionV>
          <wp:extent cx="2088000" cy="626400"/>
          <wp:effectExtent l="0" t="0" r="7620" b="2540"/>
          <wp:wrapNone/>
          <wp:docPr id="25" name="Logo_Negativ" descr="U:\Miljø- og Fødevareministeriet\Jobs\work\Miljøstyrelsen_White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Logo_Negativ" descr="U:\Miljø- og Fødevareministeriet\Jobs\work\Miljøstyrelsen_White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8000" cy="62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a-DK"/>
      </w:rPr>
      <w:drawing>
        <wp:anchor distT="0" distB="0" distL="114300" distR="114300" simplePos="0" relativeHeight="251720704" behindDoc="0" locked="0" layoutInCell="1" allowOverlap="1" wp14:anchorId="5F68B2F0" wp14:editId="4EA57E40">
          <wp:simplePos x="0" y="0"/>
          <wp:positionH relativeFrom="page">
            <wp:posOffset>4896485</wp:posOffset>
          </wp:positionH>
          <wp:positionV relativeFrom="page">
            <wp:posOffset>575945</wp:posOffset>
          </wp:positionV>
          <wp:extent cx="2088000" cy="626400"/>
          <wp:effectExtent l="0" t="0" r="7620" b="2540"/>
          <wp:wrapNone/>
          <wp:docPr id="26" name="Logo_Positiv" descr="U:\Miljø- og Fødevareministeriet\Jobs\work\Miljøstyrelsen_Green.em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Logo_Positiv" descr="U:\Miljø- og Fødevareministeriet\Jobs\work\Miljøstyrelsen_Green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8000" cy="62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707392" behindDoc="1" locked="0" layoutInCell="1" allowOverlap="1" wp14:anchorId="2254B946" wp14:editId="27548933">
              <wp:simplePos x="0" y="0"/>
              <wp:positionH relativeFrom="page">
                <wp:posOffset>144145</wp:posOffset>
              </wp:positionH>
              <wp:positionV relativeFrom="page">
                <wp:posOffset>215900</wp:posOffset>
              </wp:positionV>
              <wp:extent cx="7221220" cy="6119495"/>
              <wp:effectExtent l="0" t="0" r="0" b="0"/>
              <wp:wrapNone/>
              <wp:docPr id="51" name="GradientFill_White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21220" cy="611949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FFFFFF">
                              <a:alpha val="60000"/>
                            </a:srgbClr>
                          </a:gs>
                          <a:gs pos="100000">
                            <a:srgbClr val="FFFFFF">
                              <a:alpha val="0"/>
                            </a:srgbClr>
                          </a:gs>
                        </a:gsLst>
                        <a:lin ang="54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GradientFill_White" o:spid="_x0000_s1026" style="position:absolute;margin-left:11.35pt;margin-top:17pt;width:568.6pt;height:481.85pt;z-index:-25160908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" stroked="f" strokeweight="2pt">
              <v:fill opacity="39321f" o:opacity2="0" rotate="t" focus="100%" type="gradient"/>
              <w10:wrap anchorx="page" anchory="page"/>
            </v:rect>
          </w:pict>
        </mc:Fallback>
      </mc:AlternateContent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700735" behindDoc="1" locked="0" layoutInCell="1" allowOverlap="1" wp14:anchorId="71202A0A" wp14:editId="79F9AA87">
              <wp:simplePos x="0" y="0"/>
              <wp:positionH relativeFrom="page">
                <wp:posOffset>144145</wp:posOffset>
              </wp:positionH>
              <wp:positionV relativeFrom="page">
                <wp:posOffset>215900</wp:posOffset>
              </wp:positionV>
              <wp:extent cx="7221220" cy="6119495"/>
              <wp:effectExtent l="0" t="0" r="0" b="0"/>
              <wp:wrapNone/>
              <wp:docPr id="50" name="GradientFill_Black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21220" cy="611949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000000">
                              <a:alpha val="80000"/>
                            </a:srgbClr>
                          </a:gs>
                          <a:gs pos="100000">
                            <a:srgbClr val="FFFFFF">
                              <a:alpha val="0"/>
                            </a:srgbClr>
                          </a:gs>
                        </a:gsLst>
                        <a:lin ang="54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GradientFill_Black" o:spid="_x0000_s1026" style="position:absolute;margin-left:11.35pt;margin-top:17pt;width:568.6pt;height:481.85pt;z-index:-251615745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" fillcolor="black" stroked="f" strokeweight="2pt">
              <v:fill opacity="52428f" o:opacity2="0" rotate="t" focus="100%" type="gradient"/>
              <w10:wrap anchorx="page" anchory="page"/>
            </v:rect>
          </w:pict>
        </mc:Fallback>
      </mc:AlternateContent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0287" behindDoc="1" locked="0" layoutInCell="1" allowOverlap="1" wp14:anchorId="7A1008A2" wp14:editId="542817FA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10728000"/>
              <wp:effectExtent l="0" t="0" r="3175" b="0"/>
              <wp:wrapNone/>
              <wp:docPr id="24" name="FrontpageColo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0728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FrontpageColor" o:spid="_x0000_s1026" style="position:absolute;margin-left:0;margin-top:0;width:595.3pt;height:844.7pt;z-index:-251656193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" fillcolor="#00874b [3204]" stroked="f" strokeweight="2pt">
              <w10:wrap anchorx="page" anchory="page"/>
            </v:rect>
          </w:pict>
        </mc:Fallback>
      </mc:AlternateContent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12CA5AB" wp14:editId="48DC4E6A">
              <wp:simplePos x="0" y="0"/>
              <wp:positionH relativeFrom="page">
                <wp:posOffset>-360045</wp:posOffset>
              </wp:positionH>
              <wp:positionV relativeFrom="page">
                <wp:posOffset>10412730</wp:posOffset>
              </wp:positionV>
              <wp:extent cx="7920000" cy="284400"/>
              <wp:effectExtent l="0" t="0" r="5080" b="1905"/>
              <wp:wrapNone/>
              <wp:docPr id="12" name="PageBorder Botto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20000" cy="28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ageBorder Bottom" o:spid="_x0000_s1026" style="position:absolute;margin-left:-28.35pt;margin-top:819.9pt;width:623.6pt;height:22.4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" stroked="f" strokeweight="2pt">
              <w10:wrap anchorx="page" anchory="page"/>
            </v:rect>
          </w:pict>
        </mc:Fallback>
      </mc:AlternateContent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6B90250" wp14:editId="429A8DAE">
              <wp:simplePos x="0" y="0"/>
              <wp:positionH relativeFrom="rightMargin">
                <wp:align>right</wp:align>
              </wp:positionH>
              <wp:positionV relativeFrom="page">
                <wp:align>top</wp:align>
              </wp:positionV>
              <wp:extent cx="288000" cy="10728000"/>
              <wp:effectExtent l="0" t="0" r="0" b="0"/>
              <wp:wrapNone/>
              <wp:docPr id="13" name="PageBorder Righ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8000" cy="10728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ageBorder Right" o:spid="_x0000_s1026" style="position:absolute;margin-left:-28.5pt;margin-top:0;width:22.7pt;height:844.7pt;z-index:25167462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" stroked="f" strokeweight="2pt">
              <w10:wrap anchorx="margin" anchory="page"/>
            </v:rect>
          </w:pict>
        </mc:Fallback>
      </mc:AlternateContent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E3A2527" wp14:editId="57B013F2">
              <wp:simplePos x="0" y="0"/>
              <wp:positionH relativeFrom="page">
                <wp:posOffset>-360045</wp:posOffset>
              </wp:positionH>
              <wp:positionV relativeFrom="page">
                <wp:align>top</wp:align>
              </wp:positionV>
              <wp:extent cx="7920000" cy="288000"/>
              <wp:effectExtent l="0" t="0" r="5080" b="0"/>
              <wp:wrapNone/>
              <wp:docPr id="10" name="PageBorder Top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20000" cy="288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ageBorder Top" o:spid="_x0000_s1026" style="position:absolute;margin-left:-28.35pt;margin-top:0;width:623.6pt;height:22.7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" stroked="f" strokeweight="2pt">
              <w10:wrap anchorx="page" anchory="page"/>
            </v:rect>
          </w:pict>
        </mc:Fallback>
      </mc:AlternateContent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9503" behindDoc="1" locked="0" layoutInCell="1" allowOverlap="1" wp14:anchorId="18FA0F65" wp14:editId="4C2D5F6C">
              <wp:simplePos x="0" y="0"/>
              <wp:positionH relativeFrom="page">
                <wp:posOffset>144145</wp:posOffset>
              </wp:positionH>
              <wp:positionV relativeFrom="page">
                <wp:posOffset>247650</wp:posOffset>
              </wp:positionV>
              <wp:extent cx="7344000" cy="10479600"/>
              <wp:effectExtent l="0" t="0" r="9525" b="0"/>
              <wp:wrapNone/>
              <wp:docPr id="9" name="FrontpagePictu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44000" cy="10479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1340"/>
                          </w:tblGrid>
                          <w:tr w:rsidR="00451CD8" w:rsidTr="00040BFD">
                            <w:trPr>
                              <w:trHeight w:hRule="exact" w:val="16046"/>
                            </w:trPr>
                            <w:tc>
                              <w:tcPr>
                                <w:tcW w:w="11340" w:type="dxa"/>
                                <w:shd w:val="clear" w:color="auto" w:fill="auto"/>
                              </w:tcPr>
                              <w:p w:rsidR="00451CD8" w:rsidRDefault="00451CD8">
                                <w:bookmarkStart w:id="2" w:name="SD_FrontPagePicture"/>
                                <w:bookmarkEnd w:id="2"/>
                              </w:p>
                            </w:tc>
                          </w:tr>
                        </w:tbl>
                        <w:p w:rsidR="00451CD8" w:rsidRDefault="00451CD8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ontpagePicture" o:spid="_x0000_s1026" type="#_x0000_t202" style="position:absolute;margin-left:11.35pt;margin-top:19.5pt;width:578.25pt;height:825.15pt;z-index:-25164697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" filled="f" fillcolor="white [3201]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1340"/>
                    </w:tblGrid>
                    <w:tr w:rsidR="00451CD8" w:rsidTr="00040BFD">
                      <w:trPr>
                        <w:trHeight w:hRule="exact" w:val="16046"/>
                      </w:trPr>
                      <w:tc>
                        <w:tcPr>
                          <w:tcW w:w="11340" w:type="dxa"/>
                          <w:shd w:val="clear" w:color="auto" w:fill="auto"/>
                        </w:tcPr>
                        <w:p w:rsidR="00451CD8" w:rsidRDefault="00451CD8">
                          <w:bookmarkStart w:id="3" w:name="SD_FrontPagePicture"/>
                          <w:bookmarkEnd w:id="3"/>
                        </w:p>
                      </w:tc>
                    </w:tr>
                  </w:tbl>
                  <w:p w:rsidR="00451CD8" w:rsidRDefault="00451CD8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3B281E3" wp14:editId="722D9829">
              <wp:simplePos x="0" y="0"/>
              <wp:positionH relativeFrom="page">
                <wp:posOffset>-180340</wp:posOffset>
              </wp:positionH>
              <wp:positionV relativeFrom="page">
                <wp:posOffset>0</wp:posOffset>
              </wp:positionV>
              <wp:extent cx="360000" cy="10728000"/>
              <wp:effectExtent l="0" t="0" r="2540" b="0"/>
              <wp:wrapNone/>
              <wp:docPr id="8" name="Forside Ry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0000" cy="1072800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Forside Ryg" o:spid="_x0000_s1026" style="position:absolute;margin-left:-14.2pt;margin-top:0;width:28.35pt;height:844.7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" fillcolor="#003127 [3205]" stroked="f" strokeweight="2pt"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CD8" w:rsidRPr="00C61883" w:rsidRDefault="00451CD8" w:rsidP="00C61883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CD8" w:rsidRDefault="00451CD8">
    <w:r>
      <w:rPr>
        <w:noProof/>
        <w:lang w:eastAsia="da-DK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13942038" wp14:editId="34A4ADEE">
              <wp:simplePos x="0" y="0"/>
              <wp:positionH relativeFrom="margin">
                <wp:align>right</wp:align>
              </wp:positionH>
              <wp:positionV relativeFrom="margin">
                <wp:align>top</wp:align>
              </wp:positionV>
              <wp:extent cx="1332000" cy="9000000"/>
              <wp:effectExtent l="0" t="0" r="0" b="0"/>
              <wp:wrapSquare wrapText="bothSides"/>
              <wp:docPr id="5" name="Spaltebloc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32000" cy="900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Spalteblock" o:spid="_x0000_s1026" style="position:absolute;margin-left:53.7pt;margin-top:0;width:104.9pt;height:708.65pt;z-index:251663360;visibility:visible;mso-wrap-style:square;mso-width-percent:0;mso-height-percent:0;mso-wrap-distance-left:0;mso-wrap-distance-top:0;mso-wrap-distance-right:0;mso-wrap-distance-bottom:0;mso-position-horizontal:righ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" filled="f" stroked="f" strokeweight="2pt">
              <w10:wrap type="square" anchorx="margin" anchory="margin"/>
            </v:rect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CD8" w:rsidRDefault="00451CD8">
    <w:r>
      <w:rPr>
        <w:noProof/>
        <w:lang w:eastAsia="da-DK"/>
      </w:rPr>
      <mc:AlternateContent>
        <mc:Choice Requires="wps">
          <w:drawing>
            <wp:anchor distT="0" distB="0" distL="0" distR="0" simplePos="0" relativeHeight="251665408" behindDoc="0" locked="0" layoutInCell="1" allowOverlap="1" wp14:anchorId="2CB15609" wp14:editId="2A3E5131">
              <wp:simplePos x="0" y="0"/>
              <wp:positionH relativeFrom="margin">
                <wp:align>right</wp:align>
              </wp:positionH>
              <wp:positionV relativeFrom="margin">
                <wp:align>top</wp:align>
              </wp:positionV>
              <wp:extent cx="1332000" cy="9000000"/>
              <wp:effectExtent l="0" t="0" r="0" b="0"/>
              <wp:wrapSquare wrapText="bothSides"/>
              <wp:docPr id="6" name="Spaltebloc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32000" cy="900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Spalteblock" o:spid="_x0000_s1026" style="position:absolute;margin-left:53.7pt;margin-top:0;width:104.9pt;height:708.65pt;z-index:251665408;visibility:visible;mso-wrap-style:square;mso-width-percent:0;mso-height-percent:0;mso-wrap-distance-left:0;mso-wrap-distance-top:0;mso-wrap-distance-right:0;mso-wrap-distance-bottom:0;mso-position-horizontal:righ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" filled="f" stroked="f" strokeweight="2pt">
              <w10:wrap type="square" anchorx="margin" anchory="margin"/>
            </v:rect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CD8" w:rsidRPr="00FB1134" w:rsidRDefault="00451CD8" w:rsidP="00FB1134"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6FA73876" wp14:editId="7D2DEDE4">
              <wp:simplePos x="0" y="0"/>
              <wp:positionH relativeFrom="page">
                <wp:posOffset>7381240</wp:posOffset>
              </wp:positionH>
              <wp:positionV relativeFrom="page">
                <wp:align>top</wp:align>
              </wp:positionV>
              <wp:extent cx="360000" cy="10728000"/>
              <wp:effectExtent l="0" t="0" r="2540" b="0"/>
              <wp:wrapNone/>
              <wp:docPr id="22" name="Forside Ry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0000" cy="1072800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Forside Ryg" o:spid="_x0000_s1026" style="position:absolute;margin-left:581.2pt;margin-top:0;width:28.35pt;height:844.7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" fillcolor="#003127 [3205]" stroked="f" strokeweight="2pt">
              <w10:wrap anchorx="page" anchory="page"/>
            </v:rect>
          </w:pict>
        </mc:Fallback>
      </mc:AlternateContent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660C3ABD" wp14:editId="7E3648B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288000" cy="10728000"/>
              <wp:effectExtent l="0" t="0" r="0" b="0"/>
              <wp:wrapNone/>
              <wp:docPr id="19" name="PageBorder Righ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8000" cy="10728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ageBorder Right" o:spid="_x0000_s1026" style="position:absolute;margin-left:0;margin-top:0;width:22.7pt;height:844.7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" stroked="f" strokeweight="2pt">
              <w10:wrap anchorx="page" anchory="page"/>
            </v:rect>
          </w:pict>
        </mc:Fallback>
      </mc:AlternateContent>
    </w:r>
    <w:r w:rsidRPr="00194598">
      <w:t xml:space="preserve"> </w:t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038F7496" wp14:editId="31786081">
              <wp:simplePos x="0" y="0"/>
              <wp:positionH relativeFrom="page">
                <wp:posOffset>0</wp:posOffset>
              </wp:positionH>
              <wp:positionV relativeFrom="page">
                <wp:posOffset>10412730</wp:posOffset>
              </wp:positionV>
              <wp:extent cx="7920000" cy="284400"/>
              <wp:effectExtent l="0" t="0" r="5080" b="1905"/>
              <wp:wrapNone/>
              <wp:docPr id="18" name="PageBorder Botto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20000" cy="28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ageBorder Bottom" o:spid="_x0000_s1026" style="position:absolute;margin-left:0;margin-top:819.9pt;width:623.6pt;height:22.4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" stroked="f" strokeweight="2pt">
              <w10:wrap anchorx="page" anchory="page"/>
            </v:rect>
          </w:pict>
        </mc:Fallback>
      </mc:AlternateContent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721B0FAC" wp14:editId="13353F62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920000" cy="288000"/>
              <wp:effectExtent l="0" t="0" r="5080" b="0"/>
              <wp:wrapNone/>
              <wp:docPr id="20" name="PageBorder Top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20000" cy="288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ageBorder Top" o:spid="_x0000_s1026" style="position:absolute;margin-left:0;margin-top:0;width:623.6pt;height:22.7pt;z-index:251678720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" stroked="f" strokeweight="2pt">
              <w10:wrap anchorx="page" anchory="page"/>
            </v:rect>
          </w:pict>
        </mc:Fallback>
      </mc:AlternateContent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76159" behindDoc="1" locked="0" layoutInCell="1" allowOverlap="1" wp14:anchorId="7CCD5CDA" wp14:editId="6D70179F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10728000"/>
              <wp:effectExtent l="0" t="0" r="3175" b="0"/>
              <wp:wrapNone/>
              <wp:docPr id="23" name="BackpageColo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072800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BackpageColor" o:spid="_x0000_s1026" style="position:absolute;margin-left:0;margin-top:0;width:595.3pt;height:844.7pt;z-index:-251640321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" fillcolor="#003127 [3205]" stroked="f" strokeweight="2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15B3B95"/>
    <w:multiLevelType w:val="hybridMultilevel"/>
    <w:tmpl w:val="00FC1608"/>
    <w:lvl w:ilvl="0" w:tplc="99E8DE5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2F50DD5"/>
    <w:multiLevelType w:val="hybridMultilevel"/>
    <w:tmpl w:val="D0EA6246"/>
    <w:lvl w:ilvl="0" w:tplc="99E8DE5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83039AB"/>
    <w:multiLevelType w:val="hybridMultilevel"/>
    <w:tmpl w:val="2990D94A"/>
    <w:lvl w:ilvl="0" w:tplc="99E8DE5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BE2851"/>
    <w:multiLevelType w:val="hybridMultilevel"/>
    <w:tmpl w:val="D52A4ECA"/>
    <w:lvl w:ilvl="0" w:tplc="99E8DE5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F97FC1"/>
    <w:multiLevelType w:val="multilevel"/>
    <w:tmpl w:val="D4EE6348"/>
    <w:lvl w:ilvl="0">
      <w:start w:val="1"/>
      <w:numFmt w:val="decimal"/>
      <w:pStyle w:val="Bilagsoverskrift"/>
      <w:lvlText w:val="Bilag %1:"/>
      <w:lvlJc w:val="left"/>
      <w:pPr>
        <w:ind w:left="1134" w:hanging="113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20A6271C"/>
    <w:multiLevelType w:val="hybridMultilevel"/>
    <w:tmpl w:val="B91E231E"/>
    <w:lvl w:ilvl="0" w:tplc="1256E098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B612C6"/>
    <w:multiLevelType w:val="hybridMultilevel"/>
    <w:tmpl w:val="F8603E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590B40"/>
    <w:multiLevelType w:val="hybridMultilevel"/>
    <w:tmpl w:val="3FBA50DE"/>
    <w:lvl w:ilvl="0" w:tplc="99E8DE5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09182B"/>
    <w:multiLevelType w:val="hybridMultilevel"/>
    <w:tmpl w:val="1060A978"/>
    <w:lvl w:ilvl="0" w:tplc="BD8C1F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BE76AC"/>
    <w:multiLevelType w:val="hybridMultilevel"/>
    <w:tmpl w:val="DB32B61C"/>
    <w:lvl w:ilvl="0" w:tplc="99E8DE5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E83E89"/>
    <w:multiLevelType w:val="hybridMultilevel"/>
    <w:tmpl w:val="697E82C4"/>
    <w:lvl w:ilvl="0" w:tplc="ED60273A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FB5E0C"/>
    <w:multiLevelType w:val="hybridMultilevel"/>
    <w:tmpl w:val="B2D2B10C"/>
    <w:lvl w:ilvl="0" w:tplc="A134DAAC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996DEA"/>
    <w:multiLevelType w:val="hybridMultilevel"/>
    <w:tmpl w:val="CD5E39C6"/>
    <w:lvl w:ilvl="0" w:tplc="99E8DE5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065169"/>
    <w:multiLevelType w:val="multilevel"/>
    <w:tmpl w:val="ACACDF66"/>
    <w:lvl w:ilvl="0">
      <w:start w:val="1"/>
      <w:numFmt w:val="decimal"/>
      <w:pStyle w:val="Overskrift1"/>
      <w:lvlText w:val="%1.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8" w:hanging="1588"/>
      </w:pPr>
      <w:rPr>
        <w:rFonts w:hint="default"/>
      </w:rPr>
    </w:lvl>
  </w:abstractNum>
  <w:abstractNum w:abstractNumId="23">
    <w:nsid w:val="734F789D"/>
    <w:multiLevelType w:val="multilevel"/>
    <w:tmpl w:val="7B5CD3E6"/>
    <w:lvl w:ilvl="0">
      <w:start w:val="1"/>
      <w:numFmt w:val="bullet"/>
      <w:pStyle w:val="Faktaboks-Bullet"/>
      <w:lvlText w:val=""/>
      <w:lvlJc w:val="left"/>
      <w:pPr>
        <w:tabs>
          <w:tab w:val="num" w:pos="397"/>
        </w:tabs>
        <w:ind w:left="567" w:hanging="17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737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737"/>
        </w:tabs>
        <w:ind w:left="907" w:hanging="17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1077" w:hanging="17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077"/>
        </w:tabs>
        <w:ind w:left="1247" w:hanging="17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247"/>
        </w:tabs>
        <w:ind w:left="1417" w:hanging="17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417"/>
        </w:tabs>
        <w:ind w:left="1587" w:hanging="17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1587"/>
        </w:tabs>
        <w:ind w:left="1757" w:hanging="17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1757"/>
        </w:tabs>
        <w:ind w:left="1927" w:hanging="170"/>
      </w:pPr>
      <w:rPr>
        <w:rFonts w:ascii="Symbol" w:hAnsi="Symbol" w:hint="default"/>
      </w:rPr>
    </w:lvl>
  </w:abstractNum>
  <w:abstractNum w:abstractNumId="24">
    <w:nsid w:val="73710916"/>
    <w:multiLevelType w:val="hybridMultilevel"/>
    <w:tmpl w:val="750CB49E"/>
    <w:lvl w:ilvl="0" w:tplc="299220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023E0E"/>
    <w:multiLevelType w:val="hybridMultilevel"/>
    <w:tmpl w:val="AFF6E748"/>
    <w:lvl w:ilvl="0" w:tplc="46F0B4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9102F6"/>
    <w:multiLevelType w:val="hybridMultilevel"/>
    <w:tmpl w:val="77ECF596"/>
    <w:lvl w:ilvl="0" w:tplc="99E8DE5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28">
    <w:nsid w:val="7ED0469A"/>
    <w:multiLevelType w:val="hybridMultilevel"/>
    <w:tmpl w:val="13063ECA"/>
    <w:lvl w:ilvl="0" w:tplc="2F7883F6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B354B8"/>
    <w:multiLevelType w:val="multilevel"/>
    <w:tmpl w:val="E6560308"/>
    <w:lvl w:ilvl="0">
      <w:start w:val="1"/>
      <w:numFmt w:val="bullet"/>
      <w:pStyle w:val="Opstilling-punkttegn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680" w:hanging="17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850" w:hanging="17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020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1360" w:hanging="17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1530" w:hanging="170"/>
      </w:pPr>
      <w:rPr>
        <w:rFonts w:ascii="Symbol" w:hAnsi="Symbol" w:hint="default"/>
        <w:color w:val="auto"/>
      </w:rPr>
    </w:lvl>
  </w:abstractNum>
  <w:num w:numId="1">
    <w:abstractNumId w:val="2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7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27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23"/>
  </w:num>
  <w:num w:numId="14">
    <w:abstractNumId w:val="22"/>
  </w:num>
  <w:num w:numId="15">
    <w:abstractNumId w:val="13"/>
  </w:num>
  <w:num w:numId="16">
    <w:abstractNumId w:val="13"/>
  </w:num>
  <w:num w:numId="17">
    <w:abstractNumId w:val="23"/>
  </w:num>
  <w:num w:numId="18">
    <w:abstractNumId w:val="22"/>
  </w:num>
  <w:num w:numId="19">
    <w:abstractNumId w:val="22"/>
  </w:num>
  <w:num w:numId="20">
    <w:abstractNumId w:val="22"/>
  </w:num>
  <w:num w:numId="21">
    <w:abstractNumId w:val="22"/>
  </w:num>
  <w:num w:numId="22">
    <w:abstractNumId w:val="22"/>
  </w:num>
  <w:num w:numId="23">
    <w:abstractNumId w:val="22"/>
  </w:num>
  <w:num w:numId="24">
    <w:abstractNumId w:val="22"/>
  </w:num>
  <w:num w:numId="25">
    <w:abstractNumId w:val="22"/>
  </w:num>
  <w:num w:numId="26">
    <w:abstractNumId w:val="22"/>
  </w:num>
  <w:num w:numId="27">
    <w:abstractNumId w:val="29"/>
  </w:num>
  <w:num w:numId="28">
    <w:abstractNumId w:val="27"/>
  </w:num>
  <w:num w:numId="29">
    <w:abstractNumId w:val="21"/>
  </w:num>
  <w:num w:numId="30">
    <w:abstractNumId w:val="15"/>
  </w:num>
  <w:num w:numId="31">
    <w:abstractNumId w:val="24"/>
  </w:num>
  <w:num w:numId="32">
    <w:abstractNumId w:val="14"/>
  </w:num>
  <w:num w:numId="33">
    <w:abstractNumId w:val="20"/>
  </w:num>
  <w:num w:numId="34">
    <w:abstractNumId w:val="17"/>
  </w:num>
  <w:num w:numId="35">
    <w:abstractNumId w:val="28"/>
  </w:num>
  <w:num w:numId="36">
    <w:abstractNumId w:val="12"/>
  </w:num>
  <w:num w:numId="37">
    <w:abstractNumId w:val="25"/>
  </w:num>
  <w:num w:numId="38">
    <w:abstractNumId w:val="19"/>
  </w:num>
  <w:num w:numId="39">
    <w:abstractNumId w:val="9"/>
  </w:num>
  <w:num w:numId="40">
    <w:abstractNumId w:val="11"/>
  </w:num>
  <w:num w:numId="41">
    <w:abstractNumId w:val="26"/>
  </w:num>
  <w:num w:numId="42">
    <w:abstractNumId w:val="16"/>
  </w:num>
  <w:num w:numId="43">
    <w:abstractNumId w:val="10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autoHyphenation/>
  <w:hyphenationZone w:val="425"/>
  <w:evenAndOddHeaders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D45"/>
    <w:rsid w:val="00004865"/>
    <w:rsid w:val="00024D72"/>
    <w:rsid w:val="00031545"/>
    <w:rsid w:val="00040BFD"/>
    <w:rsid w:val="00042324"/>
    <w:rsid w:val="0005133F"/>
    <w:rsid w:val="000875E4"/>
    <w:rsid w:val="00091065"/>
    <w:rsid w:val="00094ABD"/>
    <w:rsid w:val="000B2558"/>
    <w:rsid w:val="000B690C"/>
    <w:rsid w:val="000D5168"/>
    <w:rsid w:val="000D64ED"/>
    <w:rsid w:val="000D7A6F"/>
    <w:rsid w:val="0010120D"/>
    <w:rsid w:val="001113BB"/>
    <w:rsid w:val="0013244F"/>
    <w:rsid w:val="00146771"/>
    <w:rsid w:val="0015019E"/>
    <w:rsid w:val="00156275"/>
    <w:rsid w:val="0016426C"/>
    <w:rsid w:val="00181DEC"/>
    <w:rsid w:val="00182651"/>
    <w:rsid w:val="001831ED"/>
    <w:rsid w:val="00194598"/>
    <w:rsid w:val="001971D7"/>
    <w:rsid w:val="00197473"/>
    <w:rsid w:val="001A3C01"/>
    <w:rsid w:val="001C5910"/>
    <w:rsid w:val="001E7DAA"/>
    <w:rsid w:val="00207EE6"/>
    <w:rsid w:val="00213DDA"/>
    <w:rsid w:val="0024120E"/>
    <w:rsid w:val="00244D70"/>
    <w:rsid w:val="00246110"/>
    <w:rsid w:val="002637D8"/>
    <w:rsid w:val="002666CD"/>
    <w:rsid w:val="002C3133"/>
    <w:rsid w:val="002D5562"/>
    <w:rsid w:val="002E4E6D"/>
    <w:rsid w:val="002E74A4"/>
    <w:rsid w:val="002F00DC"/>
    <w:rsid w:val="00302832"/>
    <w:rsid w:val="00304C31"/>
    <w:rsid w:val="00306ABE"/>
    <w:rsid w:val="003425B6"/>
    <w:rsid w:val="00347B8F"/>
    <w:rsid w:val="00376978"/>
    <w:rsid w:val="003B35B0"/>
    <w:rsid w:val="003B449A"/>
    <w:rsid w:val="003C4F9F"/>
    <w:rsid w:val="003C60F1"/>
    <w:rsid w:val="003E3116"/>
    <w:rsid w:val="003F18AE"/>
    <w:rsid w:val="003F6686"/>
    <w:rsid w:val="00412860"/>
    <w:rsid w:val="00415F75"/>
    <w:rsid w:val="00424709"/>
    <w:rsid w:val="00424AD9"/>
    <w:rsid w:val="004254FF"/>
    <w:rsid w:val="00430F4B"/>
    <w:rsid w:val="0044137C"/>
    <w:rsid w:val="00451CD8"/>
    <w:rsid w:val="00463F8A"/>
    <w:rsid w:val="00464D1E"/>
    <w:rsid w:val="00466417"/>
    <w:rsid w:val="0047612E"/>
    <w:rsid w:val="004774F6"/>
    <w:rsid w:val="00490944"/>
    <w:rsid w:val="004C01B2"/>
    <w:rsid w:val="004C737D"/>
    <w:rsid w:val="004E647D"/>
    <w:rsid w:val="004E6F3B"/>
    <w:rsid w:val="004F2186"/>
    <w:rsid w:val="004F22E3"/>
    <w:rsid w:val="0050215F"/>
    <w:rsid w:val="005104C1"/>
    <w:rsid w:val="005178A7"/>
    <w:rsid w:val="00531E37"/>
    <w:rsid w:val="00567405"/>
    <w:rsid w:val="005700E7"/>
    <w:rsid w:val="0059493F"/>
    <w:rsid w:val="005A28D4"/>
    <w:rsid w:val="005A4431"/>
    <w:rsid w:val="005B5082"/>
    <w:rsid w:val="005C5F97"/>
    <w:rsid w:val="005D5709"/>
    <w:rsid w:val="005E13DA"/>
    <w:rsid w:val="005E73A4"/>
    <w:rsid w:val="005F1580"/>
    <w:rsid w:val="005F1B2D"/>
    <w:rsid w:val="005F2520"/>
    <w:rsid w:val="005F3ED8"/>
    <w:rsid w:val="005F4A41"/>
    <w:rsid w:val="005F6B57"/>
    <w:rsid w:val="00655B49"/>
    <w:rsid w:val="00655B71"/>
    <w:rsid w:val="006575F0"/>
    <w:rsid w:val="00675141"/>
    <w:rsid w:val="00681D83"/>
    <w:rsid w:val="006900C2"/>
    <w:rsid w:val="00696BBD"/>
    <w:rsid w:val="006B30A9"/>
    <w:rsid w:val="006D4989"/>
    <w:rsid w:val="006D7653"/>
    <w:rsid w:val="006F2802"/>
    <w:rsid w:val="00701FDB"/>
    <w:rsid w:val="0070267E"/>
    <w:rsid w:val="00706E32"/>
    <w:rsid w:val="00706E7A"/>
    <w:rsid w:val="00716DAA"/>
    <w:rsid w:val="007176FD"/>
    <w:rsid w:val="007212DA"/>
    <w:rsid w:val="00735506"/>
    <w:rsid w:val="00742555"/>
    <w:rsid w:val="00746D15"/>
    <w:rsid w:val="007474E3"/>
    <w:rsid w:val="00753236"/>
    <w:rsid w:val="007546AF"/>
    <w:rsid w:val="00761DB8"/>
    <w:rsid w:val="00765934"/>
    <w:rsid w:val="0078781A"/>
    <w:rsid w:val="007907C0"/>
    <w:rsid w:val="00795478"/>
    <w:rsid w:val="007B44BE"/>
    <w:rsid w:val="007E020F"/>
    <w:rsid w:val="007E373C"/>
    <w:rsid w:val="007F1C19"/>
    <w:rsid w:val="0081352B"/>
    <w:rsid w:val="00832D45"/>
    <w:rsid w:val="008408F3"/>
    <w:rsid w:val="00867001"/>
    <w:rsid w:val="00882D42"/>
    <w:rsid w:val="00890072"/>
    <w:rsid w:val="00892D08"/>
    <w:rsid w:val="00893791"/>
    <w:rsid w:val="008A6680"/>
    <w:rsid w:val="008C5696"/>
    <w:rsid w:val="008C6B53"/>
    <w:rsid w:val="008D11BC"/>
    <w:rsid w:val="008D1E70"/>
    <w:rsid w:val="008D77D0"/>
    <w:rsid w:val="008E5A6D"/>
    <w:rsid w:val="008F32DF"/>
    <w:rsid w:val="008F4D20"/>
    <w:rsid w:val="00905BB9"/>
    <w:rsid w:val="00911BD2"/>
    <w:rsid w:val="00922EAB"/>
    <w:rsid w:val="009235A4"/>
    <w:rsid w:val="00925339"/>
    <w:rsid w:val="00933047"/>
    <w:rsid w:val="009404E7"/>
    <w:rsid w:val="0094757D"/>
    <w:rsid w:val="00951548"/>
    <w:rsid w:val="00951B25"/>
    <w:rsid w:val="009657CC"/>
    <w:rsid w:val="009737E4"/>
    <w:rsid w:val="00974069"/>
    <w:rsid w:val="00975AB7"/>
    <w:rsid w:val="00982872"/>
    <w:rsid w:val="00983B74"/>
    <w:rsid w:val="00990263"/>
    <w:rsid w:val="0099071D"/>
    <w:rsid w:val="00991EF7"/>
    <w:rsid w:val="009A08FC"/>
    <w:rsid w:val="009A2914"/>
    <w:rsid w:val="009A4CCC"/>
    <w:rsid w:val="009B46C2"/>
    <w:rsid w:val="009B4BF8"/>
    <w:rsid w:val="009C3AA7"/>
    <w:rsid w:val="009D1340"/>
    <w:rsid w:val="009E4B94"/>
    <w:rsid w:val="00A0108E"/>
    <w:rsid w:val="00A21032"/>
    <w:rsid w:val="00A3587E"/>
    <w:rsid w:val="00A46935"/>
    <w:rsid w:val="00A56EA4"/>
    <w:rsid w:val="00A67E67"/>
    <w:rsid w:val="00A71211"/>
    <w:rsid w:val="00A8508A"/>
    <w:rsid w:val="00AB4582"/>
    <w:rsid w:val="00AC01AA"/>
    <w:rsid w:val="00AC4EA4"/>
    <w:rsid w:val="00AD4FA5"/>
    <w:rsid w:val="00AD5A0F"/>
    <w:rsid w:val="00AF04A8"/>
    <w:rsid w:val="00AF1D02"/>
    <w:rsid w:val="00AF472F"/>
    <w:rsid w:val="00AF64B0"/>
    <w:rsid w:val="00B00D92"/>
    <w:rsid w:val="00B2092B"/>
    <w:rsid w:val="00B20D4B"/>
    <w:rsid w:val="00B35FC3"/>
    <w:rsid w:val="00B468C2"/>
    <w:rsid w:val="00B53C77"/>
    <w:rsid w:val="00B627CB"/>
    <w:rsid w:val="00B910BC"/>
    <w:rsid w:val="00BB0643"/>
    <w:rsid w:val="00BB4255"/>
    <w:rsid w:val="00BD1E18"/>
    <w:rsid w:val="00BD6FA2"/>
    <w:rsid w:val="00BF0AE5"/>
    <w:rsid w:val="00BF10CC"/>
    <w:rsid w:val="00C03E97"/>
    <w:rsid w:val="00C055EE"/>
    <w:rsid w:val="00C07B9F"/>
    <w:rsid w:val="00C15BBB"/>
    <w:rsid w:val="00C357EF"/>
    <w:rsid w:val="00C40F2A"/>
    <w:rsid w:val="00C55992"/>
    <w:rsid w:val="00C57092"/>
    <w:rsid w:val="00C60068"/>
    <w:rsid w:val="00C61883"/>
    <w:rsid w:val="00C62B32"/>
    <w:rsid w:val="00C83E26"/>
    <w:rsid w:val="00C928AC"/>
    <w:rsid w:val="00CA2DEA"/>
    <w:rsid w:val="00CA4156"/>
    <w:rsid w:val="00CC6322"/>
    <w:rsid w:val="00CC6E3E"/>
    <w:rsid w:val="00D26E8D"/>
    <w:rsid w:val="00D27D0E"/>
    <w:rsid w:val="00D3752F"/>
    <w:rsid w:val="00D53670"/>
    <w:rsid w:val="00D55037"/>
    <w:rsid w:val="00D96141"/>
    <w:rsid w:val="00DA21E9"/>
    <w:rsid w:val="00DA28C5"/>
    <w:rsid w:val="00DB229A"/>
    <w:rsid w:val="00DB31AF"/>
    <w:rsid w:val="00DB7A05"/>
    <w:rsid w:val="00DC61BD"/>
    <w:rsid w:val="00DC78EB"/>
    <w:rsid w:val="00DD1936"/>
    <w:rsid w:val="00DE2B28"/>
    <w:rsid w:val="00DF4E68"/>
    <w:rsid w:val="00E005FA"/>
    <w:rsid w:val="00E00820"/>
    <w:rsid w:val="00E06D14"/>
    <w:rsid w:val="00E166D4"/>
    <w:rsid w:val="00E175AC"/>
    <w:rsid w:val="00E2312E"/>
    <w:rsid w:val="00E33972"/>
    <w:rsid w:val="00E347D8"/>
    <w:rsid w:val="00E357B7"/>
    <w:rsid w:val="00E363BF"/>
    <w:rsid w:val="00E53EE9"/>
    <w:rsid w:val="00E9409A"/>
    <w:rsid w:val="00E975F3"/>
    <w:rsid w:val="00EA1CB9"/>
    <w:rsid w:val="00EA7701"/>
    <w:rsid w:val="00EB7E24"/>
    <w:rsid w:val="00EC7034"/>
    <w:rsid w:val="00EF372A"/>
    <w:rsid w:val="00EF63AF"/>
    <w:rsid w:val="00F110BF"/>
    <w:rsid w:val="00F23366"/>
    <w:rsid w:val="00F36A2C"/>
    <w:rsid w:val="00F516BE"/>
    <w:rsid w:val="00F53127"/>
    <w:rsid w:val="00F6387E"/>
    <w:rsid w:val="00F6786E"/>
    <w:rsid w:val="00F67BC4"/>
    <w:rsid w:val="00F708B5"/>
    <w:rsid w:val="00F710A5"/>
    <w:rsid w:val="00F8138F"/>
    <w:rsid w:val="00F91E1C"/>
    <w:rsid w:val="00FB043D"/>
    <w:rsid w:val="00FB1134"/>
    <w:rsid w:val="00FB38B7"/>
    <w:rsid w:val="00FB5005"/>
    <w:rsid w:val="00FC48D6"/>
    <w:rsid w:val="00FD2FD1"/>
    <w:rsid w:val="00FD6B31"/>
    <w:rsid w:val="00FE2C9C"/>
    <w:rsid w:val="00FE5B53"/>
    <w:rsid w:val="00FE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18"/>
        <w:szCs w:val="18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1" w:unhideWhenUsed="0"/>
    <w:lsdException w:name="heading 6" w:semiHidden="0" w:uiPriority="1" w:unhideWhenUsed="0"/>
    <w:lsdException w:name="heading 7" w:uiPriority="1"/>
    <w:lsdException w:name="heading 8" w:uiPriority="1"/>
    <w:lsdException w:name="heading 9" w:uiPriority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4"/>
    <w:lsdException w:name="page number" w:uiPriority="21"/>
    <w:lsdException w:name="endnote reference" w:uiPriority="21"/>
    <w:lsdException w:name="endnote text" w:uiPriority="21"/>
    <w:lsdException w:name="table of authorities" w:uiPriority="39"/>
    <w:lsdException w:name="toa heading" w:uiPriority="10"/>
    <w:lsdException w:name="List Bullet" w:uiPriority="3" w:qFormat="1"/>
    <w:lsdException w:name="List Number" w:semiHidden="0" w:uiPriority="3" w:unhideWhenUsed="0" w:qFormat="1"/>
    <w:lsdException w:name="List 4" w:unhideWhenUsed="0"/>
    <w:lsdException w:name="List 5" w:unhideWhenUsed="0"/>
    <w:lsdException w:name="Title" w:semiHidden="0" w:uiPriority="19" w:unhideWhenUsed="0"/>
    <w:lsdException w:name="Default Paragraph Font" w:uiPriority="1"/>
    <w:lsdException w:name="Subtitle" w:semiHidden="0" w:uiPriority="19" w:unhideWhenUsed="0"/>
    <w:lsdException w:name="Salutation" w:unhideWhenUsed="0"/>
    <w:lsdException w:name="Date" w:unhideWhenUsed="0"/>
    <w:lsdException w:name="Body Text First Indent" w:unhideWhenUsed="0"/>
    <w:lsdException w:name="FollowedHyperlink" w:uiPriority="21"/>
    <w:lsdException w:name="Strong" w:semiHidden="0" w:uiPriority="19" w:unhideWhenUsed="0"/>
    <w:lsdException w:name="Emphasis" w:semiHidden="0" w:uiPriority="19" w:unhideWhenUsed="0"/>
    <w:lsdException w:name="Table Grid" w:semiHidden="0" w:uiPriority="39" w:unhideWhenUsed="0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" w:unhideWhenUsed="0"/>
    <w:lsdException w:name="Intense Quote" w:semiHidden="0" w:uiPriority="1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19" w:unhideWhenUsed="0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uiPriority="39" w:qFormat="1"/>
  </w:latentStyles>
  <w:style w:type="paragraph" w:default="1" w:styleId="Normal">
    <w:name w:val="Normal"/>
    <w:qFormat/>
    <w:rsid w:val="001E7DAA"/>
  </w:style>
  <w:style w:type="paragraph" w:styleId="Overskrift1">
    <w:name w:val="heading 1"/>
    <w:basedOn w:val="Normal"/>
    <w:next w:val="Normal"/>
    <w:link w:val="Overskrift1Tegn"/>
    <w:uiPriority w:val="9"/>
    <w:qFormat/>
    <w:rsid w:val="001E7DAA"/>
    <w:pPr>
      <w:keepNext/>
      <w:keepLines/>
      <w:numPr>
        <w:numId w:val="26"/>
      </w:numPr>
      <w:spacing w:after="760" w:line="560" w:lineRule="atLeast"/>
      <w:contextualSpacing/>
      <w:outlineLvl w:val="0"/>
    </w:pPr>
    <w:rPr>
      <w:rFonts w:eastAsiaTheme="majorEastAsia" w:cstheme="majorBidi"/>
      <w:b/>
      <w:bCs/>
      <w:color w:val="003127" w:themeColor="accent2"/>
      <w:sz w:val="50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1E7DAA"/>
    <w:pPr>
      <w:keepNext/>
      <w:keepLines/>
      <w:numPr>
        <w:ilvl w:val="1"/>
        <w:numId w:val="26"/>
      </w:numPr>
      <w:spacing w:line="280" w:lineRule="atLeast"/>
      <w:contextualSpacing/>
      <w:outlineLvl w:val="1"/>
    </w:pPr>
    <w:rPr>
      <w:rFonts w:eastAsiaTheme="majorEastAsia" w:cstheme="majorBidi"/>
      <w:b/>
      <w:bCs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1E7DAA"/>
    <w:pPr>
      <w:keepNext/>
      <w:keepLines/>
      <w:numPr>
        <w:ilvl w:val="2"/>
        <w:numId w:val="26"/>
      </w:numPr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qFormat/>
    <w:rsid w:val="001E7DAA"/>
    <w:pPr>
      <w:keepNext/>
      <w:keepLines/>
      <w:numPr>
        <w:ilvl w:val="3"/>
        <w:numId w:val="26"/>
      </w:numPr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rsid w:val="001E7DAA"/>
    <w:pPr>
      <w:keepNext/>
      <w:keepLines/>
      <w:numPr>
        <w:ilvl w:val="4"/>
        <w:numId w:val="26"/>
      </w:numPr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1E7DAA"/>
    <w:pPr>
      <w:keepNext/>
      <w:keepLines/>
      <w:numPr>
        <w:ilvl w:val="5"/>
        <w:numId w:val="26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1E7DAA"/>
    <w:pPr>
      <w:keepNext/>
      <w:keepLines/>
      <w:numPr>
        <w:ilvl w:val="6"/>
        <w:numId w:val="26"/>
      </w:numPr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1E7DAA"/>
    <w:pPr>
      <w:keepNext/>
      <w:keepLines/>
      <w:numPr>
        <w:ilvl w:val="7"/>
        <w:numId w:val="26"/>
      </w:numPr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1E7DAA"/>
    <w:pPr>
      <w:keepNext/>
      <w:keepLines/>
      <w:numPr>
        <w:ilvl w:val="8"/>
        <w:numId w:val="26"/>
      </w:numPr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1E7DAA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99"/>
    <w:rsid w:val="001E7DAA"/>
    <w:rPr>
      <w:sz w:val="16"/>
    </w:rPr>
  </w:style>
  <w:style w:type="paragraph" w:styleId="Sidefod">
    <w:name w:val="footer"/>
    <w:basedOn w:val="Normal"/>
    <w:link w:val="SidefodTegn"/>
    <w:uiPriority w:val="99"/>
    <w:rsid w:val="001E7DAA"/>
    <w:pPr>
      <w:jc w:val="right"/>
    </w:pPr>
    <w:rPr>
      <w:noProof/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1E7DAA"/>
    <w:rPr>
      <w:noProof/>
      <w:sz w:val="1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1E7DAA"/>
    <w:rPr>
      <w:rFonts w:eastAsiaTheme="majorEastAsia" w:cstheme="majorBidi"/>
      <w:b/>
      <w:bCs/>
      <w:color w:val="003127" w:themeColor="accent2"/>
      <w:sz w:val="50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E7DAA"/>
    <w:rPr>
      <w:rFonts w:eastAsiaTheme="majorEastAsia" w:cstheme="majorBidi"/>
      <w:b/>
      <w:bCs/>
      <w:sz w:val="20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1E7DAA"/>
    <w:rPr>
      <w:rFonts w:eastAsiaTheme="majorEastAsia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1E7DAA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rsid w:val="001E7DAA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1E7DAA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1E7DAA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1E7DAA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1E7DAA"/>
    <w:rPr>
      <w:rFonts w:eastAsiaTheme="majorEastAsia" w:cstheme="majorBidi"/>
      <w:b/>
      <w:iCs/>
      <w:szCs w:val="20"/>
    </w:rPr>
  </w:style>
  <w:style w:type="paragraph" w:styleId="Titel">
    <w:name w:val="Title"/>
    <w:basedOn w:val="Normal"/>
    <w:next w:val="Normal"/>
    <w:link w:val="TitelTegn"/>
    <w:uiPriority w:val="19"/>
    <w:semiHidden/>
    <w:rsid w:val="001E7DAA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1E7DAA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1E7DAA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1E7DAA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1E7DAA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1E7DAA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1E7DAA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1E7DAA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1E7DAA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1E7DAA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1E7DAA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4"/>
    <w:rsid w:val="001E7DAA"/>
    <w:pPr>
      <w:spacing w:before="120" w:after="200"/>
      <w:contextualSpacing/>
    </w:pPr>
    <w:rPr>
      <w:b/>
      <w:bCs/>
    </w:rPr>
  </w:style>
  <w:style w:type="paragraph" w:styleId="Indholdsfortegnelse1">
    <w:name w:val="toc 1"/>
    <w:basedOn w:val="Normal"/>
    <w:next w:val="Normal"/>
    <w:uiPriority w:val="39"/>
    <w:rsid w:val="001E7DAA"/>
    <w:pPr>
      <w:tabs>
        <w:tab w:val="left" w:pos="794"/>
        <w:tab w:val="right" w:pos="8119"/>
      </w:tabs>
      <w:spacing w:before="260"/>
      <w:ind w:right="2654"/>
    </w:pPr>
    <w:rPr>
      <w:b/>
    </w:rPr>
  </w:style>
  <w:style w:type="paragraph" w:styleId="Indholdsfortegnelse2">
    <w:name w:val="toc 2"/>
    <w:basedOn w:val="Normal"/>
    <w:next w:val="Normal"/>
    <w:uiPriority w:val="39"/>
    <w:rsid w:val="001E7DAA"/>
    <w:pPr>
      <w:tabs>
        <w:tab w:val="left" w:pos="794"/>
        <w:tab w:val="right" w:pos="8119"/>
      </w:tabs>
      <w:ind w:right="2654"/>
    </w:pPr>
  </w:style>
  <w:style w:type="paragraph" w:styleId="Indholdsfortegnelse3">
    <w:name w:val="toc 3"/>
    <w:basedOn w:val="Indholdsfortegnelse2"/>
    <w:next w:val="Normal"/>
    <w:uiPriority w:val="39"/>
    <w:rsid w:val="001E7DAA"/>
    <w:rPr>
      <w:noProof/>
    </w:rPr>
  </w:style>
  <w:style w:type="paragraph" w:styleId="Indholdsfortegnelse4">
    <w:name w:val="toc 4"/>
    <w:basedOn w:val="Indholdsfortegnelse3"/>
    <w:next w:val="Normal"/>
    <w:uiPriority w:val="39"/>
    <w:semiHidden/>
    <w:rsid w:val="001E7DAA"/>
  </w:style>
  <w:style w:type="paragraph" w:styleId="Indholdsfortegnelse5">
    <w:name w:val="toc 5"/>
    <w:basedOn w:val="Indholdsfortegnelse4"/>
    <w:next w:val="Normal"/>
    <w:uiPriority w:val="39"/>
    <w:semiHidden/>
    <w:rsid w:val="001E7DAA"/>
  </w:style>
  <w:style w:type="paragraph" w:styleId="Indholdsfortegnelse6">
    <w:name w:val="toc 6"/>
    <w:basedOn w:val="Indholdsfortegnelse5"/>
    <w:next w:val="Normal"/>
    <w:uiPriority w:val="39"/>
    <w:semiHidden/>
    <w:rsid w:val="001E7DAA"/>
  </w:style>
  <w:style w:type="paragraph" w:styleId="Indholdsfortegnelse7">
    <w:name w:val="toc 7"/>
    <w:basedOn w:val="Indholdsfortegnelse6"/>
    <w:next w:val="Normal"/>
    <w:uiPriority w:val="39"/>
    <w:semiHidden/>
    <w:rsid w:val="001E7DAA"/>
  </w:style>
  <w:style w:type="paragraph" w:styleId="Indholdsfortegnelse8">
    <w:name w:val="toc 8"/>
    <w:basedOn w:val="Indholdsfortegnelse7"/>
    <w:next w:val="Normal"/>
    <w:uiPriority w:val="39"/>
    <w:semiHidden/>
    <w:rsid w:val="001E7DAA"/>
  </w:style>
  <w:style w:type="paragraph" w:styleId="Indholdsfortegnelse9">
    <w:name w:val="toc 9"/>
    <w:basedOn w:val="Indholdsfortegnelse8"/>
    <w:next w:val="Normal"/>
    <w:uiPriority w:val="39"/>
    <w:rsid w:val="001E7DAA"/>
    <w:pPr>
      <w:tabs>
        <w:tab w:val="clear" w:pos="794"/>
        <w:tab w:val="left" w:pos="1134"/>
      </w:tabs>
      <w:spacing w:before="260"/>
      <w:contextualSpacing/>
    </w:pPr>
    <w:rPr>
      <w:b/>
    </w:rPr>
  </w:style>
  <w:style w:type="paragraph" w:styleId="Overskrift">
    <w:name w:val="TOC Heading"/>
    <w:basedOn w:val="Normal"/>
    <w:next w:val="Normal"/>
    <w:uiPriority w:val="39"/>
    <w:qFormat/>
    <w:rsid w:val="001E7DAA"/>
    <w:pPr>
      <w:spacing w:after="1300" w:line="560" w:lineRule="atLeast"/>
      <w:contextualSpacing/>
    </w:pPr>
    <w:rPr>
      <w:b/>
      <w:color w:val="003127" w:themeColor="accent2"/>
      <w:sz w:val="50"/>
    </w:rPr>
  </w:style>
  <w:style w:type="paragraph" w:styleId="Bloktekst">
    <w:name w:val="Block Text"/>
    <w:basedOn w:val="Normal"/>
    <w:uiPriority w:val="99"/>
    <w:semiHidden/>
    <w:rsid w:val="001E7DAA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1E7DAA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1E7DAA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1E7DAA"/>
    <w:rPr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rsid w:val="001E7DAA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1E7DAA"/>
    <w:rPr>
      <w:sz w:val="16"/>
      <w:szCs w:val="20"/>
    </w:rPr>
  </w:style>
  <w:style w:type="paragraph" w:styleId="Opstilling-punkttegn">
    <w:name w:val="List Bullet"/>
    <w:basedOn w:val="Normal"/>
    <w:uiPriority w:val="3"/>
    <w:qFormat/>
    <w:rsid w:val="001E7DAA"/>
    <w:pPr>
      <w:numPr>
        <w:numId w:val="27"/>
      </w:numPr>
      <w:contextualSpacing/>
    </w:pPr>
  </w:style>
  <w:style w:type="paragraph" w:styleId="Opstilling-talellerbogst">
    <w:name w:val="List Number"/>
    <w:basedOn w:val="Normal"/>
    <w:uiPriority w:val="3"/>
    <w:qFormat/>
    <w:rsid w:val="001E7DAA"/>
    <w:pPr>
      <w:numPr>
        <w:numId w:val="28"/>
      </w:numPr>
      <w:contextualSpacing/>
    </w:pPr>
  </w:style>
  <w:style w:type="character" w:styleId="Sidetal">
    <w:name w:val="page number"/>
    <w:basedOn w:val="Standardskrifttypeiafsnit"/>
    <w:uiPriority w:val="21"/>
    <w:semiHidden/>
    <w:rsid w:val="001E7DAA"/>
    <w:rPr>
      <w:rFonts w:ascii="Arial Black" w:hAnsi="Arial Black"/>
      <w:color w:val="000000"/>
      <w:sz w:val="14"/>
    </w:rPr>
  </w:style>
  <w:style w:type="paragraph" w:customStyle="1" w:styleId="Template">
    <w:name w:val="Template"/>
    <w:uiPriority w:val="8"/>
    <w:semiHidden/>
    <w:rsid w:val="001E7DAA"/>
    <w:rPr>
      <w:noProof/>
    </w:rPr>
  </w:style>
  <w:style w:type="paragraph" w:customStyle="1" w:styleId="Template-Adresse">
    <w:name w:val="Template - Adresse"/>
    <w:basedOn w:val="Template"/>
    <w:uiPriority w:val="8"/>
    <w:semiHidden/>
    <w:rsid w:val="001E7DAA"/>
    <w:pPr>
      <w:tabs>
        <w:tab w:val="left" w:pos="567"/>
      </w:tabs>
      <w:suppressAutoHyphens/>
    </w:pPr>
    <w:rPr>
      <w:color w:val="FFFFFF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1E7DAA"/>
    <w:pPr>
      <w:spacing w:line="270" w:lineRule="atLeast"/>
    </w:pPr>
    <w:rPr>
      <w:b/>
    </w:rPr>
  </w:style>
  <w:style w:type="paragraph" w:styleId="Citatoverskrift">
    <w:name w:val="toa heading"/>
    <w:basedOn w:val="Normal"/>
    <w:next w:val="Normal"/>
    <w:uiPriority w:val="10"/>
    <w:semiHidden/>
    <w:rsid w:val="001E7DAA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99"/>
    <w:rsid w:val="001E7DAA"/>
    <w:pPr>
      <w:tabs>
        <w:tab w:val="right" w:pos="4990"/>
      </w:tabs>
      <w:spacing w:before="120"/>
      <w:ind w:right="2336"/>
    </w:pPr>
    <w:rPr>
      <w:lang w:val="en-GB"/>
    </w:rPr>
  </w:style>
  <w:style w:type="paragraph" w:styleId="Underskrift">
    <w:name w:val="Signature"/>
    <w:basedOn w:val="Normal"/>
    <w:link w:val="UnderskriftTegn"/>
    <w:uiPriority w:val="99"/>
    <w:semiHidden/>
    <w:rsid w:val="001E7DAA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1E7DAA"/>
  </w:style>
  <w:style w:type="character" w:styleId="Pladsholdertekst">
    <w:name w:val="Placeholder Text"/>
    <w:basedOn w:val="Standardskrifttypeiafsnit"/>
    <w:uiPriority w:val="99"/>
    <w:semiHidden/>
    <w:rsid w:val="001E7DAA"/>
    <w:rPr>
      <w:color w:val="auto"/>
    </w:rPr>
  </w:style>
  <w:style w:type="paragraph" w:customStyle="1" w:styleId="Tabel">
    <w:name w:val="Tabel"/>
    <w:uiPriority w:val="5"/>
    <w:rsid w:val="001E7DAA"/>
    <w:pPr>
      <w:spacing w:before="40" w:after="40" w:line="220" w:lineRule="atLeast"/>
      <w:ind w:left="57" w:right="57"/>
    </w:pPr>
    <w:rPr>
      <w:color w:val="003127" w:themeColor="accent2"/>
      <w:sz w:val="16"/>
    </w:rPr>
  </w:style>
  <w:style w:type="paragraph" w:customStyle="1" w:styleId="Tabel-Tekst">
    <w:name w:val="Tabel - Tekst"/>
    <w:basedOn w:val="Tabel"/>
    <w:uiPriority w:val="5"/>
    <w:rsid w:val="001E7DAA"/>
  </w:style>
  <w:style w:type="paragraph" w:customStyle="1" w:styleId="Tabel-TekstTotal">
    <w:name w:val="Tabel - Tekst Total"/>
    <w:basedOn w:val="Tabel-Tekst"/>
    <w:uiPriority w:val="5"/>
    <w:rsid w:val="001E7DAA"/>
    <w:rPr>
      <w:b/>
    </w:rPr>
  </w:style>
  <w:style w:type="paragraph" w:customStyle="1" w:styleId="Tabel-Tal">
    <w:name w:val="Tabel - Tal"/>
    <w:basedOn w:val="Tabel"/>
    <w:uiPriority w:val="5"/>
    <w:rsid w:val="001E7DAA"/>
    <w:pPr>
      <w:jc w:val="right"/>
    </w:pPr>
  </w:style>
  <w:style w:type="paragraph" w:customStyle="1" w:styleId="Tabel-TalTotal">
    <w:name w:val="Tabel - Tal Total"/>
    <w:basedOn w:val="Tabel-Tal"/>
    <w:uiPriority w:val="5"/>
    <w:rsid w:val="001E7DAA"/>
    <w:rPr>
      <w:b/>
    </w:rPr>
  </w:style>
  <w:style w:type="paragraph" w:styleId="Citat">
    <w:name w:val="Quote"/>
    <w:basedOn w:val="Normal"/>
    <w:next w:val="Normal"/>
    <w:link w:val="CitatTegn"/>
    <w:uiPriority w:val="2"/>
    <w:rsid w:val="001E7DAA"/>
    <w:pPr>
      <w:spacing w:before="600" w:line="300" w:lineRule="atLeast"/>
      <w:ind w:left="510" w:right="397" w:hanging="113"/>
      <w:contextualSpacing/>
    </w:pPr>
    <w:rPr>
      <w:b/>
      <w:iCs/>
      <w:color w:val="00874B" w:themeColor="accent1"/>
      <w:sz w:val="24"/>
    </w:rPr>
  </w:style>
  <w:style w:type="character" w:customStyle="1" w:styleId="CitatTegn">
    <w:name w:val="Citat Tegn"/>
    <w:basedOn w:val="Standardskrifttypeiafsnit"/>
    <w:link w:val="Citat"/>
    <w:uiPriority w:val="2"/>
    <w:rsid w:val="001E7DAA"/>
    <w:rPr>
      <w:b/>
      <w:iCs/>
      <w:color w:val="00874B" w:themeColor="accent1"/>
      <w:sz w:val="24"/>
    </w:rPr>
  </w:style>
  <w:style w:type="character" w:styleId="Bogenstitel">
    <w:name w:val="Book Title"/>
    <w:basedOn w:val="Standardskrifttypeiafsnit"/>
    <w:uiPriority w:val="99"/>
    <w:semiHidden/>
    <w:qFormat/>
    <w:rsid w:val="001E7DAA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39"/>
    <w:semiHidden/>
    <w:rsid w:val="001E7DAA"/>
    <w:pPr>
      <w:ind w:right="567"/>
    </w:pPr>
  </w:style>
  <w:style w:type="paragraph" w:styleId="Normalindrykning">
    <w:name w:val="Normal Indent"/>
    <w:basedOn w:val="Normal"/>
    <w:rsid w:val="001E7DAA"/>
    <w:pPr>
      <w:ind w:left="1134"/>
    </w:pPr>
  </w:style>
  <w:style w:type="table" w:styleId="Tabel-Gitter">
    <w:name w:val="Table Grid"/>
    <w:basedOn w:val="Tabel-Normal"/>
    <w:uiPriority w:val="39"/>
    <w:rsid w:val="001E7D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1E7DAA"/>
    <w:pPr>
      <w:spacing w:after="260" w:line="300" w:lineRule="atLeast"/>
    </w:pPr>
    <w:rPr>
      <w:b/>
      <w:sz w:val="22"/>
    </w:rPr>
  </w:style>
  <w:style w:type="paragraph" w:customStyle="1" w:styleId="DocumentName">
    <w:name w:val="Document Name"/>
    <w:basedOn w:val="Normal"/>
    <w:uiPriority w:val="8"/>
    <w:semiHidden/>
    <w:rsid w:val="001E7DAA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1E7DAA"/>
    <w:pPr>
      <w:framePr w:w="1066" w:wrap="around" w:vAnchor="page" w:hAnchor="page" w:x="455" w:y="5104"/>
      <w:spacing w:line="280" w:lineRule="atLeast"/>
      <w:jc w:val="right"/>
    </w:pPr>
    <w:rPr>
      <w:b/>
      <w:sz w:val="22"/>
    </w:rPr>
  </w:style>
  <w:style w:type="paragraph" w:customStyle="1" w:styleId="Manchet">
    <w:name w:val="Manchet"/>
    <w:basedOn w:val="Normal"/>
    <w:uiPriority w:val="2"/>
    <w:qFormat/>
    <w:rsid w:val="001E7DAA"/>
    <w:pPr>
      <w:spacing w:after="600" w:line="300" w:lineRule="atLeast"/>
      <w:contextualSpacing/>
    </w:pPr>
    <w:rPr>
      <w:b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1E7D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E7DAA"/>
    <w:rPr>
      <w:rFonts w:ascii="Tahoma" w:hAnsi="Tahoma" w:cs="Tahoma"/>
      <w:sz w:val="16"/>
      <w:szCs w:val="16"/>
    </w:rPr>
  </w:style>
  <w:style w:type="paragraph" w:customStyle="1" w:styleId="ForsideTitelLinje1">
    <w:name w:val="Forside Titel Linje 1"/>
    <w:basedOn w:val="Normal"/>
    <w:next w:val="ForsideTitelLinje2"/>
    <w:uiPriority w:val="6"/>
    <w:rsid w:val="001E7DAA"/>
    <w:pPr>
      <w:spacing w:line="240" w:lineRule="auto"/>
      <w:jc w:val="right"/>
    </w:pPr>
    <w:rPr>
      <w:b/>
      <w:color w:val="003127" w:themeColor="accent2"/>
      <w:sz w:val="70"/>
    </w:rPr>
  </w:style>
  <w:style w:type="paragraph" w:customStyle="1" w:styleId="ForsideTitelLinje2">
    <w:name w:val="Forside Titel Linje 2"/>
    <w:basedOn w:val="ForsideTitelLinje1"/>
    <w:uiPriority w:val="6"/>
    <w:rsid w:val="001E7DAA"/>
    <w:rPr>
      <w:color w:val="FFFFFF"/>
    </w:rPr>
  </w:style>
  <w:style w:type="paragraph" w:customStyle="1" w:styleId="Template-tlfogemail">
    <w:name w:val="Template - tlf og email"/>
    <w:basedOn w:val="Template"/>
    <w:uiPriority w:val="8"/>
    <w:semiHidden/>
    <w:rsid w:val="001E7DAA"/>
    <w:rPr>
      <w:b/>
      <w:color w:val="FFFFFF"/>
    </w:rPr>
  </w:style>
  <w:style w:type="paragraph" w:customStyle="1" w:styleId="Fakta-Tekst">
    <w:name w:val="Fakta - Tekst"/>
    <w:basedOn w:val="Normal"/>
    <w:next w:val="Normal"/>
    <w:uiPriority w:val="6"/>
    <w:rsid w:val="001E7DAA"/>
    <w:pPr>
      <w:spacing w:before="280" w:after="560" w:line="280" w:lineRule="atLeast"/>
      <w:ind w:left="284" w:right="284"/>
    </w:pPr>
    <w:rPr>
      <w:color w:val="00874B" w:themeColor="accent1"/>
      <w:sz w:val="22"/>
    </w:rPr>
  </w:style>
  <w:style w:type="paragraph" w:customStyle="1" w:styleId="Fakta-Overskrift">
    <w:name w:val="Fakta - Overskrift"/>
    <w:basedOn w:val="Fakta-Tekst"/>
    <w:next w:val="Tabel-Tal"/>
    <w:uiPriority w:val="6"/>
    <w:rsid w:val="001E7DAA"/>
    <w:pPr>
      <w:spacing w:before="560" w:after="0"/>
      <w:contextualSpacing/>
    </w:pPr>
    <w:rPr>
      <w:rFonts w:ascii="Arial Black" w:hAnsi="Arial Black"/>
    </w:rPr>
  </w:style>
  <w:style w:type="paragraph" w:customStyle="1" w:styleId="Fakta-Tal">
    <w:name w:val="Fakta - Tal"/>
    <w:basedOn w:val="Fakta-Overskrift"/>
    <w:next w:val="Fakta-Tekst"/>
    <w:uiPriority w:val="6"/>
    <w:rsid w:val="001E7DAA"/>
    <w:pPr>
      <w:spacing w:before="0" w:line="1600" w:lineRule="exact"/>
    </w:pPr>
    <w:rPr>
      <w:sz w:val="162"/>
    </w:rPr>
  </w:style>
  <w:style w:type="paragraph" w:customStyle="1" w:styleId="Faktaboks-Bullet">
    <w:name w:val="Faktaboks - Bullet"/>
    <w:basedOn w:val="Normal"/>
    <w:uiPriority w:val="6"/>
    <w:rsid w:val="001E7DAA"/>
    <w:pPr>
      <w:numPr>
        <w:numId w:val="17"/>
      </w:numPr>
      <w:spacing w:before="260" w:after="260"/>
      <w:ind w:right="284"/>
    </w:pPr>
  </w:style>
  <w:style w:type="paragraph" w:customStyle="1" w:styleId="Notetekst">
    <w:name w:val="Note tekst"/>
    <w:basedOn w:val="Normal"/>
    <w:uiPriority w:val="6"/>
    <w:rsid w:val="001E7DAA"/>
    <w:pPr>
      <w:spacing w:before="1200" w:after="1200" w:line="200" w:lineRule="atLeast"/>
      <w:ind w:left="2892" w:right="1758"/>
      <w:contextualSpacing/>
    </w:pPr>
    <w:rPr>
      <w:color w:val="FFFFFF" w:themeColor="background1"/>
      <w:sz w:val="14"/>
    </w:rPr>
  </w:style>
  <w:style w:type="paragraph" w:customStyle="1" w:styleId="GrafOverskrift">
    <w:name w:val="Graf Overskrift"/>
    <w:basedOn w:val="Normal"/>
    <w:next w:val="Grafindsttelse"/>
    <w:uiPriority w:val="6"/>
    <w:rsid w:val="001E7DAA"/>
    <w:pPr>
      <w:spacing w:before="1080" w:after="1080" w:line="540" w:lineRule="atLeast"/>
      <w:ind w:left="2892" w:right="1758"/>
      <w:contextualSpacing/>
    </w:pPr>
    <w:rPr>
      <w:b/>
      <w:color w:val="FFFFFF"/>
      <w:sz w:val="50"/>
    </w:rPr>
  </w:style>
  <w:style w:type="paragraph" w:customStyle="1" w:styleId="Grafindsttelse">
    <w:name w:val="Graf indsættelse"/>
    <w:basedOn w:val="Normal"/>
    <w:uiPriority w:val="6"/>
    <w:rsid w:val="001E7DAA"/>
    <w:pPr>
      <w:ind w:left="284" w:right="284"/>
      <w:jc w:val="center"/>
    </w:pPr>
    <w:rPr>
      <w:color w:val="FFFFFF"/>
    </w:rPr>
  </w:style>
  <w:style w:type="paragraph" w:customStyle="1" w:styleId="ForsideDato">
    <w:name w:val="Forside Dato"/>
    <w:basedOn w:val="Normal"/>
    <w:uiPriority w:val="6"/>
    <w:rsid w:val="001E7DAA"/>
    <w:pPr>
      <w:spacing w:line="280" w:lineRule="atLeast"/>
    </w:pPr>
    <w:rPr>
      <w:color w:val="FFFFFF"/>
      <w:sz w:val="24"/>
    </w:rPr>
  </w:style>
  <w:style w:type="paragraph" w:customStyle="1" w:styleId="BagsideTekst">
    <w:name w:val="Bagside Tekst"/>
    <w:basedOn w:val="Normal"/>
    <w:uiPriority w:val="7"/>
    <w:rsid w:val="001E7DAA"/>
    <w:rPr>
      <w:color w:val="FFFFFF"/>
    </w:rPr>
  </w:style>
  <w:style w:type="paragraph" w:customStyle="1" w:styleId="BagsideOverskrift">
    <w:name w:val="Bagside Overskrift"/>
    <w:basedOn w:val="BagsideTekst"/>
    <w:next w:val="BagsideTekst"/>
    <w:uiPriority w:val="7"/>
    <w:rsid w:val="001E7DAA"/>
    <w:rPr>
      <w:b/>
    </w:rPr>
  </w:style>
  <w:style w:type="paragraph" w:customStyle="1" w:styleId="Fakta-TekstiMargin">
    <w:name w:val="Fakta - Tekst i Margin"/>
    <w:basedOn w:val="Fakta-Tekst"/>
    <w:uiPriority w:val="6"/>
    <w:rsid w:val="001E7DAA"/>
    <w:pPr>
      <w:spacing w:before="0" w:after="0"/>
      <w:ind w:left="0" w:right="0"/>
    </w:pPr>
  </w:style>
  <w:style w:type="paragraph" w:customStyle="1" w:styleId="Fakta-Talimargin">
    <w:name w:val="Fakta - Tal i margin"/>
    <w:basedOn w:val="Fakta-Tal"/>
    <w:uiPriority w:val="6"/>
    <w:rsid w:val="001E7DAA"/>
    <w:pPr>
      <w:spacing w:line="240" w:lineRule="auto"/>
      <w:ind w:left="0" w:right="0"/>
    </w:pPr>
    <w:rPr>
      <w:spacing w:val="-28"/>
      <w:sz w:val="110"/>
    </w:rPr>
  </w:style>
  <w:style w:type="paragraph" w:customStyle="1" w:styleId="Billedetekst">
    <w:name w:val="Billedetekst"/>
    <w:basedOn w:val="Normal"/>
    <w:uiPriority w:val="2"/>
    <w:rsid w:val="001E7DAA"/>
    <w:pPr>
      <w:spacing w:before="227" w:line="200" w:lineRule="atLeast"/>
      <w:contextualSpacing/>
    </w:pPr>
    <w:rPr>
      <w:color w:val="00874B" w:themeColor="accent1"/>
      <w:sz w:val="15"/>
    </w:rPr>
  </w:style>
  <w:style w:type="paragraph" w:customStyle="1" w:styleId="Kolofon">
    <w:name w:val="Kolofon"/>
    <w:basedOn w:val="Normal"/>
    <w:uiPriority w:val="3"/>
    <w:rsid w:val="001E7DAA"/>
    <w:pPr>
      <w:tabs>
        <w:tab w:val="left" w:pos="851"/>
      </w:tabs>
    </w:pPr>
  </w:style>
  <w:style w:type="character" w:styleId="Hyperlink">
    <w:name w:val="Hyperlink"/>
    <w:basedOn w:val="Standardskrifttypeiafsnit"/>
    <w:uiPriority w:val="99"/>
    <w:rsid w:val="001E7DAA"/>
    <w:rPr>
      <w:color w:val="0000FF" w:themeColor="hyperlink"/>
      <w:u w:val="single"/>
    </w:rPr>
  </w:style>
  <w:style w:type="paragraph" w:customStyle="1" w:styleId="Overskriftudennr">
    <w:name w:val="Overskrift uden nr"/>
    <w:basedOn w:val="Normal"/>
    <w:uiPriority w:val="1"/>
    <w:qFormat/>
    <w:rsid w:val="001E7DAA"/>
    <w:pPr>
      <w:keepNext/>
      <w:keepLines/>
    </w:pPr>
    <w:rPr>
      <w:b/>
    </w:rPr>
  </w:style>
  <w:style w:type="character" w:customStyle="1" w:styleId="ParadigmeKommentar">
    <w:name w:val="ParadigmeKommentar"/>
    <w:basedOn w:val="Standardskrifttypeiafsnit"/>
    <w:uiPriority w:val="7"/>
    <w:rsid w:val="00AD5A0F"/>
    <w:rPr>
      <w:rFonts w:ascii="Arial" w:hAnsi="Arial" w:hint="default"/>
      <w:i w:val="0"/>
      <w:iCs w:val="0"/>
      <w:strike w:val="0"/>
      <w:dstrike w:val="0"/>
      <w:color w:val="C00000"/>
      <w:sz w:val="17"/>
      <w:u w:val="none"/>
      <w:effect w:val="none"/>
    </w:rPr>
  </w:style>
  <w:style w:type="table" w:customStyle="1" w:styleId="MFVM-Tabel">
    <w:name w:val="MFVM - Tabel"/>
    <w:basedOn w:val="Tabel-Normal"/>
    <w:uiPriority w:val="99"/>
    <w:rsid w:val="001E7DAA"/>
    <w:pPr>
      <w:spacing w:before="40" w:after="40" w:line="240" w:lineRule="atLeast"/>
      <w:ind w:left="113" w:right="113"/>
    </w:pPr>
    <w:rPr>
      <w:sz w:val="16"/>
    </w:rPr>
    <w:tblPr>
      <w:tblBorders>
        <w:top w:val="single" w:sz="4" w:space="0" w:color="003127" w:themeColor="accent2"/>
        <w:bottom w:val="single" w:sz="4" w:space="0" w:color="003127" w:themeColor="accent2"/>
        <w:insideH w:val="single" w:sz="4" w:space="0" w:color="003127" w:themeColor="accent2"/>
      </w:tblBorders>
      <w:tblCellMar>
        <w:left w:w="0" w:type="dxa"/>
        <w:right w:w="0" w:type="dxa"/>
      </w:tblCellMar>
    </w:tblPr>
  </w:style>
  <w:style w:type="table" w:customStyle="1" w:styleId="MFVM-Tabel2">
    <w:name w:val="MFVM - Tabel 2"/>
    <w:basedOn w:val="Tabel-Normal"/>
    <w:uiPriority w:val="99"/>
    <w:rsid w:val="001E7DAA"/>
    <w:pPr>
      <w:spacing w:before="40" w:after="40" w:line="240" w:lineRule="atLeast"/>
      <w:ind w:left="113" w:right="113"/>
    </w:pPr>
    <w:rPr>
      <w:sz w:val="16"/>
    </w:rPr>
    <w:tblPr>
      <w:tblInd w:w="0" w:type="nil"/>
      <w:tblCellMar>
        <w:left w:w="0" w:type="dxa"/>
        <w:right w:w="0" w:type="dxa"/>
      </w:tblCellMar>
    </w:tblPr>
    <w:tcPr>
      <w:shd w:val="clear" w:color="auto" w:fill="E5F3ED" w:themeFill="background2"/>
    </w:tcPr>
  </w:style>
  <w:style w:type="paragraph" w:customStyle="1" w:styleId="Bilagsoverskrift">
    <w:name w:val="Bilagsoverskrift"/>
    <w:basedOn w:val="Normal"/>
    <w:next w:val="Normal"/>
    <w:uiPriority w:val="3"/>
    <w:rsid w:val="001E7DAA"/>
    <w:pPr>
      <w:keepNext/>
      <w:keepLines/>
      <w:numPr>
        <w:numId w:val="16"/>
      </w:numPr>
      <w:spacing w:line="280" w:lineRule="atLeast"/>
      <w:outlineLvl w:val="8"/>
    </w:pPr>
    <w:rPr>
      <w:b/>
      <w:sz w:val="20"/>
    </w:rPr>
  </w:style>
  <w:style w:type="paragraph" w:customStyle="1" w:styleId="Ansvarsfraskrivelse">
    <w:name w:val="Ansvarsfraskrivelse"/>
    <w:basedOn w:val="Kolofon"/>
    <w:uiPriority w:val="3"/>
    <w:rsid w:val="001E7DAA"/>
    <w:pPr>
      <w:spacing w:line="200" w:lineRule="atLeast"/>
    </w:pPr>
    <w:rPr>
      <w:sz w:val="14"/>
    </w:rPr>
  </w:style>
  <w:style w:type="paragraph" w:customStyle="1" w:styleId="Overskrift1-Udennr">
    <w:name w:val="Overskrift 1 - Uden nr"/>
    <w:basedOn w:val="Overskrift1"/>
    <w:qFormat/>
    <w:rsid w:val="00C928AC"/>
    <w:pPr>
      <w:numPr>
        <w:numId w:val="0"/>
      </w:numPr>
      <w:suppressAutoHyphens/>
    </w:pPr>
    <w:rPr>
      <w:lang w:val="en-GB"/>
    </w:rPr>
  </w:style>
  <w:style w:type="character" w:styleId="Fodnotehenvisning">
    <w:name w:val="footnote reference"/>
    <w:basedOn w:val="Standardskrifttypeiafsnit"/>
    <w:uiPriority w:val="99"/>
    <w:semiHidden/>
    <w:unhideWhenUsed/>
    <w:rsid w:val="00213DDA"/>
    <w:rPr>
      <w:vertAlign w:val="superscript"/>
    </w:rPr>
  </w:style>
  <w:style w:type="paragraph" w:styleId="Listeafsnit">
    <w:name w:val="List Paragraph"/>
    <w:basedOn w:val="Normal"/>
    <w:uiPriority w:val="34"/>
    <w:qFormat/>
    <w:rsid w:val="00213DDA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181DE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81DEC"/>
    <w:pPr>
      <w:spacing w:after="160" w:line="240" w:lineRule="auto"/>
    </w:pPr>
    <w:rPr>
      <w:rFonts w:asciiTheme="minorHAnsi" w:hAnsiTheme="minorHAnsi"/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81DEC"/>
    <w:rPr>
      <w:rFonts w:asciiTheme="minorHAnsi" w:hAnsiTheme="minorHAnsi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81DE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81DEC"/>
    <w:rPr>
      <w:rFonts w:asciiTheme="minorHAnsi" w:hAnsiTheme="minorHAnsi"/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181DEC"/>
    <w:pPr>
      <w:spacing w:line="240" w:lineRule="auto"/>
    </w:pPr>
    <w:rPr>
      <w:rFonts w:asciiTheme="minorHAnsi" w:hAnsiTheme="minorHAnsi"/>
      <w:sz w:val="22"/>
      <w:szCs w:val="22"/>
    </w:rPr>
  </w:style>
  <w:style w:type="paragraph" w:customStyle="1" w:styleId="Default">
    <w:name w:val="Default"/>
    <w:rsid w:val="00181DEC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18"/>
        <w:szCs w:val="18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1" w:unhideWhenUsed="0"/>
    <w:lsdException w:name="heading 6" w:semiHidden="0" w:uiPriority="1" w:unhideWhenUsed="0"/>
    <w:lsdException w:name="heading 7" w:uiPriority="1"/>
    <w:lsdException w:name="heading 8" w:uiPriority="1"/>
    <w:lsdException w:name="heading 9" w:uiPriority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4"/>
    <w:lsdException w:name="page number" w:uiPriority="21"/>
    <w:lsdException w:name="endnote reference" w:uiPriority="21"/>
    <w:lsdException w:name="endnote text" w:uiPriority="21"/>
    <w:lsdException w:name="table of authorities" w:uiPriority="39"/>
    <w:lsdException w:name="toa heading" w:uiPriority="10"/>
    <w:lsdException w:name="List Bullet" w:uiPriority="3" w:qFormat="1"/>
    <w:lsdException w:name="List Number" w:semiHidden="0" w:uiPriority="3" w:unhideWhenUsed="0" w:qFormat="1"/>
    <w:lsdException w:name="List 4" w:unhideWhenUsed="0"/>
    <w:lsdException w:name="List 5" w:unhideWhenUsed="0"/>
    <w:lsdException w:name="Title" w:semiHidden="0" w:uiPriority="19" w:unhideWhenUsed="0"/>
    <w:lsdException w:name="Default Paragraph Font" w:uiPriority="1"/>
    <w:lsdException w:name="Subtitle" w:semiHidden="0" w:uiPriority="19" w:unhideWhenUsed="0"/>
    <w:lsdException w:name="Salutation" w:unhideWhenUsed="0"/>
    <w:lsdException w:name="Date" w:unhideWhenUsed="0"/>
    <w:lsdException w:name="Body Text First Indent" w:unhideWhenUsed="0"/>
    <w:lsdException w:name="FollowedHyperlink" w:uiPriority="21"/>
    <w:lsdException w:name="Strong" w:semiHidden="0" w:uiPriority="19" w:unhideWhenUsed="0"/>
    <w:lsdException w:name="Emphasis" w:semiHidden="0" w:uiPriority="19" w:unhideWhenUsed="0"/>
    <w:lsdException w:name="Table Grid" w:semiHidden="0" w:uiPriority="39" w:unhideWhenUsed="0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" w:unhideWhenUsed="0"/>
    <w:lsdException w:name="Intense Quote" w:semiHidden="0" w:uiPriority="1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19" w:unhideWhenUsed="0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uiPriority="39" w:qFormat="1"/>
  </w:latentStyles>
  <w:style w:type="paragraph" w:default="1" w:styleId="Normal">
    <w:name w:val="Normal"/>
    <w:qFormat/>
    <w:rsid w:val="001E7DAA"/>
  </w:style>
  <w:style w:type="paragraph" w:styleId="Overskrift1">
    <w:name w:val="heading 1"/>
    <w:basedOn w:val="Normal"/>
    <w:next w:val="Normal"/>
    <w:link w:val="Overskrift1Tegn"/>
    <w:uiPriority w:val="9"/>
    <w:qFormat/>
    <w:rsid w:val="001E7DAA"/>
    <w:pPr>
      <w:keepNext/>
      <w:keepLines/>
      <w:numPr>
        <w:numId w:val="26"/>
      </w:numPr>
      <w:spacing w:after="760" w:line="560" w:lineRule="atLeast"/>
      <w:contextualSpacing/>
      <w:outlineLvl w:val="0"/>
    </w:pPr>
    <w:rPr>
      <w:rFonts w:eastAsiaTheme="majorEastAsia" w:cstheme="majorBidi"/>
      <w:b/>
      <w:bCs/>
      <w:color w:val="003127" w:themeColor="accent2"/>
      <w:sz w:val="50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1E7DAA"/>
    <w:pPr>
      <w:keepNext/>
      <w:keepLines/>
      <w:numPr>
        <w:ilvl w:val="1"/>
        <w:numId w:val="26"/>
      </w:numPr>
      <w:spacing w:line="280" w:lineRule="atLeast"/>
      <w:contextualSpacing/>
      <w:outlineLvl w:val="1"/>
    </w:pPr>
    <w:rPr>
      <w:rFonts w:eastAsiaTheme="majorEastAsia" w:cstheme="majorBidi"/>
      <w:b/>
      <w:bCs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1E7DAA"/>
    <w:pPr>
      <w:keepNext/>
      <w:keepLines/>
      <w:numPr>
        <w:ilvl w:val="2"/>
        <w:numId w:val="26"/>
      </w:numPr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qFormat/>
    <w:rsid w:val="001E7DAA"/>
    <w:pPr>
      <w:keepNext/>
      <w:keepLines/>
      <w:numPr>
        <w:ilvl w:val="3"/>
        <w:numId w:val="26"/>
      </w:numPr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rsid w:val="001E7DAA"/>
    <w:pPr>
      <w:keepNext/>
      <w:keepLines/>
      <w:numPr>
        <w:ilvl w:val="4"/>
        <w:numId w:val="26"/>
      </w:numPr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1E7DAA"/>
    <w:pPr>
      <w:keepNext/>
      <w:keepLines/>
      <w:numPr>
        <w:ilvl w:val="5"/>
        <w:numId w:val="26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1E7DAA"/>
    <w:pPr>
      <w:keepNext/>
      <w:keepLines/>
      <w:numPr>
        <w:ilvl w:val="6"/>
        <w:numId w:val="26"/>
      </w:numPr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1E7DAA"/>
    <w:pPr>
      <w:keepNext/>
      <w:keepLines/>
      <w:numPr>
        <w:ilvl w:val="7"/>
        <w:numId w:val="26"/>
      </w:numPr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1E7DAA"/>
    <w:pPr>
      <w:keepNext/>
      <w:keepLines/>
      <w:numPr>
        <w:ilvl w:val="8"/>
        <w:numId w:val="26"/>
      </w:numPr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1E7DAA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99"/>
    <w:rsid w:val="001E7DAA"/>
    <w:rPr>
      <w:sz w:val="16"/>
    </w:rPr>
  </w:style>
  <w:style w:type="paragraph" w:styleId="Sidefod">
    <w:name w:val="footer"/>
    <w:basedOn w:val="Normal"/>
    <w:link w:val="SidefodTegn"/>
    <w:uiPriority w:val="99"/>
    <w:rsid w:val="001E7DAA"/>
    <w:pPr>
      <w:jc w:val="right"/>
    </w:pPr>
    <w:rPr>
      <w:noProof/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1E7DAA"/>
    <w:rPr>
      <w:noProof/>
      <w:sz w:val="1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1E7DAA"/>
    <w:rPr>
      <w:rFonts w:eastAsiaTheme="majorEastAsia" w:cstheme="majorBidi"/>
      <w:b/>
      <w:bCs/>
      <w:color w:val="003127" w:themeColor="accent2"/>
      <w:sz w:val="50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E7DAA"/>
    <w:rPr>
      <w:rFonts w:eastAsiaTheme="majorEastAsia" w:cstheme="majorBidi"/>
      <w:b/>
      <w:bCs/>
      <w:sz w:val="20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1E7DAA"/>
    <w:rPr>
      <w:rFonts w:eastAsiaTheme="majorEastAsia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1E7DAA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rsid w:val="001E7DAA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1E7DAA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1E7DAA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1E7DAA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1E7DAA"/>
    <w:rPr>
      <w:rFonts w:eastAsiaTheme="majorEastAsia" w:cstheme="majorBidi"/>
      <w:b/>
      <w:iCs/>
      <w:szCs w:val="20"/>
    </w:rPr>
  </w:style>
  <w:style w:type="paragraph" w:styleId="Titel">
    <w:name w:val="Title"/>
    <w:basedOn w:val="Normal"/>
    <w:next w:val="Normal"/>
    <w:link w:val="TitelTegn"/>
    <w:uiPriority w:val="19"/>
    <w:semiHidden/>
    <w:rsid w:val="001E7DAA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1E7DAA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1E7DAA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1E7DAA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1E7DAA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1E7DAA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1E7DAA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1E7DAA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1E7DAA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1E7DAA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1E7DAA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4"/>
    <w:rsid w:val="001E7DAA"/>
    <w:pPr>
      <w:spacing w:before="120" w:after="200"/>
      <w:contextualSpacing/>
    </w:pPr>
    <w:rPr>
      <w:b/>
      <w:bCs/>
    </w:rPr>
  </w:style>
  <w:style w:type="paragraph" w:styleId="Indholdsfortegnelse1">
    <w:name w:val="toc 1"/>
    <w:basedOn w:val="Normal"/>
    <w:next w:val="Normal"/>
    <w:uiPriority w:val="39"/>
    <w:rsid w:val="001E7DAA"/>
    <w:pPr>
      <w:tabs>
        <w:tab w:val="left" w:pos="794"/>
        <w:tab w:val="right" w:pos="8119"/>
      </w:tabs>
      <w:spacing w:before="260"/>
      <w:ind w:right="2654"/>
    </w:pPr>
    <w:rPr>
      <w:b/>
    </w:rPr>
  </w:style>
  <w:style w:type="paragraph" w:styleId="Indholdsfortegnelse2">
    <w:name w:val="toc 2"/>
    <w:basedOn w:val="Normal"/>
    <w:next w:val="Normal"/>
    <w:uiPriority w:val="39"/>
    <w:rsid w:val="001E7DAA"/>
    <w:pPr>
      <w:tabs>
        <w:tab w:val="left" w:pos="794"/>
        <w:tab w:val="right" w:pos="8119"/>
      </w:tabs>
      <w:ind w:right="2654"/>
    </w:pPr>
  </w:style>
  <w:style w:type="paragraph" w:styleId="Indholdsfortegnelse3">
    <w:name w:val="toc 3"/>
    <w:basedOn w:val="Indholdsfortegnelse2"/>
    <w:next w:val="Normal"/>
    <w:uiPriority w:val="39"/>
    <w:rsid w:val="001E7DAA"/>
    <w:rPr>
      <w:noProof/>
    </w:rPr>
  </w:style>
  <w:style w:type="paragraph" w:styleId="Indholdsfortegnelse4">
    <w:name w:val="toc 4"/>
    <w:basedOn w:val="Indholdsfortegnelse3"/>
    <w:next w:val="Normal"/>
    <w:uiPriority w:val="39"/>
    <w:semiHidden/>
    <w:rsid w:val="001E7DAA"/>
  </w:style>
  <w:style w:type="paragraph" w:styleId="Indholdsfortegnelse5">
    <w:name w:val="toc 5"/>
    <w:basedOn w:val="Indholdsfortegnelse4"/>
    <w:next w:val="Normal"/>
    <w:uiPriority w:val="39"/>
    <w:semiHidden/>
    <w:rsid w:val="001E7DAA"/>
  </w:style>
  <w:style w:type="paragraph" w:styleId="Indholdsfortegnelse6">
    <w:name w:val="toc 6"/>
    <w:basedOn w:val="Indholdsfortegnelse5"/>
    <w:next w:val="Normal"/>
    <w:uiPriority w:val="39"/>
    <w:semiHidden/>
    <w:rsid w:val="001E7DAA"/>
  </w:style>
  <w:style w:type="paragraph" w:styleId="Indholdsfortegnelse7">
    <w:name w:val="toc 7"/>
    <w:basedOn w:val="Indholdsfortegnelse6"/>
    <w:next w:val="Normal"/>
    <w:uiPriority w:val="39"/>
    <w:semiHidden/>
    <w:rsid w:val="001E7DAA"/>
  </w:style>
  <w:style w:type="paragraph" w:styleId="Indholdsfortegnelse8">
    <w:name w:val="toc 8"/>
    <w:basedOn w:val="Indholdsfortegnelse7"/>
    <w:next w:val="Normal"/>
    <w:uiPriority w:val="39"/>
    <w:semiHidden/>
    <w:rsid w:val="001E7DAA"/>
  </w:style>
  <w:style w:type="paragraph" w:styleId="Indholdsfortegnelse9">
    <w:name w:val="toc 9"/>
    <w:basedOn w:val="Indholdsfortegnelse8"/>
    <w:next w:val="Normal"/>
    <w:uiPriority w:val="39"/>
    <w:rsid w:val="001E7DAA"/>
    <w:pPr>
      <w:tabs>
        <w:tab w:val="clear" w:pos="794"/>
        <w:tab w:val="left" w:pos="1134"/>
      </w:tabs>
      <w:spacing w:before="260"/>
      <w:contextualSpacing/>
    </w:pPr>
    <w:rPr>
      <w:b/>
    </w:rPr>
  </w:style>
  <w:style w:type="paragraph" w:styleId="Overskrift">
    <w:name w:val="TOC Heading"/>
    <w:basedOn w:val="Normal"/>
    <w:next w:val="Normal"/>
    <w:uiPriority w:val="39"/>
    <w:qFormat/>
    <w:rsid w:val="001E7DAA"/>
    <w:pPr>
      <w:spacing w:after="1300" w:line="560" w:lineRule="atLeast"/>
      <w:contextualSpacing/>
    </w:pPr>
    <w:rPr>
      <w:b/>
      <w:color w:val="003127" w:themeColor="accent2"/>
      <w:sz w:val="50"/>
    </w:rPr>
  </w:style>
  <w:style w:type="paragraph" w:styleId="Bloktekst">
    <w:name w:val="Block Text"/>
    <w:basedOn w:val="Normal"/>
    <w:uiPriority w:val="99"/>
    <w:semiHidden/>
    <w:rsid w:val="001E7DAA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1E7DAA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1E7DAA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1E7DAA"/>
    <w:rPr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rsid w:val="001E7DAA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1E7DAA"/>
    <w:rPr>
      <w:sz w:val="16"/>
      <w:szCs w:val="20"/>
    </w:rPr>
  </w:style>
  <w:style w:type="paragraph" w:styleId="Opstilling-punkttegn">
    <w:name w:val="List Bullet"/>
    <w:basedOn w:val="Normal"/>
    <w:uiPriority w:val="3"/>
    <w:qFormat/>
    <w:rsid w:val="001E7DAA"/>
    <w:pPr>
      <w:numPr>
        <w:numId w:val="27"/>
      </w:numPr>
      <w:contextualSpacing/>
    </w:pPr>
  </w:style>
  <w:style w:type="paragraph" w:styleId="Opstilling-talellerbogst">
    <w:name w:val="List Number"/>
    <w:basedOn w:val="Normal"/>
    <w:uiPriority w:val="3"/>
    <w:qFormat/>
    <w:rsid w:val="001E7DAA"/>
    <w:pPr>
      <w:numPr>
        <w:numId w:val="28"/>
      </w:numPr>
      <w:contextualSpacing/>
    </w:pPr>
  </w:style>
  <w:style w:type="character" w:styleId="Sidetal">
    <w:name w:val="page number"/>
    <w:basedOn w:val="Standardskrifttypeiafsnit"/>
    <w:uiPriority w:val="21"/>
    <w:semiHidden/>
    <w:rsid w:val="001E7DAA"/>
    <w:rPr>
      <w:rFonts w:ascii="Arial Black" w:hAnsi="Arial Black"/>
      <w:color w:val="000000"/>
      <w:sz w:val="14"/>
    </w:rPr>
  </w:style>
  <w:style w:type="paragraph" w:customStyle="1" w:styleId="Template">
    <w:name w:val="Template"/>
    <w:uiPriority w:val="8"/>
    <w:semiHidden/>
    <w:rsid w:val="001E7DAA"/>
    <w:rPr>
      <w:noProof/>
    </w:rPr>
  </w:style>
  <w:style w:type="paragraph" w:customStyle="1" w:styleId="Template-Adresse">
    <w:name w:val="Template - Adresse"/>
    <w:basedOn w:val="Template"/>
    <w:uiPriority w:val="8"/>
    <w:semiHidden/>
    <w:rsid w:val="001E7DAA"/>
    <w:pPr>
      <w:tabs>
        <w:tab w:val="left" w:pos="567"/>
      </w:tabs>
      <w:suppressAutoHyphens/>
    </w:pPr>
    <w:rPr>
      <w:color w:val="FFFFFF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1E7DAA"/>
    <w:pPr>
      <w:spacing w:line="270" w:lineRule="atLeast"/>
    </w:pPr>
    <w:rPr>
      <w:b/>
    </w:rPr>
  </w:style>
  <w:style w:type="paragraph" w:styleId="Citatoverskrift">
    <w:name w:val="toa heading"/>
    <w:basedOn w:val="Normal"/>
    <w:next w:val="Normal"/>
    <w:uiPriority w:val="10"/>
    <w:semiHidden/>
    <w:rsid w:val="001E7DAA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99"/>
    <w:rsid w:val="001E7DAA"/>
    <w:pPr>
      <w:tabs>
        <w:tab w:val="right" w:pos="4990"/>
      </w:tabs>
      <w:spacing w:before="120"/>
      <w:ind w:right="2336"/>
    </w:pPr>
    <w:rPr>
      <w:lang w:val="en-GB"/>
    </w:rPr>
  </w:style>
  <w:style w:type="paragraph" w:styleId="Underskrift">
    <w:name w:val="Signature"/>
    <w:basedOn w:val="Normal"/>
    <w:link w:val="UnderskriftTegn"/>
    <w:uiPriority w:val="99"/>
    <w:semiHidden/>
    <w:rsid w:val="001E7DAA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1E7DAA"/>
  </w:style>
  <w:style w:type="character" w:styleId="Pladsholdertekst">
    <w:name w:val="Placeholder Text"/>
    <w:basedOn w:val="Standardskrifttypeiafsnit"/>
    <w:uiPriority w:val="99"/>
    <w:semiHidden/>
    <w:rsid w:val="001E7DAA"/>
    <w:rPr>
      <w:color w:val="auto"/>
    </w:rPr>
  </w:style>
  <w:style w:type="paragraph" w:customStyle="1" w:styleId="Tabel">
    <w:name w:val="Tabel"/>
    <w:uiPriority w:val="5"/>
    <w:rsid w:val="001E7DAA"/>
    <w:pPr>
      <w:spacing w:before="40" w:after="40" w:line="220" w:lineRule="atLeast"/>
      <w:ind w:left="57" w:right="57"/>
    </w:pPr>
    <w:rPr>
      <w:color w:val="003127" w:themeColor="accent2"/>
      <w:sz w:val="16"/>
    </w:rPr>
  </w:style>
  <w:style w:type="paragraph" w:customStyle="1" w:styleId="Tabel-Tekst">
    <w:name w:val="Tabel - Tekst"/>
    <w:basedOn w:val="Tabel"/>
    <w:uiPriority w:val="5"/>
    <w:rsid w:val="001E7DAA"/>
  </w:style>
  <w:style w:type="paragraph" w:customStyle="1" w:styleId="Tabel-TekstTotal">
    <w:name w:val="Tabel - Tekst Total"/>
    <w:basedOn w:val="Tabel-Tekst"/>
    <w:uiPriority w:val="5"/>
    <w:rsid w:val="001E7DAA"/>
    <w:rPr>
      <w:b/>
    </w:rPr>
  </w:style>
  <w:style w:type="paragraph" w:customStyle="1" w:styleId="Tabel-Tal">
    <w:name w:val="Tabel - Tal"/>
    <w:basedOn w:val="Tabel"/>
    <w:uiPriority w:val="5"/>
    <w:rsid w:val="001E7DAA"/>
    <w:pPr>
      <w:jc w:val="right"/>
    </w:pPr>
  </w:style>
  <w:style w:type="paragraph" w:customStyle="1" w:styleId="Tabel-TalTotal">
    <w:name w:val="Tabel - Tal Total"/>
    <w:basedOn w:val="Tabel-Tal"/>
    <w:uiPriority w:val="5"/>
    <w:rsid w:val="001E7DAA"/>
    <w:rPr>
      <w:b/>
    </w:rPr>
  </w:style>
  <w:style w:type="paragraph" w:styleId="Citat">
    <w:name w:val="Quote"/>
    <w:basedOn w:val="Normal"/>
    <w:next w:val="Normal"/>
    <w:link w:val="CitatTegn"/>
    <w:uiPriority w:val="2"/>
    <w:rsid w:val="001E7DAA"/>
    <w:pPr>
      <w:spacing w:before="600" w:line="300" w:lineRule="atLeast"/>
      <w:ind w:left="510" w:right="397" w:hanging="113"/>
      <w:contextualSpacing/>
    </w:pPr>
    <w:rPr>
      <w:b/>
      <w:iCs/>
      <w:color w:val="00874B" w:themeColor="accent1"/>
      <w:sz w:val="24"/>
    </w:rPr>
  </w:style>
  <w:style w:type="character" w:customStyle="1" w:styleId="CitatTegn">
    <w:name w:val="Citat Tegn"/>
    <w:basedOn w:val="Standardskrifttypeiafsnit"/>
    <w:link w:val="Citat"/>
    <w:uiPriority w:val="2"/>
    <w:rsid w:val="001E7DAA"/>
    <w:rPr>
      <w:b/>
      <w:iCs/>
      <w:color w:val="00874B" w:themeColor="accent1"/>
      <w:sz w:val="24"/>
    </w:rPr>
  </w:style>
  <w:style w:type="character" w:styleId="Bogenstitel">
    <w:name w:val="Book Title"/>
    <w:basedOn w:val="Standardskrifttypeiafsnit"/>
    <w:uiPriority w:val="99"/>
    <w:semiHidden/>
    <w:qFormat/>
    <w:rsid w:val="001E7DAA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39"/>
    <w:semiHidden/>
    <w:rsid w:val="001E7DAA"/>
    <w:pPr>
      <w:ind w:right="567"/>
    </w:pPr>
  </w:style>
  <w:style w:type="paragraph" w:styleId="Normalindrykning">
    <w:name w:val="Normal Indent"/>
    <w:basedOn w:val="Normal"/>
    <w:rsid w:val="001E7DAA"/>
    <w:pPr>
      <w:ind w:left="1134"/>
    </w:pPr>
  </w:style>
  <w:style w:type="table" w:styleId="Tabel-Gitter">
    <w:name w:val="Table Grid"/>
    <w:basedOn w:val="Tabel-Normal"/>
    <w:uiPriority w:val="39"/>
    <w:rsid w:val="001E7D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1E7DAA"/>
    <w:pPr>
      <w:spacing w:after="260" w:line="300" w:lineRule="atLeast"/>
    </w:pPr>
    <w:rPr>
      <w:b/>
      <w:sz w:val="22"/>
    </w:rPr>
  </w:style>
  <w:style w:type="paragraph" w:customStyle="1" w:styleId="DocumentName">
    <w:name w:val="Document Name"/>
    <w:basedOn w:val="Normal"/>
    <w:uiPriority w:val="8"/>
    <w:semiHidden/>
    <w:rsid w:val="001E7DAA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1E7DAA"/>
    <w:pPr>
      <w:framePr w:w="1066" w:wrap="around" w:vAnchor="page" w:hAnchor="page" w:x="455" w:y="5104"/>
      <w:spacing w:line="280" w:lineRule="atLeast"/>
      <w:jc w:val="right"/>
    </w:pPr>
    <w:rPr>
      <w:b/>
      <w:sz w:val="22"/>
    </w:rPr>
  </w:style>
  <w:style w:type="paragraph" w:customStyle="1" w:styleId="Manchet">
    <w:name w:val="Manchet"/>
    <w:basedOn w:val="Normal"/>
    <w:uiPriority w:val="2"/>
    <w:qFormat/>
    <w:rsid w:val="001E7DAA"/>
    <w:pPr>
      <w:spacing w:after="600" w:line="300" w:lineRule="atLeast"/>
      <w:contextualSpacing/>
    </w:pPr>
    <w:rPr>
      <w:b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1E7D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E7DAA"/>
    <w:rPr>
      <w:rFonts w:ascii="Tahoma" w:hAnsi="Tahoma" w:cs="Tahoma"/>
      <w:sz w:val="16"/>
      <w:szCs w:val="16"/>
    </w:rPr>
  </w:style>
  <w:style w:type="paragraph" w:customStyle="1" w:styleId="ForsideTitelLinje1">
    <w:name w:val="Forside Titel Linje 1"/>
    <w:basedOn w:val="Normal"/>
    <w:next w:val="ForsideTitelLinje2"/>
    <w:uiPriority w:val="6"/>
    <w:rsid w:val="001E7DAA"/>
    <w:pPr>
      <w:spacing w:line="240" w:lineRule="auto"/>
      <w:jc w:val="right"/>
    </w:pPr>
    <w:rPr>
      <w:b/>
      <w:color w:val="003127" w:themeColor="accent2"/>
      <w:sz w:val="70"/>
    </w:rPr>
  </w:style>
  <w:style w:type="paragraph" w:customStyle="1" w:styleId="ForsideTitelLinje2">
    <w:name w:val="Forside Titel Linje 2"/>
    <w:basedOn w:val="ForsideTitelLinje1"/>
    <w:uiPriority w:val="6"/>
    <w:rsid w:val="001E7DAA"/>
    <w:rPr>
      <w:color w:val="FFFFFF"/>
    </w:rPr>
  </w:style>
  <w:style w:type="paragraph" w:customStyle="1" w:styleId="Template-tlfogemail">
    <w:name w:val="Template - tlf og email"/>
    <w:basedOn w:val="Template"/>
    <w:uiPriority w:val="8"/>
    <w:semiHidden/>
    <w:rsid w:val="001E7DAA"/>
    <w:rPr>
      <w:b/>
      <w:color w:val="FFFFFF"/>
    </w:rPr>
  </w:style>
  <w:style w:type="paragraph" w:customStyle="1" w:styleId="Fakta-Tekst">
    <w:name w:val="Fakta - Tekst"/>
    <w:basedOn w:val="Normal"/>
    <w:next w:val="Normal"/>
    <w:uiPriority w:val="6"/>
    <w:rsid w:val="001E7DAA"/>
    <w:pPr>
      <w:spacing w:before="280" w:after="560" w:line="280" w:lineRule="atLeast"/>
      <w:ind w:left="284" w:right="284"/>
    </w:pPr>
    <w:rPr>
      <w:color w:val="00874B" w:themeColor="accent1"/>
      <w:sz w:val="22"/>
    </w:rPr>
  </w:style>
  <w:style w:type="paragraph" w:customStyle="1" w:styleId="Fakta-Overskrift">
    <w:name w:val="Fakta - Overskrift"/>
    <w:basedOn w:val="Fakta-Tekst"/>
    <w:next w:val="Tabel-Tal"/>
    <w:uiPriority w:val="6"/>
    <w:rsid w:val="001E7DAA"/>
    <w:pPr>
      <w:spacing w:before="560" w:after="0"/>
      <w:contextualSpacing/>
    </w:pPr>
    <w:rPr>
      <w:rFonts w:ascii="Arial Black" w:hAnsi="Arial Black"/>
    </w:rPr>
  </w:style>
  <w:style w:type="paragraph" w:customStyle="1" w:styleId="Fakta-Tal">
    <w:name w:val="Fakta - Tal"/>
    <w:basedOn w:val="Fakta-Overskrift"/>
    <w:next w:val="Fakta-Tekst"/>
    <w:uiPriority w:val="6"/>
    <w:rsid w:val="001E7DAA"/>
    <w:pPr>
      <w:spacing w:before="0" w:line="1600" w:lineRule="exact"/>
    </w:pPr>
    <w:rPr>
      <w:sz w:val="162"/>
    </w:rPr>
  </w:style>
  <w:style w:type="paragraph" w:customStyle="1" w:styleId="Faktaboks-Bullet">
    <w:name w:val="Faktaboks - Bullet"/>
    <w:basedOn w:val="Normal"/>
    <w:uiPriority w:val="6"/>
    <w:rsid w:val="001E7DAA"/>
    <w:pPr>
      <w:numPr>
        <w:numId w:val="17"/>
      </w:numPr>
      <w:spacing w:before="260" w:after="260"/>
      <w:ind w:right="284"/>
    </w:pPr>
  </w:style>
  <w:style w:type="paragraph" w:customStyle="1" w:styleId="Notetekst">
    <w:name w:val="Note tekst"/>
    <w:basedOn w:val="Normal"/>
    <w:uiPriority w:val="6"/>
    <w:rsid w:val="001E7DAA"/>
    <w:pPr>
      <w:spacing w:before="1200" w:after="1200" w:line="200" w:lineRule="atLeast"/>
      <w:ind w:left="2892" w:right="1758"/>
      <w:contextualSpacing/>
    </w:pPr>
    <w:rPr>
      <w:color w:val="FFFFFF" w:themeColor="background1"/>
      <w:sz w:val="14"/>
    </w:rPr>
  </w:style>
  <w:style w:type="paragraph" w:customStyle="1" w:styleId="GrafOverskrift">
    <w:name w:val="Graf Overskrift"/>
    <w:basedOn w:val="Normal"/>
    <w:next w:val="Grafindsttelse"/>
    <w:uiPriority w:val="6"/>
    <w:rsid w:val="001E7DAA"/>
    <w:pPr>
      <w:spacing w:before="1080" w:after="1080" w:line="540" w:lineRule="atLeast"/>
      <w:ind w:left="2892" w:right="1758"/>
      <w:contextualSpacing/>
    </w:pPr>
    <w:rPr>
      <w:b/>
      <w:color w:val="FFFFFF"/>
      <w:sz w:val="50"/>
    </w:rPr>
  </w:style>
  <w:style w:type="paragraph" w:customStyle="1" w:styleId="Grafindsttelse">
    <w:name w:val="Graf indsættelse"/>
    <w:basedOn w:val="Normal"/>
    <w:uiPriority w:val="6"/>
    <w:rsid w:val="001E7DAA"/>
    <w:pPr>
      <w:ind w:left="284" w:right="284"/>
      <w:jc w:val="center"/>
    </w:pPr>
    <w:rPr>
      <w:color w:val="FFFFFF"/>
    </w:rPr>
  </w:style>
  <w:style w:type="paragraph" w:customStyle="1" w:styleId="ForsideDato">
    <w:name w:val="Forside Dato"/>
    <w:basedOn w:val="Normal"/>
    <w:uiPriority w:val="6"/>
    <w:rsid w:val="001E7DAA"/>
    <w:pPr>
      <w:spacing w:line="280" w:lineRule="atLeast"/>
    </w:pPr>
    <w:rPr>
      <w:color w:val="FFFFFF"/>
      <w:sz w:val="24"/>
    </w:rPr>
  </w:style>
  <w:style w:type="paragraph" w:customStyle="1" w:styleId="BagsideTekst">
    <w:name w:val="Bagside Tekst"/>
    <w:basedOn w:val="Normal"/>
    <w:uiPriority w:val="7"/>
    <w:rsid w:val="001E7DAA"/>
    <w:rPr>
      <w:color w:val="FFFFFF"/>
    </w:rPr>
  </w:style>
  <w:style w:type="paragraph" w:customStyle="1" w:styleId="BagsideOverskrift">
    <w:name w:val="Bagside Overskrift"/>
    <w:basedOn w:val="BagsideTekst"/>
    <w:next w:val="BagsideTekst"/>
    <w:uiPriority w:val="7"/>
    <w:rsid w:val="001E7DAA"/>
    <w:rPr>
      <w:b/>
    </w:rPr>
  </w:style>
  <w:style w:type="paragraph" w:customStyle="1" w:styleId="Fakta-TekstiMargin">
    <w:name w:val="Fakta - Tekst i Margin"/>
    <w:basedOn w:val="Fakta-Tekst"/>
    <w:uiPriority w:val="6"/>
    <w:rsid w:val="001E7DAA"/>
    <w:pPr>
      <w:spacing w:before="0" w:after="0"/>
      <w:ind w:left="0" w:right="0"/>
    </w:pPr>
  </w:style>
  <w:style w:type="paragraph" w:customStyle="1" w:styleId="Fakta-Talimargin">
    <w:name w:val="Fakta - Tal i margin"/>
    <w:basedOn w:val="Fakta-Tal"/>
    <w:uiPriority w:val="6"/>
    <w:rsid w:val="001E7DAA"/>
    <w:pPr>
      <w:spacing w:line="240" w:lineRule="auto"/>
      <w:ind w:left="0" w:right="0"/>
    </w:pPr>
    <w:rPr>
      <w:spacing w:val="-28"/>
      <w:sz w:val="110"/>
    </w:rPr>
  </w:style>
  <w:style w:type="paragraph" w:customStyle="1" w:styleId="Billedetekst">
    <w:name w:val="Billedetekst"/>
    <w:basedOn w:val="Normal"/>
    <w:uiPriority w:val="2"/>
    <w:rsid w:val="001E7DAA"/>
    <w:pPr>
      <w:spacing w:before="227" w:line="200" w:lineRule="atLeast"/>
      <w:contextualSpacing/>
    </w:pPr>
    <w:rPr>
      <w:color w:val="00874B" w:themeColor="accent1"/>
      <w:sz w:val="15"/>
    </w:rPr>
  </w:style>
  <w:style w:type="paragraph" w:customStyle="1" w:styleId="Kolofon">
    <w:name w:val="Kolofon"/>
    <w:basedOn w:val="Normal"/>
    <w:uiPriority w:val="3"/>
    <w:rsid w:val="001E7DAA"/>
    <w:pPr>
      <w:tabs>
        <w:tab w:val="left" w:pos="851"/>
      </w:tabs>
    </w:pPr>
  </w:style>
  <w:style w:type="character" w:styleId="Hyperlink">
    <w:name w:val="Hyperlink"/>
    <w:basedOn w:val="Standardskrifttypeiafsnit"/>
    <w:uiPriority w:val="99"/>
    <w:rsid w:val="001E7DAA"/>
    <w:rPr>
      <w:color w:val="0000FF" w:themeColor="hyperlink"/>
      <w:u w:val="single"/>
    </w:rPr>
  </w:style>
  <w:style w:type="paragraph" w:customStyle="1" w:styleId="Overskriftudennr">
    <w:name w:val="Overskrift uden nr"/>
    <w:basedOn w:val="Normal"/>
    <w:uiPriority w:val="1"/>
    <w:qFormat/>
    <w:rsid w:val="001E7DAA"/>
    <w:pPr>
      <w:keepNext/>
      <w:keepLines/>
    </w:pPr>
    <w:rPr>
      <w:b/>
    </w:rPr>
  </w:style>
  <w:style w:type="character" w:customStyle="1" w:styleId="ParadigmeKommentar">
    <w:name w:val="ParadigmeKommentar"/>
    <w:basedOn w:val="Standardskrifttypeiafsnit"/>
    <w:uiPriority w:val="7"/>
    <w:rsid w:val="00AD5A0F"/>
    <w:rPr>
      <w:rFonts w:ascii="Arial" w:hAnsi="Arial" w:hint="default"/>
      <w:i w:val="0"/>
      <w:iCs w:val="0"/>
      <w:strike w:val="0"/>
      <w:dstrike w:val="0"/>
      <w:color w:val="C00000"/>
      <w:sz w:val="17"/>
      <w:u w:val="none"/>
      <w:effect w:val="none"/>
    </w:rPr>
  </w:style>
  <w:style w:type="table" w:customStyle="1" w:styleId="MFVM-Tabel">
    <w:name w:val="MFVM - Tabel"/>
    <w:basedOn w:val="Tabel-Normal"/>
    <w:uiPriority w:val="99"/>
    <w:rsid w:val="001E7DAA"/>
    <w:pPr>
      <w:spacing w:before="40" w:after="40" w:line="240" w:lineRule="atLeast"/>
      <w:ind w:left="113" w:right="113"/>
    </w:pPr>
    <w:rPr>
      <w:sz w:val="16"/>
    </w:rPr>
    <w:tblPr>
      <w:tblBorders>
        <w:top w:val="single" w:sz="4" w:space="0" w:color="003127" w:themeColor="accent2"/>
        <w:bottom w:val="single" w:sz="4" w:space="0" w:color="003127" w:themeColor="accent2"/>
        <w:insideH w:val="single" w:sz="4" w:space="0" w:color="003127" w:themeColor="accent2"/>
      </w:tblBorders>
      <w:tblCellMar>
        <w:left w:w="0" w:type="dxa"/>
        <w:right w:w="0" w:type="dxa"/>
      </w:tblCellMar>
    </w:tblPr>
  </w:style>
  <w:style w:type="table" w:customStyle="1" w:styleId="MFVM-Tabel2">
    <w:name w:val="MFVM - Tabel 2"/>
    <w:basedOn w:val="Tabel-Normal"/>
    <w:uiPriority w:val="99"/>
    <w:rsid w:val="001E7DAA"/>
    <w:pPr>
      <w:spacing w:before="40" w:after="40" w:line="240" w:lineRule="atLeast"/>
      <w:ind w:left="113" w:right="113"/>
    </w:pPr>
    <w:rPr>
      <w:sz w:val="16"/>
    </w:rPr>
    <w:tblPr>
      <w:tblInd w:w="0" w:type="nil"/>
      <w:tblCellMar>
        <w:left w:w="0" w:type="dxa"/>
        <w:right w:w="0" w:type="dxa"/>
      </w:tblCellMar>
    </w:tblPr>
    <w:tcPr>
      <w:shd w:val="clear" w:color="auto" w:fill="E5F3ED" w:themeFill="background2"/>
    </w:tcPr>
  </w:style>
  <w:style w:type="paragraph" w:customStyle="1" w:styleId="Bilagsoverskrift">
    <w:name w:val="Bilagsoverskrift"/>
    <w:basedOn w:val="Normal"/>
    <w:next w:val="Normal"/>
    <w:uiPriority w:val="3"/>
    <w:rsid w:val="001E7DAA"/>
    <w:pPr>
      <w:keepNext/>
      <w:keepLines/>
      <w:numPr>
        <w:numId w:val="16"/>
      </w:numPr>
      <w:spacing w:line="280" w:lineRule="atLeast"/>
      <w:outlineLvl w:val="8"/>
    </w:pPr>
    <w:rPr>
      <w:b/>
      <w:sz w:val="20"/>
    </w:rPr>
  </w:style>
  <w:style w:type="paragraph" w:customStyle="1" w:styleId="Ansvarsfraskrivelse">
    <w:name w:val="Ansvarsfraskrivelse"/>
    <w:basedOn w:val="Kolofon"/>
    <w:uiPriority w:val="3"/>
    <w:rsid w:val="001E7DAA"/>
    <w:pPr>
      <w:spacing w:line="200" w:lineRule="atLeast"/>
    </w:pPr>
    <w:rPr>
      <w:sz w:val="14"/>
    </w:rPr>
  </w:style>
  <w:style w:type="paragraph" w:customStyle="1" w:styleId="Overskrift1-Udennr">
    <w:name w:val="Overskrift 1 - Uden nr"/>
    <w:basedOn w:val="Overskrift1"/>
    <w:qFormat/>
    <w:rsid w:val="00C928AC"/>
    <w:pPr>
      <w:numPr>
        <w:numId w:val="0"/>
      </w:numPr>
      <w:suppressAutoHyphens/>
    </w:pPr>
    <w:rPr>
      <w:lang w:val="en-GB"/>
    </w:rPr>
  </w:style>
  <w:style w:type="character" w:styleId="Fodnotehenvisning">
    <w:name w:val="footnote reference"/>
    <w:basedOn w:val="Standardskrifttypeiafsnit"/>
    <w:uiPriority w:val="99"/>
    <w:semiHidden/>
    <w:unhideWhenUsed/>
    <w:rsid w:val="00213DDA"/>
    <w:rPr>
      <w:vertAlign w:val="superscript"/>
    </w:rPr>
  </w:style>
  <w:style w:type="paragraph" w:styleId="Listeafsnit">
    <w:name w:val="List Paragraph"/>
    <w:basedOn w:val="Normal"/>
    <w:uiPriority w:val="34"/>
    <w:qFormat/>
    <w:rsid w:val="00213DDA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181DE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81DEC"/>
    <w:pPr>
      <w:spacing w:after="160" w:line="240" w:lineRule="auto"/>
    </w:pPr>
    <w:rPr>
      <w:rFonts w:asciiTheme="minorHAnsi" w:hAnsiTheme="minorHAnsi"/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81DEC"/>
    <w:rPr>
      <w:rFonts w:asciiTheme="minorHAnsi" w:hAnsiTheme="minorHAnsi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81DE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81DEC"/>
    <w:rPr>
      <w:rFonts w:asciiTheme="minorHAnsi" w:hAnsiTheme="minorHAnsi"/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181DEC"/>
    <w:pPr>
      <w:spacing w:line="240" w:lineRule="auto"/>
    </w:pPr>
    <w:rPr>
      <w:rFonts w:asciiTheme="minorHAnsi" w:hAnsiTheme="minorHAnsi"/>
      <w:sz w:val="22"/>
      <w:szCs w:val="22"/>
    </w:rPr>
  </w:style>
  <w:style w:type="paragraph" w:customStyle="1" w:styleId="Default">
    <w:name w:val="Default"/>
    <w:rsid w:val="00181DEC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mailto:klimatilpasning@mst.dk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_rels/footer6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kfst.dk/media/2729/vejledning-til-udarbejdelse-af-reguleringsmaessig-aabningsbalance.pdf" TargetMode="External"/><Relationship Id="rId2" Type="http://schemas.openxmlformats.org/officeDocument/2006/relationships/hyperlink" Target="https://www.kfst.dk/vejledninger/kfst/dansk/2016/pris-og-levetidskatalog-for-vandforsyning-og-spildevand/" TargetMode="External"/><Relationship Id="rId1" Type="http://schemas.openxmlformats.org/officeDocument/2006/relationships/hyperlink" Target="http://www.klimatilpasning.dk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MFVM - Miljøstyrelsen">
      <a:dk1>
        <a:srgbClr val="000000"/>
      </a:dk1>
      <a:lt1>
        <a:sysClr val="window" lastClr="FFFFFF"/>
      </a:lt1>
      <a:dk2>
        <a:srgbClr val="BFE1D2"/>
      </a:dk2>
      <a:lt2>
        <a:srgbClr val="E5F3ED"/>
      </a:lt2>
      <a:accent1>
        <a:srgbClr val="00874B"/>
      </a:accent1>
      <a:accent2>
        <a:srgbClr val="003127"/>
      </a:accent2>
      <a:accent3>
        <a:srgbClr val="0085AD"/>
      </a:accent3>
      <a:accent4>
        <a:srgbClr val="33B9C4"/>
      </a:accent4>
      <a:accent5>
        <a:srgbClr val="ABBC38"/>
      </a:accent5>
      <a:accent6>
        <a:srgbClr val="EFDB6C"/>
      </a:accent6>
      <a:hlink>
        <a:srgbClr val="0000FF"/>
      </a:hlink>
      <a:folHlink>
        <a:srgbClr val="800080"/>
      </a:folHlink>
    </a:clrScheme>
    <a:fontScheme name="Miljø- og Fødevareministerie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>
  <b:Source>
    <b:Tag>COW15</b:Tag>
    <b:SourceType>ElectronicSource</b:SourceType>
    <b:Guid>{7082C9F8-FA69-4F25-B466-226129692BA6}</b:Guid>
    <b:Author>
      <b:Author>
        <b:NameList>
          <b:Person>
            <b:Last>COWI</b:Last>
          </b:Person>
        </b:NameList>
      </b:Author>
    </b:Author>
    <b:Title>PLASK, 2015</b:Title>
    <b:Year>2015</b:Year>
    <b:RefOrder>1</b:RefOrder>
  </b:Source>
  <b:Source>
    <b:Tag>Van18</b:Tag>
    <b:SourceType>InternetSite</b:SourceType>
    <b:Guid>{99E36142-EAE0-41C3-B4F7-1294BAF9A8C7}</b:Guid>
    <b:Title>Vand i byer - IP14 - Økonomi i LAR – anlæg og drift</b:Title>
    <b:Year>2018</b:Year>
    <b:Month>Januar</b:Month>
    <b:Day>26</b:Day>
    <b:Author>
      <b:Author>
        <b:NameList>
          <b:Person>
            <b:Last>Vand-i-byer</b:Last>
          </b:Person>
        </b:NameList>
      </b:Author>
    </b:Author>
    <b:InternetSiteTitle>Vand i byer</b:InternetSiteTitle>
    <b:URL>http://www.vandibyer.dk/projekter/afsluttede-innovationsprojekter/ip14-%C3%B8konomi-i-lar-anlaeg-og-drift/</b:URL>
    <b:RefOrder>2</b:RefOrder>
  </b:Source>
</b:Sources>
</file>

<file path=customXml/itemProps1.xml><?xml version="1.0" encoding="utf-8"?>
<ds:datastoreItem xmlns:ds="http://schemas.openxmlformats.org/officeDocument/2006/customXml" ds:itemID="{7E77A81F-0E83-47B1-956D-790DE870D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70</Pages>
  <Words>7852</Words>
  <Characters>51038</Characters>
  <Application>Microsoft Office Word</Application>
  <DocSecurity>0</DocSecurity>
  <Lines>3189</Lines>
  <Paragraphs>2264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Publikation</vt:lpstr>
      <vt:lpstr>Publikation</vt:lpstr>
    </vt:vector>
  </TitlesOfParts>
  <Company>NIRAS</Company>
  <LinksUpToDate>false</LinksUpToDate>
  <CharactersWithSpaces>56626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Publikation</dc:title>
  <dc:subject>Klimatilpasning/Tiltagskatalog til klimatilpasning</dc:subject>
  <dc:creator>Lars-Christian Sørensen (LSN)</dc:creator>
  <cp:lastModifiedBy>Dorthea Frederikke Marie Bisgaard Vase</cp:lastModifiedBy>
  <cp:revision>2</cp:revision>
  <dcterms:created xsi:type="dcterms:W3CDTF">2018-07-26T10:31:00Z</dcterms:created>
  <dcterms:modified xsi:type="dcterms:W3CDTF">2018-07-26T10:31:00Z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